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ED8F7E" w14:textId="77777777" w:rsidR="00DE0A9B" w:rsidRDefault="00DE0A9B">
      <w:pPr>
        <w:spacing w:after="800"/>
      </w:pPr>
    </w:p>
    <w:p w14:paraId="1CA6803C" w14:textId="77777777" w:rsidR="00DE0A9B" w:rsidRDefault="00000000">
      <w:pPr>
        <w:spacing w:after="60"/>
      </w:pPr>
      <w:r>
        <w:rPr>
          <w:b/>
          <w:bCs/>
          <w:color w:val="1A1A1A"/>
          <w:sz w:val="56"/>
          <w:szCs w:val="56"/>
        </w:rPr>
        <w:t>Lastenheft</w:t>
      </w:r>
    </w:p>
    <w:p w14:paraId="3A923EC3" w14:textId="30FB4E2A" w:rsidR="00DE0A9B" w:rsidRDefault="00000000">
      <w:pPr>
        <w:spacing w:after="240"/>
      </w:pPr>
      <w:r>
        <w:rPr>
          <w:color w:val="555555"/>
          <w:sz w:val="26"/>
          <w:szCs w:val="26"/>
        </w:rPr>
        <w:t>Morsecode-Encoder / -Decoder</w:t>
      </w:r>
    </w:p>
    <w:p w14:paraId="177E84D3" w14:textId="77777777" w:rsidR="00DE0A9B" w:rsidRDefault="00DE0A9B">
      <w:pPr>
        <w:pBdr>
          <w:bottom w:val="single" w:sz="6" w:space="8" w:color="D3D1C7"/>
        </w:pBdr>
        <w:spacing w:after="300"/>
      </w:pPr>
    </w:p>
    <w:p w14:paraId="48592144" w14:textId="77777777" w:rsidR="00DE0A9B" w:rsidRDefault="00DE0A9B">
      <w:pPr>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DE0A9B" w14:paraId="6528684E" w14:textId="77777777">
        <w:tblPrEx>
          <w:tblCellMar>
            <w:top w:w="0" w:type="dxa"/>
            <w:bottom w:w="0" w:type="dxa"/>
          </w:tblCellMar>
        </w:tblPrEx>
        <w:trPr>
          <w:tblHeader/>
        </w:trPr>
        <w:tc>
          <w:tcPr>
            <w:tcW w:w="2600" w:type="dxa"/>
            <w:tcBorders>
              <w:top w:val="single" w:sz="2" w:space="0" w:color="D3D1C7"/>
              <w:left w:val="single" w:sz="2" w:space="0" w:color="D3D1C7"/>
              <w:bottom w:val="single" w:sz="2" w:space="0" w:color="D3D1C7"/>
              <w:right w:val="single" w:sz="2" w:space="0" w:color="D3D1C7"/>
            </w:tcBorders>
            <w:shd w:val="clear" w:color="auto" w:fill="0C447C"/>
            <w:tcMar>
              <w:top w:w="90" w:type="dxa"/>
              <w:left w:w="110" w:type="dxa"/>
              <w:bottom w:w="90" w:type="dxa"/>
              <w:right w:w="110" w:type="dxa"/>
            </w:tcMar>
            <w:vAlign w:val="center"/>
          </w:tcPr>
          <w:p w14:paraId="1E5E05F9" w14:textId="77777777" w:rsidR="00DE0A9B" w:rsidRDefault="00000000">
            <w:r>
              <w:rPr>
                <w:b/>
                <w:bCs/>
                <w:color w:val="FFFFFF"/>
                <w:sz w:val="19"/>
                <w:szCs w:val="19"/>
              </w:rPr>
              <w:t>Feld</w:t>
            </w:r>
          </w:p>
        </w:tc>
        <w:tc>
          <w:tcPr>
            <w:tcW w:w="6400" w:type="dxa"/>
            <w:tcBorders>
              <w:top w:val="single" w:sz="2" w:space="0" w:color="D3D1C7"/>
              <w:left w:val="single" w:sz="2" w:space="0" w:color="D3D1C7"/>
              <w:bottom w:val="single" w:sz="2" w:space="0" w:color="D3D1C7"/>
              <w:right w:val="single" w:sz="2" w:space="0" w:color="D3D1C7"/>
            </w:tcBorders>
            <w:shd w:val="clear" w:color="auto" w:fill="0C447C"/>
            <w:tcMar>
              <w:top w:w="90" w:type="dxa"/>
              <w:left w:w="110" w:type="dxa"/>
              <w:bottom w:w="90" w:type="dxa"/>
              <w:right w:w="110" w:type="dxa"/>
            </w:tcMar>
            <w:vAlign w:val="center"/>
          </w:tcPr>
          <w:p w14:paraId="1817D3E3" w14:textId="77777777" w:rsidR="00DE0A9B" w:rsidRDefault="00000000">
            <w:r>
              <w:rPr>
                <w:b/>
                <w:bCs/>
                <w:color w:val="FFFFFF"/>
                <w:sz w:val="19"/>
                <w:szCs w:val="19"/>
              </w:rPr>
              <w:t>Angabe</w:t>
            </w:r>
          </w:p>
        </w:tc>
      </w:tr>
      <w:tr w:rsidR="00DE0A9B" w14:paraId="030987A8" w14:textId="77777777">
        <w:tblPrEx>
          <w:tblCellMar>
            <w:top w:w="0" w:type="dxa"/>
            <w:bottom w:w="0" w:type="dxa"/>
          </w:tblCellMar>
        </w:tblPrEx>
        <w:tc>
          <w:tcPr>
            <w:tcW w:w="260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5A36650E" w14:textId="77777777" w:rsidR="00DE0A9B" w:rsidRDefault="00000000">
            <w:r>
              <w:rPr>
                <w:color w:val="1A1A1A"/>
                <w:sz w:val="19"/>
                <w:szCs w:val="19"/>
              </w:rPr>
              <w:t>Auftraggeber</w:t>
            </w:r>
          </w:p>
        </w:tc>
        <w:tc>
          <w:tcPr>
            <w:tcW w:w="640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73CFB96D" w14:textId="77777777" w:rsidR="00DE0A9B" w:rsidRDefault="00000000">
            <w:r>
              <w:rPr>
                <w:color w:val="1A1A1A"/>
                <w:sz w:val="19"/>
                <w:szCs w:val="19"/>
              </w:rPr>
              <w:t>Ausbildungsbetrieb / Berufsschule (Fach: Flachbaugruppen)</w:t>
            </w:r>
          </w:p>
        </w:tc>
      </w:tr>
      <w:tr w:rsidR="00DE0A9B" w14:paraId="408571FB" w14:textId="77777777">
        <w:tblPrEx>
          <w:tblCellMar>
            <w:top w:w="0" w:type="dxa"/>
            <w:bottom w:w="0" w:type="dxa"/>
          </w:tblCellMar>
        </w:tblPrEx>
        <w:tc>
          <w:tcPr>
            <w:tcW w:w="260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1FA5F1A7" w14:textId="77777777" w:rsidR="00DE0A9B" w:rsidRDefault="00000000">
            <w:r>
              <w:rPr>
                <w:color w:val="1A1A1A"/>
                <w:sz w:val="19"/>
                <w:szCs w:val="19"/>
              </w:rPr>
              <w:t>Auftragnehmer</w:t>
            </w:r>
          </w:p>
        </w:tc>
        <w:tc>
          <w:tcPr>
            <w:tcW w:w="640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3C34614C" w14:textId="20D09B5B" w:rsidR="00DE0A9B" w:rsidRDefault="00000000">
            <w:r>
              <w:rPr>
                <w:color w:val="1A1A1A"/>
                <w:sz w:val="19"/>
                <w:szCs w:val="19"/>
              </w:rPr>
              <w:t>Projektteam</w:t>
            </w:r>
          </w:p>
        </w:tc>
      </w:tr>
      <w:tr w:rsidR="00DE0A9B" w14:paraId="3C8C10EF" w14:textId="77777777">
        <w:tblPrEx>
          <w:tblCellMar>
            <w:top w:w="0" w:type="dxa"/>
            <w:bottom w:w="0" w:type="dxa"/>
          </w:tblCellMar>
        </w:tblPrEx>
        <w:tc>
          <w:tcPr>
            <w:tcW w:w="260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5A728E10" w14:textId="77777777" w:rsidR="00DE0A9B" w:rsidRDefault="00000000">
            <w:r>
              <w:rPr>
                <w:color w:val="1A1A1A"/>
                <w:sz w:val="19"/>
                <w:szCs w:val="19"/>
              </w:rPr>
              <w:t>Version</w:t>
            </w:r>
          </w:p>
        </w:tc>
        <w:tc>
          <w:tcPr>
            <w:tcW w:w="640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77C0DA85" w14:textId="77777777" w:rsidR="00DE0A9B" w:rsidRDefault="00000000">
            <w:r>
              <w:rPr>
                <w:color w:val="1A1A1A"/>
                <w:sz w:val="19"/>
                <w:szCs w:val="19"/>
              </w:rPr>
              <w:t>1.0</w:t>
            </w:r>
          </w:p>
        </w:tc>
      </w:tr>
      <w:tr w:rsidR="00DE0A9B" w14:paraId="483605EA" w14:textId="77777777">
        <w:tblPrEx>
          <w:tblCellMar>
            <w:top w:w="0" w:type="dxa"/>
            <w:bottom w:w="0" w:type="dxa"/>
          </w:tblCellMar>
        </w:tblPrEx>
        <w:tc>
          <w:tcPr>
            <w:tcW w:w="260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64727AF6" w14:textId="77777777" w:rsidR="00DE0A9B" w:rsidRDefault="00000000">
            <w:r>
              <w:rPr>
                <w:color w:val="1A1A1A"/>
                <w:sz w:val="19"/>
                <w:szCs w:val="19"/>
              </w:rPr>
              <w:t>Datum</w:t>
            </w:r>
          </w:p>
        </w:tc>
        <w:tc>
          <w:tcPr>
            <w:tcW w:w="640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16E41CEA" w14:textId="77777777" w:rsidR="00DE0A9B" w:rsidRDefault="00000000">
            <w:r>
              <w:rPr>
                <w:color w:val="1A1A1A"/>
                <w:sz w:val="19"/>
                <w:szCs w:val="19"/>
              </w:rPr>
              <w:t>31.08.2026</w:t>
            </w:r>
          </w:p>
        </w:tc>
      </w:tr>
      <w:tr w:rsidR="00DE0A9B" w14:paraId="18916804" w14:textId="77777777">
        <w:tblPrEx>
          <w:tblCellMar>
            <w:top w:w="0" w:type="dxa"/>
            <w:bottom w:w="0" w:type="dxa"/>
          </w:tblCellMar>
        </w:tblPrEx>
        <w:tc>
          <w:tcPr>
            <w:tcW w:w="260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5B8DB1BB" w14:textId="77777777" w:rsidR="00DE0A9B" w:rsidRDefault="00000000">
            <w:r>
              <w:rPr>
                <w:color w:val="1A1A1A"/>
                <w:sz w:val="19"/>
                <w:szCs w:val="19"/>
              </w:rPr>
              <w:t>Status</w:t>
            </w:r>
          </w:p>
        </w:tc>
        <w:tc>
          <w:tcPr>
            <w:tcW w:w="640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65E836F6" w14:textId="77777777" w:rsidR="00DE0A9B" w:rsidRDefault="00000000">
            <w:r>
              <w:rPr>
                <w:color w:val="1A1A1A"/>
                <w:sz w:val="19"/>
                <w:szCs w:val="19"/>
              </w:rPr>
              <w:t>Entwurf zur Abstimmung</w:t>
            </w:r>
          </w:p>
        </w:tc>
      </w:tr>
    </w:tbl>
    <w:p w14:paraId="1D502378" w14:textId="77777777" w:rsidR="00DE0A9B" w:rsidRDefault="00DE0A9B">
      <w:pPr>
        <w:spacing w:after="300"/>
      </w:pPr>
    </w:p>
    <w:p w14:paraId="266D670C" w14:textId="77777777" w:rsidR="00DE0A9B" w:rsidRDefault="00000000">
      <w:pPr>
        <w:pStyle w:val="berschrift2"/>
      </w:pPr>
      <w:r>
        <w:t>Versionshistorie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4900"/>
        <w:gridCol w:w="1300"/>
      </w:tblGrid>
      <w:tr w:rsidR="00DE0A9B" w14:paraId="67061173" w14:textId="77777777">
        <w:tblPrEx>
          <w:tblCellMar>
            <w:top w:w="0" w:type="dxa"/>
            <w:bottom w:w="0" w:type="dxa"/>
          </w:tblCellMar>
        </w:tblPrEx>
        <w:trPr>
          <w:tblHeader/>
        </w:trPr>
        <w:tc>
          <w:tcPr>
            <w:tcW w:w="1200" w:type="dxa"/>
            <w:tcBorders>
              <w:top w:val="single" w:sz="2" w:space="0" w:color="D3D1C7"/>
              <w:left w:val="single" w:sz="2" w:space="0" w:color="D3D1C7"/>
              <w:bottom w:val="single" w:sz="2" w:space="0" w:color="D3D1C7"/>
              <w:right w:val="single" w:sz="2" w:space="0" w:color="D3D1C7"/>
            </w:tcBorders>
            <w:shd w:val="clear" w:color="auto" w:fill="0C447C"/>
            <w:tcMar>
              <w:top w:w="90" w:type="dxa"/>
              <w:left w:w="110" w:type="dxa"/>
              <w:bottom w:w="90" w:type="dxa"/>
              <w:right w:w="110" w:type="dxa"/>
            </w:tcMar>
            <w:vAlign w:val="center"/>
          </w:tcPr>
          <w:p w14:paraId="4E16F087" w14:textId="77777777" w:rsidR="00DE0A9B" w:rsidRDefault="00000000">
            <w:r>
              <w:rPr>
                <w:b/>
                <w:bCs/>
                <w:color w:val="FFFFFF"/>
                <w:sz w:val="19"/>
                <w:szCs w:val="19"/>
              </w:rPr>
              <w:t>Version</w:t>
            </w:r>
          </w:p>
        </w:tc>
        <w:tc>
          <w:tcPr>
            <w:tcW w:w="1600" w:type="dxa"/>
            <w:tcBorders>
              <w:top w:val="single" w:sz="2" w:space="0" w:color="D3D1C7"/>
              <w:left w:val="single" w:sz="2" w:space="0" w:color="D3D1C7"/>
              <w:bottom w:val="single" w:sz="2" w:space="0" w:color="D3D1C7"/>
              <w:right w:val="single" w:sz="2" w:space="0" w:color="D3D1C7"/>
            </w:tcBorders>
            <w:shd w:val="clear" w:color="auto" w:fill="0C447C"/>
            <w:tcMar>
              <w:top w:w="90" w:type="dxa"/>
              <w:left w:w="110" w:type="dxa"/>
              <w:bottom w:w="90" w:type="dxa"/>
              <w:right w:w="110" w:type="dxa"/>
            </w:tcMar>
            <w:vAlign w:val="center"/>
          </w:tcPr>
          <w:p w14:paraId="61165B95" w14:textId="77777777" w:rsidR="00DE0A9B" w:rsidRDefault="00000000">
            <w:r>
              <w:rPr>
                <w:b/>
                <w:bCs/>
                <w:color w:val="FFFFFF"/>
                <w:sz w:val="19"/>
                <w:szCs w:val="19"/>
              </w:rPr>
              <w:t>Datum</w:t>
            </w:r>
          </w:p>
        </w:tc>
        <w:tc>
          <w:tcPr>
            <w:tcW w:w="4900" w:type="dxa"/>
            <w:tcBorders>
              <w:top w:val="single" w:sz="2" w:space="0" w:color="D3D1C7"/>
              <w:left w:val="single" w:sz="2" w:space="0" w:color="D3D1C7"/>
              <w:bottom w:val="single" w:sz="2" w:space="0" w:color="D3D1C7"/>
              <w:right w:val="single" w:sz="2" w:space="0" w:color="D3D1C7"/>
            </w:tcBorders>
            <w:shd w:val="clear" w:color="auto" w:fill="0C447C"/>
            <w:tcMar>
              <w:top w:w="90" w:type="dxa"/>
              <w:left w:w="110" w:type="dxa"/>
              <w:bottom w:w="90" w:type="dxa"/>
              <w:right w:w="110" w:type="dxa"/>
            </w:tcMar>
            <w:vAlign w:val="center"/>
          </w:tcPr>
          <w:p w14:paraId="31C45C97" w14:textId="77777777" w:rsidR="00DE0A9B" w:rsidRDefault="00000000">
            <w:r>
              <w:rPr>
                <w:b/>
                <w:bCs/>
                <w:color w:val="FFFFFF"/>
                <w:sz w:val="19"/>
                <w:szCs w:val="19"/>
              </w:rPr>
              <w:t>Änderung</w:t>
            </w:r>
          </w:p>
        </w:tc>
        <w:tc>
          <w:tcPr>
            <w:tcW w:w="1300" w:type="dxa"/>
            <w:tcBorders>
              <w:top w:val="single" w:sz="2" w:space="0" w:color="D3D1C7"/>
              <w:left w:val="single" w:sz="2" w:space="0" w:color="D3D1C7"/>
              <w:bottom w:val="single" w:sz="2" w:space="0" w:color="D3D1C7"/>
              <w:right w:val="single" w:sz="2" w:space="0" w:color="D3D1C7"/>
            </w:tcBorders>
            <w:shd w:val="clear" w:color="auto" w:fill="0C447C"/>
            <w:tcMar>
              <w:top w:w="90" w:type="dxa"/>
              <w:left w:w="110" w:type="dxa"/>
              <w:bottom w:w="90" w:type="dxa"/>
              <w:right w:w="110" w:type="dxa"/>
            </w:tcMar>
            <w:vAlign w:val="center"/>
          </w:tcPr>
          <w:p w14:paraId="5520D130" w14:textId="77777777" w:rsidR="00DE0A9B" w:rsidRDefault="00000000">
            <w:r>
              <w:rPr>
                <w:b/>
                <w:bCs/>
                <w:color w:val="FFFFFF"/>
                <w:sz w:val="19"/>
                <w:szCs w:val="19"/>
              </w:rPr>
              <w:t>Autor</w:t>
            </w:r>
          </w:p>
        </w:tc>
      </w:tr>
      <w:tr w:rsidR="00DE0A9B" w14:paraId="5BFA0D0F" w14:textId="77777777">
        <w:tblPrEx>
          <w:tblCellMar>
            <w:top w:w="0" w:type="dxa"/>
            <w:bottom w:w="0" w:type="dxa"/>
          </w:tblCellMar>
        </w:tblPrEx>
        <w:tc>
          <w:tcPr>
            <w:tcW w:w="120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6ED86202" w14:textId="77777777" w:rsidR="00DE0A9B" w:rsidRDefault="00000000">
            <w:r>
              <w:rPr>
                <w:color w:val="1A1A1A"/>
                <w:sz w:val="19"/>
                <w:szCs w:val="19"/>
              </w:rPr>
              <w:t>0.1</w:t>
            </w:r>
          </w:p>
        </w:tc>
        <w:tc>
          <w:tcPr>
            <w:tcW w:w="160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7E34E2E1" w14:textId="77777777" w:rsidR="00DE0A9B" w:rsidRDefault="00000000">
            <w:r>
              <w:rPr>
                <w:color w:val="1A1A1A"/>
                <w:sz w:val="19"/>
                <w:szCs w:val="19"/>
              </w:rPr>
              <w:t>—</w:t>
            </w:r>
          </w:p>
        </w:tc>
        <w:tc>
          <w:tcPr>
            <w:tcW w:w="490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4DF0D131" w14:textId="77777777" w:rsidR="00DE0A9B" w:rsidRDefault="00000000">
            <w:r>
              <w:rPr>
                <w:color w:val="1A1A1A"/>
                <w:sz w:val="19"/>
                <w:szCs w:val="19"/>
              </w:rPr>
              <w:t>Erste Sammlung der Anforderungen aus der Projektbesprechung</w:t>
            </w:r>
          </w:p>
        </w:tc>
        <w:tc>
          <w:tcPr>
            <w:tcW w:w="130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2A961D98" w14:textId="77777777" w:rsidR="00DE0A9B" w:rsidRDefault="00000000">
            <w:r>
              <w:rPr>
                <w:color w:val="1A1A1A"/>
                <w:sz w:val="19"/>
                <w:szCs w:val="19"/>
              </w:rPr>
              <w:t>Projektteam</w:t>
            </w:r>
          </w:p>
        </w:tc>
      </w:tr>
      <w:tr w:rsidR="00DE0A9B" w14:paraId="2D72C41A" w14:textId="77777777">
        <w:tblPrEx>
          <w:tblCellMar>
            <w:top w:w="0" w:type="dxa"/>
            <w:bottom w:w="0" w:type="dxa"/>
          </w:tblCellMar>
        </w:tblPrEx>
        <w:tc>
          <w:tcPr>
            <w:tcW w:w="120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22D3E52C" w14:textId="77777777" w:rsidR="00DE0A9B" w:rsidRDefault="00000000">
            <w:r>
              <w:rPr>
                <w:color w:val="1A1A1A"/>
                <w:sz w:val="19"/>
                <w:szCs w:val="19"/>
              </w:rPr>
              <w:t>1.0</w:t>
            </w:r>
          </w:p>
        </w:tc>
        <w:tc>
          <w:tcPr>
            <w:tcW w:w="160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360B91F7" w14:textId="77777777" w:rsidR="00DE0A9B" w:rsidRDefault="00000000">
            <w:r>
              <w:rPr>
                <w:color w:val="1A1A1A"/>
                <w:sz w:val="19"/>
                <w:szCs w:val="19"/>
              </w:rPr>
              <w:t>31.08.2026</w:t>
            </w:r>
          </w:p>
        </w:tc>
        <w:tc>
          <w:tcPr>
            <w:tcW w:w="490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74EB876B" w14:textId="77777777" w:rsidR="00DE0A9B" w:rsidRDefault="00000000">
            <w:r>
              <w:rPr>
                <w:color w:val="1A1A1A"/>
                <w:sz w:val="19"/>
                <w:szCs w:val="19"/>
              </w:rPr>
              <w:t>Konsolidierte Fassung: Decoder (Morsetaste) + Encoder (Drehencoder/LCD)</w:t>
            </w:r>
          </w:p>
        </w:tc>
        <w:tc>
          <w:tcPr>
            <w:tcW w:w="130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0AB71A25" w14:textId="77777777" w:rsidR="00DE0A9B" w:rsidRDefault="00000000">
            <w:r>
              <w:rPr>
                <w:color w:val="1A1A1A"/>
                <w:sz w:val="19"/>
                <w:szCs w:val="19"/>
              </w:rPr>
              <w:t>Projektteam</w:t>
            </w:r>
          </w:p>
        </w:tc>
      </w:tr>
    </w:tbl>
    <w:p w14:paraId="26D9D7F0" w14:textId="77777777" w:rsidR="00DE0A9B" w:rsidRDefault="00000000">
      <w:r>
        <w:br w:type="page"/>
      </w:r>
    </w:p>
    <w:p w14:paraId="0E3DD866" w14:textId="77777777" w:rsidR="00DE0A9B" w:rsidRDefault="00000000">
      <w:pPr>
        <w:pStyle w:val="berschrift1"/>
      </w:pPr>
      <w:r>
        <w:lastRenderedPageBreak/>
        <w:t>Inhaltsverzeichnis</w:t>
      </w:r>
    </w:p>
    <w:p w14:paraId="75A37C18" w14:textId="77777777" w:rsidR="00DE0A9B" w:rsidRDefault="00000000">
      <w:pPr>
        <w:tabs>
          <w:tab w:val="right" w:leader="dot" w:pos="9072"/>
        </w:tabs>
        <w:spacing w:after="100"/>
      </w:pPr>
      <w:r>
        <w:rPr>
          <w:b/>
          <w:bCs/>
          <w:color w:val="1A1A1A"/>
        </w:rPr>
        <w:t>1. Einleitung</w:t>
      </w:r>
      <w:r>
        <w:rPr>
          <w:b/>
          <w:bCs/>
          <w:color w:val="1A1A1A"/>
        </w:rPr>
        <w:tab/>
        <w:t>3</w:t>
      </w:r>
    </w:p>
    <w:p w14:paraId="1BDCAA05" w14:textId="77777777" w:rsidR="00DE0A9B" w:rsidRDefault="00000000">
      <w:pPr>
        <w:tabs>
          <w:tab w:val="right" w:leader="dot" w:pos="9072"/>
        </w:tabs>
        <w:spacing w:after="60"/>
        <w:ind w:left="420"/>
      </w:pPr>
      <w:r>
        <w:rPr>
          <w:color w:val="1A1A1A"/>
          <w:sz w:val="20"/>
          <w:szCs w:val="20"/>
        </w:rPr>
        <w:t>1.1 Zweck des Dokuments</w:t>
      </w:r>
      <w:r>
        <w:rPr>
          <w:color w:val="1A1A1A"/>
          <w:sz w:val="20"/>
          <w:szCs w:val="20"/>
        </w:rPr>
        <w:tab/>
        <w:t>3</w:t>
      </w:r>
    </w:p>
    <w:p w14:paraId="7B733AAF" w14:textId="77777777" w:rsidR="00DE0A9B" w:rsidRDefault="00000000">
      <w:pPr>
        <w:tabs>
          <w:tab w:val="right" w:leader="dot" w:pos="9072"/>
        </w:tabs>
        <w:spacing w:after="60"/>
        <w:ind w:left="420"/>
      </w:pPr>
      <w:r>
        <w:rPr>
          <w:color w:val="1A1A1A"/>
          <w:sz w:val="20"/>
          <w:szCs w:val="20"/>
        </w:rPr>
        <w:t>1.2 Zielsetzung des Projekts</w:t>
      </w:r>
      <w:r>
        <w:rPr>
          <w:color w:val="1A1A1A"/>
          <w:sz w:val="20"/>
          <w:szCs w:val="20"/>
        </w:rPr>
        <w:tab/>
        <w:t>3</w:t>
      </w:r>
    </w:p>
    <w:p w14:paraId="0E9F469C" w14:textId="77777777" w:rsidR="00DE0A9B" w:rsidRDefault="00000000">
      <w:pPr>
        <w:tabs>
          <w:tab w:val="right" w:leader="dot" w:pos="9072"/>
        </w:tabs>
        <w:spacing w:after="100"/>
      </w:pPr>
      <w:r>
        <w:rPr>
          <w:b/>
          <w:bCs/>
          <w:color w:val="1A1A1A"/>
        </w:rPr>
        <w:t>2. Ausgangssituation</w:t>
      </w:r>
      <w:r>
        <w:rPr>
          <w:b/>
          <w:bCs/>
          <w:color w:val="1A1A1A"/>
        </w:rPr>
        <w:tab/>
        <w:t>3</w:t>
      </w:r>
    </w:p>
    <w:p w14:paraId="0F648BE4" w14:textId="77777777" w:rsidR="00DE0A9B" w:rsidRDefault="00000000">
      <w:pPr>
        <w:tabs>
          <w:tab w:val="right" w:leader="dot" w:pos="9072"/>
        </w:tabs>
        <w:spacing w:after="100"/>
      </w:pPr>
      <w:r>
        <w:rPr>
          <w:b/>
          <w:bCs/>
          <w:color w:val="1A1A1A"/>
        </w:rPr>
        <w:t>3. Produktübersicht</w:t>
      </w:r>
      <w:r>
        <w:rPr>
          <w:b/>
          <w:bCs/>
          <w:color w:val="1A1A1A"/>
        </w:rPr>
        <w:tab/>
        <w:t>3</w:t>
      </w:r>
    </w:p>
    <w:p w14:paraId="1F576CAB" w14:textId="77777777" w:rsidR="00DE0A9B" w:rsidRDefault="00000000">
      <w:pPr>
        <w:tabs>
          <w:tab w:val="right" w:leader="dot" w:pos="9072"/>
        </w:tabs>
        <w:spacing w:after="100"/>
      </w:pPr>
      <w:r>
        <w:rPr>
          <w:b/>
          <w:bCs/>
          <w:color w:val="1A1A1A"/>
        </w:rPr>
        <w:t>4. Funktionale Anforderungen</w:t>
      </w:r>
      <w:r>
        <w:rPr>
          <w:b/>
          <w:bCs/>
          <w:color w:val="1A1A1A"/>
        </w:rPr>
        <w:tab/>
        <w:t>3</w:t>
      </w:r>
    </w:p>
    <w:p w14:paraId="77F0907E" w14:textId="77777777" w:rsidR="00DE0A9B" w:rsidRDefault="00000000">
      <w:pPr>
        <w:tabs>
          <w:tab w:val="right" w:leader="dot" w:pos="9072"/>
        </w:tabs>
        <w:spacing w:after="60"/>
        <w:ind w:left="420"/>
      </w:pPr>
      <w:r>
        <w:rPr>
          <w:color w:val="1A1A1A"/>
          <w:sz w:val="20"/>
          <w:szCs w:val="20"/>
        </w:rPr>
        <w:t>4.1 Betriebsart Decoder (manuelle Eingabe)</w:t>
      </w:r>
      <w:r>
        <w:rPr>
          <w:color w:val="1A1A1A"/>
          <w:sz w:val="20"/>
          <w:szCs w:val="20"/>
        </w:rPr>
        <w:tab/>
        <w:t>3</w:t>
      </w:r>
    </w:p>
    <w:p w14:paraId="62E430B3" w14:textId="77777777" w:rsidR="00DE0A9B" w:rsidRDefault="00000000">
      <w:pPr>
        <w:tabs>
          <w:tab w:val="right" w:leader="dot" w:pos="9072"/>
        </w:tabs>
        <w:spacing w:after="60"/>
        <w:ind w:left="420"/>
      </w:pPr>
      <w:r>
        <w:rPr>
          <w:color w:val="1A1A1A"/>
          <w:sz w:val="20"/>
          <w:szCs w:val="20"/>
        </w:rPr>
        <w:t>4.2 Betriebsart Encoder (Drehencoder)</w:t>
      </w:r>
      <w:r>
        <w:rPr>
          <w:color w:val="1A1A1A"/>
          <w:sz w:val="20"/>
          <w:szCs w:val="20"/>
        </w:rPr>
        <w:tab/>
        <w:t>4</w:t>
      </w:r>
    </w:p>
    <w:p w14:paraId="672D37B0" w14:textId="77777777" w:rsidR="00DE0A9B" w:rsidRDefault="00000000">
      <w:pPr>
        <w:tabs>
          <w:tab w:val="right" w:leader="dot" w:pos="9072"/>
        </w:tabs>
        <w:spacing w:after="60"/>
        <w:ind w:left="420"/>
      </w:pPr>
      <w:r>
        <w:rPr>
          <w:color w:val="1A1A1A"/>
          <w:sz w:val="20"/>
          <w:szCs w:val="20"/>
        </w:rPr>
        <w:t>4.3 Allgemeine Anforderungen</w:t>
      </w:r>
      <w:r>
        <w:rPr>
          <w:color w:val="1A1A1A"/>
          <w:sz w:val="20"/>
          <w:szCs w:val="20"/>
        </w:rPr>
        <w:tab/>
        <w:t>4</w:t>
      </w:r>
    </w:p>
    <w:p w14:paraId="4CBE5405" w14:textId="77777777" w:rsidR="00DE0A9B" w:rsidRDefault="00000000">
      <w:pPr>
        <w:tabs>
          <w:tab w:val="right" w:leader="dot" w:pos="9072"/>
        </w:tabs>
        <w:spacing w:after="100"/>
      </w:pPr>
      <w:r>
        <w:rPr>
          <w:b/>
          <w:bCs/>
          <w:color w:val="1A1A1A"/>
        </w:rPr>
        <w:t>5. Nicht-funktionale Anforderungen</w:t>
      </w:r>
      <w:r>
        <w:rPr>
          <w:b/>
          <w:bCs/>
          <w:color w:val="1A1A1A"/>
        </w:rPr>
        <w:tab/>
        <w:t>4</w:t>
      </w:r>
    </w:p>
    <w:p w14:paraId="3CAA3209" w14:textId="77777777" w:rsidR="00DE0A9B" w:rsidRDefault="00000000">
      <w:pPr>
        <w:tabs>
          <w:tab w:val="right" w:leader="dot" w:pos="9072"/>
        </w:tabs>
        <w:spacing w:after="100"/>
      </w:pPr>
      <w:r>
        <w:rPr>
          <w:b/>
          <w:bCs/>
          <w:color w:val="1A1A1A"/>
        </w:rPr>
        <w:t>6. Abgrenzung des Systems</w:t>
      </w:r>
      <w:r>
        <w:rPr>
          <w:b/>
          <w:bCs/>
          <w:color w:val="1A1A1A"/>
        </w:rPr>
        <w:tab/>
        <w:t>5</w:t>
      </w:r>
    </w:p>
    <w:p w14:paraId="684E6486" w14:textId="77777777" w:rsidR="00DE0A9B" w:rsidRDefault="00000000">
      <w:pPr>
        <w:tabs>
          <w:tab w:val="right" w:leader="dot" w:pos="9072"/>
        </w:tabs>
        <w:spacing w:after="100"/>
      </w:pPr>
      <w:r>
        <w:rPr>
          <w:b/>
          <w:bCs/>
          <w:color w:val="1A1A1A"/>
        </w:rPr>
        <w:t>7. Rahmenbedingungen</w:t>
      </w:r>
      <w:r>
        <w:rPr>
          <w:b/>
          <w:bCs/>
          <w:color w:val="1A1A1A"/>
        </w:rPr>
        <w:tab/>
        <w:t>5</w:t>
      </w:r>
    </w:p>
    <w:p w14:paraId="2273600B" w14:textId="77777777" w:rsidR="00DE0A9B" w:rsidRDefault="00000000">
      <w:pPr>
        <w:tabs>
          <w:tab w:val="right" w:leader="dot" w:pos="9072"/>
        </w:tabs>
        <w:spacing w:after="100"/>
      </w:pPr>
      <w:r>
        <w:rPr>
          <w:b/>
          <w:bCs/>
          <w:color w:val="1A1A1A"/>
        </w:rPr>
        <w:t>8. Schnittstellen</w:t>
      </w:r>
      <w:r>
        <w:rPr>
          <w:b/>
          <w:bCs/>
          <w:color w:val="1A1A1A"/>
        </w:rPr>
        <w:tab/>
        <w:t>5</w:t>
      </w:r>
    </w:p>
    <w:p w14:paraId="3F384709" w14:textId="77777777" w:rsidR="00DE0A9B" w:rsidRDefault="00000000">
      <w:pPr>
        <w:tabs>
          <w:tab w:val="right" w:leader="dot" w:pos="9072"/>
        </w:tabs>
        <w:spacing w:after="100"/>
      </w:pPr>
      <w:r>
        <w:rPr>
          <w:b/>
          <w:bCs/>
          <w:color w:val="1A1A1A"/>
        </w:rPr>
        <w:t>9. Liefergegenstände</w:t>
      </w:r>
      <w:r>
        <w:rPr>
          <w:b/>
          <w:bCs/>
          <w:color w:val="1A1A1A"/>
        </w:rPr>
        <w:tab/>
        <w:t>5</w:t>
      </w:r>
    </w:p>
    <w:p w14:paraId="6D09F138" w14:textId="77777777" w:rsidR="00DE0A9B" w:rsidRDefault="00000000">
      <w:pPr>
        <w:tabs>
          <w:tab w:val="right" w:leader="dot" w:pos="9072"/>
        </w:tabs>
        <w:spacing w:after="100"/>
      </w:pPr>
      <w:r>
        <w:rPr>
          <w:b/>
          <w:bCs/>
          <w:color w:val="1A1A1A"/>
        </w:rPr>
        <w:t>10. Abnahmekriterien</w:t>
      </w:r>
      <w:r>
        <w:rPr>
          <w:b/>
          <w:bCs/>
          <w:color w:val="1A1A1A"/>
        </w:rPr>
        <w:tab/>
        <w:t>6</w:t>
      </w:r>
    </w:p>
    <w:p w14:paraId="3177E017" w14:textId="77777777" w:rsidR="00DE0A9B" w:rsidRDefault="00000000">
      <w:pPr>
        <w:tabs>
          <w:tab w:val="right" w:leader="dot" w:pos="9072"/>
        </w:tabs>
        <w:spacing w:after="100"/>
      </w:pPr>
      <w:r>
        <w:rPr>
          <w:b/>
          <w:bCs/>
          <w:color w:val="1A1A1A"/>
        </w:rPr>
        <w:t>11. Anhang / Referenzdokumente</w:t>
      </w:r>
      <w:r>
        <w:rPr>
          <w:b/>
          <w:bCs/>
          <w:color w:val="1A1A1A"/>
        </w:rPr>
        <w:tab/>
        <w:t>6</w:t>
      </w:r>
    </w:p>
    <w:p w14:paraId="5EDC97AA" w14:textId="77777777" w:rsidR="00DE0A9B" w:rsidRDefault="00000000">
      <w:r>
        <w:br w:type="page"/>
      </w:r>
    </w:p>
    <w:p w14:paraId="4FB32F45" w14:textId="77777777" w:rsidR="00DE0A9B" w:rsidRDefault="00000000">
      <w:pPr>
        <w:pStyle w:val="berschrift1"/>
      </w:pPr>
      <w:r>
        <w:lastRenderedPageBreak/>
        <w:t>1. Einleitung</w:t>
      </w:r>
    </w:p>
    <w:p w14:paraId="28295417" w14:textId="77777777" w:rsidR="00DE0A9B" w:rsidRDefault="00000000">
      <w:pPr>
        <w:pStyle w:val="berschrift2"/>
      </w:pPr>
      <w:r>
        <w:t>1.1 Zweck des Dokuments</w:t>
      </w:r>
    </w:p>
    <w:p w14:paraId="548BD105" w14:textId="77777777" w:rsidR="00DE0A9B" w:rsidRDefault="00000000">
      <w:pPr>
        <w:spacing w:after="140" w:line="300" w:lineRule="auto"/>
      </w:pPr>
      <w:r>
        <w:rPr>
          <w:color w:val="1A1A1A"/>
        </w:rPr>
        <w:t>Dieses Lastenheft beschreibt die Anforderungen aus Sicht des Auftraggebers an die zu entwickelnde Flachbaugruppe. Es legt fest, was das System leisten soll — nicht, wie die Umsetzung im Detail erfolgt. Die technische Umsetzung (Schaltplan, Bauteilauswahl, Firmware-Architektur) ist im begleitenden Pflichtenheft bzw. der Bauanleitung dokumentiert.</w:t>
      </w:r>
    </w:p>
    <w:p w14:paraId="12DE7E6B" w14:textId="77777777" w:rsidR="00DE0A9B" w:rsidRDefault="00000000">
      <w:pPr>
        <w:pStyle w:val="berschrift2"/>
      </w:pPr>
      <w:r>
        <w:t>1.2 Zielsetzung des Projekts</w:t>
      </w:r>
    </w:p>
    <w:p w14:paraId="7CA47AED" w14:textId="77777777" w:rsidR="00DE0A9B" w:rsidRDefault="00000000">
      <w:pPr>
        <w:spacing w:after="140" w:line="300" w:lineRule="auto"/>
      </w:pPr>
      <w:r>
        <w:rPr>
          <w:color w:val="1A1A1A"/>
        </w:rPr>
        <w:t>Im Rahmen des Ausbildungsprojekts "Entwurf und Fertigung von Flachbaugruppen" soll eine funktionsfähige Leiterplatte entwickelt werden, die den vollständigen Prozess von Schaltplanentwurf über Leiterplattenlayout, Bestückung bis zur Inbetriebnahme und Prüfung abdeckt. Als Anwendungsfall dient ein Gerät, das Morsecode in beide Richtungen übersetzen kann.</w:t>
      </w:r>
    </w:p>
    <w:p w14:paraId="4D0CCECF" w14:textId="77777777" w:rsidR="00DE0A9B" w:rsidRDefault="00000000">
      <w:pPr>
        <w:pStyle w:val="berschrift1"/>
      </w:pPr>
      <w:r>
        <w:t>2. Ausgangssituation</w:t>
      </w:r>
    </w:p>
    <w:p w14:paraId="7F66A6A6" w14:textId="77777777" w:rsidR="00DE0A9B" w:rsidRDefault="00000000">
      <w:pPr>
        <w:spacing w:after="140" w:line="300" w:lineRule="auto"/>
      </w:pPr>
      <w:r>
        <w:rPr>
          <w:color w:val="1A1A1A"/>
        </w:rPr>
        <w:t>Es existiert noch keine Vorgängerlösung. Das Projekt entsteht als Neuentwicklung im Rahmen der Ausbildung. Ziel ist ein vorführbares, funktionsfähiges Gerät, das sowohl die manuelle Eingabe von Morsezeichen als auch die komfortable Auswahl von Zeichen über ein Bedienelement unterstützt, und das mit den in der Ausbildungswerkstatt verfügbaren Mitteln gefertigt werden kann.</w:t>
      </w:r>
    </w:p>
    <w:p w14:paraId="20142B23" w14:textId="77777777" w:rsidR="00DE0A9B" w:rsidRDefault="00000000">
      <w:pPr>
        <w:pStyle w:val="berschrift1"/>
      </w:pPr>
      <w:r>
        <w:t>3. Produktübersicht</w:t>
      </w:r>
    </w:p>
    <w:p w14:paraId="40C7A8B8" w14:textId="77777777" w:rsidR="00DE0A9B" w:rsidRDefault="00000000">
      <w:pPr>
        <w:spacing w:after="140" w:line="300" w:lineRule="auto"/>
      </w:pPr>
      <w:r>
        <w:rPr>
          <w:color w:val="1A1A1A"/>
        </w:rPr>
        <w:t>Die Baugruppe verfügt über zwei Betriebsarten, die sich Ausgabe-Hardware (LED, Summer, Display) teilen:</w:t>
      </w:r>
    </w:p>
    <w:p w14:paraId="46A06DDD" w14:textId="77777777" w:rsidR="00DE0A9B" w:rsidRDefault="00000000">
      <w:pPr>
        <w:pStyle w:val="Listenabsatz"/>
        <w:numPr>
          <w:ilvl w:val="0"/>
          <w:numId w:val="2"/>
        </w:numPr>
        <w:spacing w:after="80" w:line="290" w:lineRule="auto"/>
      </w:pPr>
      <w:r>
        <w:rPr>
          <w:color w:val="1A1A1A"/>
        </w:rPr>
        <w:t>Betriebsart Decoder: manuelle Morsezeichen-Eingabe über eine Taste, Anzeige des erkannten Klartextzeichens</w:t>
      </w:r>
    </w:p>
    <w:p w14:paraId="13A39B05" w14:textId="77777777" w:rsidR="00DE0A9B" w:rsidRDefault="00000000">
      <w:pPr>
        <w:pStyle w:val="Listenabsatz"/>
        <w:numPr>
          <w:ilvl w:val="0"/>
          <w:numId w:val="2"/>
        </w:numPr>
        <w:spacing w:after="80" w:line="290" w:lineRule="auto"/>
      </w:pPr>
      <w:r>
        <w:rPr>
          <w:color w:val="1A1A1A"/>
        </w:rPr>
        <w:t>Betriebsart Encoder: Zeichenauswahl über einen Drehencoder mit Taster, automatische Ausgabe als Morsecode über LED und Summer, Anzeige von Auswahl und Nachricht</w:t>
      </w:r>
    </w:p>
    <w:p w14:paraId="067EB93B" w14:textId="77777777" w:rsidR="00DE0A9B" w:rsidRDefault="00000000">
      <w:pPr>
        <w:spacing w:after="140" w:line="300" w:lineRule="auto"/>
      </w:pPr>
      <w:r>
        <w:rPr>
          <w:color w:val="1A1A1A"/>
        </w:rPr>
        <w:t xml:space="preserve">Programmierung und </w:t>
      </w:r>
      <w:proofErr w:type="spellStart"/>
      <w:r>
        <w:rPr>
          <w:color w:val="1A1A1A"/>
        </w:rPr>
        <w:t>Debug</w:t>
      </w:r>
      <w:proofErr w:type="spellEnd"/>
      <w:r>
        <w:rPr>
          <w:color w:val="1A1A1A"/>
        </w:rPr>
        <w:t>-Kommunikation erfolgen über eine USB-Schnittstelle zu einem PC.</w:t>
      </w:r>
    </w:p>
    <w:p w14:paraId="4694B891" w14:textId="77777777" w:rsidR="00DE0A9B" w:rsidRDefault="00000000">
      <w:pPr>
        <w:pStyle w:val="berschrift1"/>
      </w:pPr>
      <w:r>
        <w:t>4. Funktionale Anforderungen</w:t>
      </w:r>
    </w:p>
    <w:p w14:paraId="52796BFD" w14:textId="77777777" w:rsidR="00DE0A9B" w:rsidRDefault="00000000">
      <w:pPr>
        <w:spacing w:after="140" w:line="300" w:lineRule="auto"/>
      </w:pPr>
      <w:r>
        <w:rPr>
          <w:color w:val="1A1A1A"/>
        </w:rPr>
        <w:t>Anforderungen sind priorisiert nach Muss (zwingend erforderlich), Soll (wichtig, aber verhandelbar) und Kann (optional, falls Zeit/Budget es zulassen).</w:t>
      </w:r>
    </w:p>
    <w:p w14:paraId="1730B688" w14:textId="77777777" w:rsidR="00DE0A9B" w:rsidRDefault="00000000">
      <w:pPr>
        <w:pStyle w:val="berschrift2"/>
      </w:pPr>
      <w:r>
        <w:t>4.1 Betriebsart Decoder (manuelle Eingabe)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750"/>
        <w:gridCol w:w="2150"/>
      </w:tblGrid>
      <w:tr w:rsidR="00DE0A9B" w14:paraId="2E6286DD" w14:textId="77777777">
        <w:tblPrEx>
          <w:tblCellMar>
            <w:top w:w="0" w:type="dxa"/>
            <w:bottom w:w="0" w:type="dxa"/>
          </w:tblCellMar>
        </w:tblPrEx>
        <w:trPr>
          <w:tblHeader/>
        </w:trPr>
        <w:tc>
          <w:tcPr>
            <w:tcW w:w="1100" w:type="dxa"/>
            <w:tcBorders>
              <w:top w:val="single" w:sz="2" w:space="0" w:color="D3D1C7"/>
              <w:left w:val="single" w:sz="2" w:space="0" w:color="D3D1C7"/>
              <w:bottom w:val="single" w:sz="2" w:space="0" w:color="D3D1C7"/>
              <w:right w:val="single" w:sz="2" w:space="0" w:color="D3D1C7"/>
            </w:tcBorders>
            <w:shd w:val="clear" w:color="auto" w:fill="0C447C"/>
            <w:tcMar>
              <w:top w:w="90" w:type="dxa"/>
              <w:left w:w="110" w:type="dxa"/>
              <w:bottom w:w="90" w:type="dxa"/>
              <w:right w:w="110" w:type="dxa"/>
            </w:tcMar>
            <w:vAlign w:val="center"/>
          </w:tcPr>
          <w:p w14:paraId="42D74F48" w14:textId="77777777" w:rsidR="00DE0A9B" w:rsidRDefault="00000000">
            <w:r>
              <w:rPr>
                <w:b/>
                <w:bCs/>
                <w:color w:val="FFFFFF"/>
                <w:sz w:val="19"/>
                <w:szCs w:val="19"/>
              </w:rPr>
              <w:t>ID</w:t>
            </w:r>
          </w:p>
        </w:tc>
        <w:tc>
          <w:tcPr>
            <w:tcW w:w="5750" w:type="dxa"/>
            <w:tcBorders>
              <w:top w:val="single" w:sz="2" w:space="0" w:color="D3D1C7"/>
              <w:left w:val="single" w:sz="2" w:space="0" w:color="D3D1C7"/>
              <w:bottom w:val="single" w:sz="2" w:space="0" w:color="D3D1C7"/>
              <w:right w:val="single" w:sz="2" w:space="0" w:color="D3D1C7"/>
            </w:tcBorders>
            <w:shd w:val="clear" w:color="auto" w:fill="0C447C"/>
            <w:tcMar>
              <w:top w:w="90" w:type="dxa"/>
              <w:left w:w="110" w:type="dxa"/>
              <w:bottom w:w="90" w:type="dxa"/>
              <w:right w:w="110" w:type="dxa"/>
            </w:tcMar>
            <w:vAlign w:val="center"/>
          </w:tcPr>
          <w:p w14:paraId="590948C2" w14:textId="77777777" w:rsidR="00DE0A9B" w:rsidRDefault="00000000">
            <w:r>
              <w:rPr>
                <w:b/>
                <w:bCs/>
                <w:color w:val="FFFFFF"/>
                <w:sz w:val="19"/>
                <w:szCs w:val="19"/>
              </w:rPr>
              <w:t>Beschreibung</w:t>
            </w:r>
          </w:p>
        </w:tc>
        <w:tc>
          <w:tcPr>
            <w:tcW w:w="2150" w:type="dxa"/>
            <w:tcBorders>
              <w:top w:val="single" w:sz="2" w:space="0" w:color="D3D1C7"/>
              <w:left w:val="single" w:sz="2" w:space="0" w:color="D3D1C7"/>
              <w:bottom w:val="single" w:sz="2" w:space="0" w:color="D3D1C7"/>
              <w:right w:val="single" w:sz="2" w:space="0" w:color="D3D1C7"/>
            </w:tcBorders>
            <w:shd w:val="clear" w:color="auto" w:fill="0C447C"/>
            <w:tcMar>
              <w:top w:w="90" w:type="dxa"/>
              <w:left w:w="110" w:type="dxa"/>
              <w:bottom w:w="90" w:type="dxa"/>
              <w:right w:w="110" w:type="dxa"/>
            </w:tcMar>
            <w:vAlign w:val="center"/>
          </w:tcPr>
          <w:p w14:paraId="54391EE1" w14:textId="77777777" w:rsidR="00DE0A9B" w:rsidRDefault="00000000">
            <w:r>
              <w:rPr>
                <w:b/>
                <w:bCs/>
                <w:color w:val="FFFFFF"/>
                <w:sz w:val="19"/>
                <w:szCs w:val="19"/>
              </w:rPr>
              <w:t>Priorität</w:t>
            </w:r>
          </w:p>
        </w:tc>
      </w:tr>
      <w:tr w:rsidR="00DE0A9B" w14:paraId="018019CE" w14:textId="77777777">
        <w:tblPrEx>
          <w:tblCellMar>
            <w:top w:w="0" w:type="dxa"/>
            <w:bottom w:w="0" w:type="dxa"/>
          </w:tblCellMar>
        </w:tblPrEx>
        <w:tc>
          <w:tcPr>
            <w:tcW w:w="110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14DCA00F" w14:textId="77777777" w:rsidR="00DE0A9B" w:rsidRDefault="00000000">
            <w:pPr>
              <w:jc w:val="center"/>
            </w:pPr>
            <w:r>
              <w:rPr>
                <w:b/>
                <w:bCs/>
                <w:color w:val="1A1A1A"/>
                <w:sz w:val="19"/>
                <w:szCs w:val="19"/>
              </w:rPr>
              <w:t>F-01</w:t>
            </w:r>
          </w:p>
        </w:tc>
        <w:tc>
          <w:tcPr>
            <w:tcW w:w="575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6EF515C5" w14:textId="77777777" w:rsidR="00DE0A9B" w:rsidRDefault="00000000">
            <w:r>
              <w:rPr>
                <w:color w:val="1A1A1A"/>
                <w:sz w:val="19"/>
                <w:szCs w:val="19"/>
              </w:rPr>
              <w:t>Das System muss die manuelle Eingabe von Morsezeichen über eine Taste ermöglichen (kurzer Druck = Punkt, langer Druck = Strich).</w:t>
            </w:r>
          </w:p>
        </w:tc>
        <w:tc>
          <w:tcPr>
            <w:tcW w:w="2150" w:type="dxa"/>
            <w:tcBorders>
              <w:top w:val="single" w:sz="2" w:space="0" w:color="D3D1C7"/>
              <w:left w:val="single" w:sz="2" w:space="0" w:color="D3D1C7"/>
              <w:bottom w:val="single" w:sz="2" w:space="0" w:color="D3D1C7"/>
              <w:right w:val="single" w:sz="2" w:space="0" w:color="D3D1C7"/>
            </w:tcBorders>
            <w:shd w:val="clear" w:color="auto" w:fill="F8D7DA"/>
            <w:tcMar>
              <w:top w:w="80" w:type="dxa"/>
              <w:left w:w="110" w:type="dxa"/>
              <w:bottom w:w="80" w:type="dxa"/>
              <w:right w:w="110" w:type="dxa"/>
            </w:tcMar>
            <w:vAlign w:val="center"/>
          </w:tcPr>
          <w:p w14:paraId="4B511ADB" w14:textId="77777777" w:rsidR="00DE0A9B" w:rsidRDefault="00000000">
            <w:pPr>
              <w:jc w:val="center"/>
            </w:pPr>
            <w:proofErr w:type="gramStart"/>
            <w:r>
              <w:rPr>
                <w:b/>
                <w:bCs/>
                <w:color w:val="1A1A1A"/>
                <w:sz w:val="19"/>
                <w:szCs w:val="19"/>
              </w:rPr>
              <w:t>Muss</w:t>
            </w:r>
            <w:proofErr w:type="gramEnd"/>
          </w:p>
        </w:tc>
      </w:tr>
      <w:tr w:rsidR="00DE0A9B" w14:paraId="19113373" w14:textId="77777777">
        <w:tblPrEx>
          <w:tblCellMar>
            <w:top w:w="0" w:type="dxa"/>
            <w:bottom w:w="0" w:type="dxa"/>
          </w:tblCellMar>
        </w:tblPrEx>
        <w:tc>
          <w:tcPr>
            <w:tcW w:w="110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2A6AA9F0" w14:textId="77777777" w:rsidR="00DE0A9B" w:rsidRDefault="00000000">
            <w:pPr>
              <w:jc w:val="center"/>
            </w:pPr>
            <w:r>
              <w:rPr>
                <w:b/>
                <w:bCs/>
                <w:color w:val="1A1A1A"/>
                <w:sz w:val="19"/>
                <w:szCs w:val="19"/>
              </w:rPr>
              <w:t>F-02</w:t>
            </w:r>
          </w:p>
        </w:tc>
        <w:tc>
          <w:tcPr>
            <w:tcW w:w="575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59061535" w14:textId="77777777" w:rsidR="00DE0A9B" w:rsidRDefault="00000000">
            <w:r>
              <w:rPr>
                <w:color w:val="1A1A1A"/>
                <w:sz w:val="19"/>
                <w:szCs w:val="19"/>
              </w:rPr>
              <w:t>Das System muss bei jeder Tasteneingabe eine optische Rückmeldung (LED) geben.</w:t>
            </w:r>
          </w:p>
        </w:tc>
        <w:tc>
          <w:tcPr>
            <w:tcW w:w="2150" w:type="dxa"/>
            <w:tcBorders>
              <w:top w:val="single" w:sz="2" w:space="0" w:color="D3D1C7"/>
              <w:left w:val="single" w:sz="2" w:space="0" w:color="D3D1C7"/>
              <w:bottom w:val="single" w:sz="2" w:space="0" w:color="D3D1C7"/>
              <w:right w:val="single" w:sz="2" w:space="0" w:color="D3D1C7"/>
            </w:tcBorders>
            <w:shd w:val="clear" w:color="auto" w:fill="F8D7DA"/>
            <w:tcMar>
              <w:top w:w="80" w:type="dxa"/>
              <w:left w:w="110" w:type="dxa"/>
              <w:bottom w:w="80" w:type="dxa"/>
              <w:right w:w="110" w:type="dxa"/>
            </w:tcMar>
            <w:vAlign w:val="center"/>
          </w:tcPr>
          <w:p w14:paraId="5968805C" w14:textId="77777777" w:rsidR="00DE0A9B" w:rsidRDefault="00000000">
            <w:pPr>
              <w:jc w:val="center"/>
            </w:pPr>
            <w:proofErr w:type="gramStart"/>
            <w:r>
              <w:rPr>
                <w:b/>
                <w:bCs/>
                <w:color w:val="1A1A1A"/>
                <w:sz w:val="19"/>
                <w:szCs w:val="19"/>
              </w:rPr>
              <w:t>Muss</w:t>
            </w:r>
            <w:proofErr w:type="gramEnd"/>
          </w:p>
        </w:tc>
      </w:tr>
      <w:tr w:rsidR="00DE0A9B" w14:paraId="6617C519" w14:textId="77777777">
        <w:tblPrEx>
          <w:tblCellMar>
            <w:top w:w="0" w:type="dxa"/>
            <w:bottom w:w="0" w:type="dxa"/>
          </w:tblCellMar>
        </w:tblPrEx>
        <w:tc>
          <w:tcPr>
            <w:tcW w:w="110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43EF7714" w14:textId="77777777" w:rsidR="00DE0A9B" w:rsidRDefault="00000000">
            <w:pPr>
              <w:jc w:val="center"/>
            </w:pPr>
            <w:r>
              <w:rPr>
                <w:b/>
                <w:bCs/>
                <w:color w:val="1A1A1A"/>
                <w:sz w:val="19"/>
                <w:szCs w:val="19"/>
              </w:rPr>
              <w:t>F-03</w:t>
            </w:r>
          </w:p>
        </w:tc>
        <w:tc>
          <w:tcPr>
            <w:tcW w:w="575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54B80BDD" w14:textId="77777777" w:rsidR="00DE0A9B" w:rsidRDefault="00000000">
            <w:r>
              <w:rPr>
                <w:color w:val="1A1A1A"/>
                <w:sz w:val="19"/>
                <w:szCs w:val="19"/>
              </w:rPr>
              <w:t>Das System muss bei jeder Tasteneingabe eine akustische Rückmeldung (Summer) geben.</w:t>
            </w:r>
          </w:p>
        </w:tc>
        <w:tc>
          <w:tcPr>
            <w:tcW w:w="2150" w:type="dxa"/>
            <w:tcBorders>
              <w:top w:val="single" w:sz="2" w:space="0" w:color="D3D1C7"/>
              <w:left w:val="single" w:sz="2" w:space="0" w:color="D3D1C7"/>
              <w:bottom w:val="single" w:sz="2" w:space="0" w:color="D3D1C7"/>
              <w:right w:val="single" w:sz="2" w:space="0" w:color="D3D1C7"/>
            </w:tcBorders>
            <w:shd w:val="clear" w:color="auto" w:fill="F8D7DA"/>
            <w:tcMar>
              <w:top w:w="80" w:type="dxa"/>
              <w:left w:w="110" w:type="dxa"/>
              <w:bottom w:w="80" w:type="dxa"/>
              <w:right w:w="110" w:type="dxa"/>
            </w:tcMar>
            <w:vAlign w:val="center"/>
          </w:tcPr>
          <w:p w14:paraId="33ABEFB5" w14:textId="77777777" w:rsidR="00DE0A9B" w:rsidRDefault="00000000">
            <w:pPr>
              <w:jc w:val="center"/>
            </w:pPr>
            <w:proofErr w:type="gramStart"/>
            <w:r>
              <w:rPr>
                <w:b/>
                <w:bCs/>
                <w:color w:val="1A1A1A"/>
                <w:sz w:val="19"/>
                <w:szCs w:val="19"/>
              </w:rPr>
              <w:t>Muss</w:t>
            </w:r>
            <w:proofErr w:type="gramEnd"/>
          </w:p>
        </w:tc>
      </w:tr>
      <w:tr w:rsidR="00DE0A9B" w14:paraId="153F5DE5" w14:textId="77777777">
        <w:tblPrEx>
          <w:tblCellMar>
            <w:top w:w="0" w:type="dxa"/>
            <w:bottom w:w="0" w:type="dxa"/>
          </w:tblCellMar>
        </w:tblPrEx>
        <w:tc>
          <w:tcPr>
            <w:tcW w:w="110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38F141D3" w14:textId="77777777" w:rsidR="00DE0A9B" w:rsidRDefault="00000000">
            <w:pPr>
              <w:jc w:val="center"/>
            </w:pPr>
            <w:r>
              <w:rPr>
                <w:b/>
                <w:bCs/>
                <w:color w:val="1A1A1A"/>
                <w:sz w:val="19"/>
                <w:szCs w:val="19"/>
              </w:rPr>
              <w:lastRenderedPageBreak/>
              <w:t>F-04</w:t>
            </w:r>
          </w:p>
        </w:tc>
        <w:tc>
          <w:tcPr>
            <w:tcW w:w="575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1A770B27" w14:textId="77777777" w:rsidR="00DE0A9B" w:rsidRDefault="00000000">
            <w:r>
              <w:rPr>
                <w:color w:val="1A1A1A"/>
                <w:sz w:val="19"/>
                <w:szCs w:val="19"/>
              </w:rPr>
              <w:t>Das System muss eingegebene Punkt-Strich-Folgen nach einer Eingabepause automatisch zu einem Buchstaben oder einer Ziffer decodieren.</w:t>
            </w:r>
          </w:p>
        </w:tc>
        <w:tc>
          <w:tcPr>
            <w:tcW w:w="2150" w:type="dxa"/>
            <w:tcBorders>
              <w:top w:val="single" w:sz="2" w:space="0" w:color="D3D1C7"/>
              <w:left w:val="single" w:sz="2" w:space="0" w:color="D3D1C7"/>
              <w:bottom w:val="single" w:sz="2" w:space="0" w:color="D3D1C7"/>
              <w:right w:val="single" w:sz="2" w:space="0" w:color="D3D1C7"/>
            </w:tcBorders>
            <w:shd w:val="clear" w:color="auto" w:fill="F8D7DA"/>
            <w:tcMar>
              <w:top w:w="80" w:type="dxa"/>
              <w:left w:w="110" w:type="dxa"/>
              <w:bottom w:w="80" w:type="dxa"/>
              <w:right w:w="110" w:type="dxa"/>
            </w:tcMar>
            <w:vAlign w:val="center"/>
          </w:tcPr>
          <w:p w14:paraId="63F3A64A" w14:textId="77777777" w:rsidR="00DE0A9B" w:rsidRDefault="00000000">
            <w:pPr>
              <w:jc w:val="center"/>
            </w:pPr>
            <w:proofErr w:type="gramStart"/>
            <w:r>
              <w:rPr>
                <w:b/>
                <w:bCs/>
                <w:color w:val="1A1A1A"/>
                <w:sz w:val="19"/>
                <w:szCs w:val="19"/>
              </w:rPr>
              <w:t>Muss</w:t>
            </w:r>
            <w:proofErr w:type="gramEnd"/>
          </w:p>
        </w:tc>
      </w:tr>
      <w:tr w:rsidR="00DE0A9B" w14:paraId="3C30EC3C" w14:textId="77777777">
        <w:tblPrEx>
          <w:tblCellMar>
            <w:top w:w="0" w:type="dxa"/>
            <w:bottom w:w="0" w:type="dxa"/>
          </w:tblCellMar>
        </w:tblPrEx>
        <w:tc>
          <w:tcPr>
            <w:tcW w:w="110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3B01DB14" w14:textId="77777777" w:rsidR="00DE0A9B" w:rsidRDefault="00000000">
            <w:pPr>
              <w:jc w:val="center"/>
            </w:pPr>
            <w:r>
              <w:rPr>
                <w:b/>
                <w:bCs/>
                <w:color w:val="1A1A1A"/>
                <w:sz w:val="19"/>
                <w:szCs w:val="19"/>
              </w:rPr>
              <w:t>F-05</w:t>
            </w:r>
          </w:p>
        </w:tc>
        <w:tc>
          <w:tcPr>
            <w:tcW w:w="575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513E73A5" w14:textId="77777777" w:rsidR="00DE0A9B" w:rsidRDefault="00000000">
            <w:r>
              <w:rPr>
                <w:color w:val="1A1A1A"/>
                <w:sz w:val="19"/>
                <w:szCs w:val="19"/>
              </w:rPr>
              <w:t>Das System muss das decodierte Zeichen auf einem Display anzeigen.</w:t>
            </w:r>
          </w:p>
        </w:tc>
        <w:tc>
          <w:tcPr>
            <w:tcW w:w="2150" w:type="dxa"/>
            <w:tcBorders>
              <w:top w:val="single" w:sz="2" w:space="0" w:color="D3D1C7"/>
              <w:left w:val="single" w:sz="2" w:space="0" w:color="D3D1C7"/>
              <w:bottom w:val="single" w:sz="2" w:space="0" w:color="D3D1C7"/>
              <w:right w:val="single" w:sz="2" w:space="0" w:color="D3D1C7"/>
            </w:tcBorders>
            <w:shd w:val="clear" w:color="auto" w:fill="F8D7DA"/>
            <w:tcMar>
              <w:top w:w="80" w:type="dxa"/>
              <w:left w:w="110" w:type="dxa"/>
              <w:bottom w:w="80" w:type="dxa"/>
              <w:right w:w="110" w:type="dxa"/>
            </w:tcMar>
            <w:vAlign w:val="center"/>
          </w:tcPr>
          <w:p w14:paraId="63E75190" w14:textId="77777777" w:rsidR="00DE0A9B" w:rsidRDefault="00000000">
            <w:pPr>
              <w:jc w:val="center"/>
            </w:pPr>
            <w:proofErr w:type="gramStart"/>
            <w:r>
              <w:rPr>
                <w:b/>
                <w:bCs/>
                <w:color w:val="1A1A1A"/>
                <w:sz w:val="19"/>
                <w:szCs w:val="19"/>
              </w:rPr>
              <w:t>Muss</w:t>
            </w:r>
            <w:proofErr w:type="gramEnd"/>
          </w:p>
        </w:tc>
      </w:tr>
      <w:tr w:rsidR="00DE0A9B" w14:paraId="7403BAAA" w14:textId="77777777">
        <w:tblPrEx>
          <w:tblCellMar>
            <w:top w:w="0" w:type="dxa"/>
            <w:bottom w:w="0" w:type="dxa"/>
          </w:tblCellMar>
        </w:tblPrEx>
        <w:tc>
          <w:tcPr>
            <w:tcW w:w="110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3BE39B5B" w14:textId="77777777" w:rsidR="00DE0A9B" w:rsidRDefault="00000000">
            <w:pPr>
              <w:jc w:val="center"/>
            </w:pPr>
            <w:r>
              <w:rPr>
                <w:b/>
                <w:bCs/>
                <w:color w:val="1A1A1A"/>
                <w:sz w:val="19"/>
                <w:szCs w:val="19"/>
              </w:rPr>
              <w:t>F-06</w:t>
            </w:r>
          </w:p>
        </w:tc>
        <w:tc>
          <w:tcPr>
            <w:tcW w:w="575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25CBB891" w14:textId="77777777" w:rsidR="00DE0A9B" w:rsidRDefault="00000000">
            <w:r>
              <w:rPr>
                <w:color w:val="1A1A1A"/>
                <w:sz w:val="19"/>
                <w:szCs w:val="19"/>
              </w:rPr>
              <w:t>Das System soll nach einer längeren Eingabepause einen Wortzwischenraum erkennen und anzeigen.</w:t>
            </w:r>
          </w:p>
        </w:tc>
        <w:tc>
          <w:tcPr>
            <w:tcW w:w="2150" w:type="dxa"/>
            <w:tcBorders>
              <w:top w:val="single" w:sz="2" w:space="0" w:color="D3D1C7"/>
              <w:left w:val="single" w:sz="2" w:space="0" w:color="D3D1C7"/>
              <w:bottom w:val="single" w:sz="2" w:space="0" w:color="D3D1C7"/>
              <w:right w:val="single" w:sz="2" w:space="0" w:color="D3D1C7"/>
            </w:tcBorders>
            <w:shd w:val="clear" w:color="auto" w:fill="FFF3CD"/>
            <w:tcMar>
              <w:top w:w="80" w:type="dxa"/>
              <w:left w:w="110" w:type="dxa"/>
              <w:bottom w:w="80" w:type="dxa"/>
              <w:right w:w="110" w:type="dxa"/>
            </w:tcMar>
            <w:vAlign w:val="center"/>
          </w:tcPr>
          <w:p w14:paraId="13746998" w14:textId="77777777" w:rsidR="00DE0A9B" w:rsidRDefault="00000000">
            <w:pPr>
              <w:jc w:val="center"/>
            </w:pPr>
            <w:r>
              <w:rPr>
                <w:b/>
                <w:bCs/>
                <w:color w:val="1A1A1A"/>
                <w:sz w:val="19"/>
                <w:szCs w:val="19"/>
              </w:rPr>
              <w:t>Soll</w:t>
            </w:r>
          </w:p>
        </w:tc>
      </w:tr>
    </w:tbl>
    <w:p w14:paraId="4E1D12C7" w14:textId="77777777" w:rsidR="00DE0A9B" w:rsidRDefault="00000000">
      <w:pPr>
        <w:pStyle w:val="berschrift2"/>
      </w:pPr>
      <w:r>
        <w:t>4.2 Betriebsart Encoder (Drehencoder)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750"/>
        <w:gridCol w:w="2150"/>
      </w:tblGrid>
      <w:tr w:rsidR="00DE0A9B" w14:paraId="7AC79B1C" w14:textId="77777777">
        <w:tblPrEx>
          <w:tblCellMar>
            <w:top w:w="0" w:type="dxa"/>
            <w:bottom w:w="0" w:type="dxa"/>
          </w:tblCellMar>
        </w:tblPrEx>
        <w:trPr>
          <w:tblHeader/>
        </w:trPr>
        <w:tc>
          <w:tcPr>
            <w:tcW w:w="1100" w:type="dxa"/>
            <w:tcBorders>
              <w:top w:val="single" w:sz="2" w:space="0" w:color="D3D1C7"/>
              <w:left w:val="single" w:sz="2" w:space="0" w:color="D3D1C7"/>
              <w:bottom w:val="single" w:sz="2" w:space="0" w:color="D3D1C7"/>
              <w:right w:val="single" w:sz="2" w:space="0" w:color="D3D1C7"/>
            </w:tcBorders>
            <w:shd w:val="clear" w:color="auto" w:fill="0C447C"/>
            <w:tcMar>
              <w:top w:w="90" w:type="dxa"/>
              <w:left w:w="110" w:type="dxa"/>
              <w:bottom w:w="90" w:type="dxa"/>
              <w:right w:w="110" w:type="dxa"/>
            </w:tcMar>
            <w:vAlign w:val="center"/>
          </w:tcPr>
          <w:p w14:paraId="4C664245" w14:textId="77777777" w:rsidR="00DE0A9B" w:rsidRDefault="00000000">
            <w:r>
              <w:rPr>
                <w:b/>
                <w:bCs/>
                <w:color w:val="FFFFFF"/>
                <w:sz w:val="19"/>
                <w:szCs w:val="19"/>
              </w:rPr>
              <w:t>ID</w:t>
            </w:r>
          </w:p>
        </w:tc>
        <w:tc>
          <w:tcPr>
            <w:tcW w:w="5750" w:type="dxa"/>
            <w:tcBorders>
              <w:top w:val="single" w:sz="2" w:space="0" w:color="D3D1C7"/>
              <w:left w:val="single" w:sz="2" w:space="0" w:color="D3D1C7"/>
              <w:bottom w:val="single" w:sz="2" w:space="0" w:color="D3D1C7"/>
              <w:right w:val="single" w:sz="2" w:space="0" w:color="D3D1C7"/>
            </w:tcBorders>
            <w:shd w:val="clear" w:color="auto" w:fill="0C447C"/>
            <w:tcMar>
              <w:top w:w="90" w:type="dxa"/>
              <w:left w:w="110" w:type="dxa"/>
              <w:bottom w:w="90" w:type="dxa"/>
              <w:right w:w="110" w:type="dxa"/>
            </w:tcMar>
            <w:vAlign w:val="center"/>
          </w:tcPr>
          <w:p w14:paraId="0A093314" w14:textId="77777777" w:rsidR="00DE0A9B" w:rsidRDefault="00000000">
            <w:r>
              <w:rPr>
                <w:b/>
                <w:bCs/>
                <w:color w:val="FFFFFF"/>
                <w:sz w:val="19"/>
                <w:szCs w:val="19"/>
              </w:rPr>
              <w:t>Beschreibung</w:t>
            </w:r>
          </w:p>
        </w:tc>
        <w:tc>
          <w:tcPr>
            <w:tcW w:w="2150" w:type="dxa"/>
            <w:tcBorders>
              <w:top w:val="single" w:sz="2" w:space="0" w:color="D3D1C7"/>
              <w:left w:val="single" w:sz="2" w:space="0" w:color="D3D1C7"/>
              <w:bottom w:val="single" w:sz="2" w:space="0" w:color="D3D1C7"/>
              <w:right w:val="single" w:sz="2" w:space="0" w:color="D3D1C7"/>
            </w:tcBorders>
            <w:shd w:val="clear" w:color="auto" w:fill="0C447C"/>
            <w:tcMar>
              <w:top w:w="90" w:type="dxa"/>
              <w:left w:w="110" w:type="dxa"/>
              <w:bottom w:w="90" w:type="dxa"/>
              <w:right w:w="110" w:type="dxa"/>
            </w:tcMar>
            <w:vAlign w:val="center"/>
          </w:tcPr>
          <w:p w14:paraId="1DF929DC" w14:textId="77777777" w:rsidR="00DE0A9B" w:rsidRDefault="00000000">
            <w:r>
              <w:rPr>
                <w:b/>
                <w:bCs/>
                <w:color w:val="FFFFFF"/>
                <w:sz w:val="19"/>
                <w:szCs w:val="19"/>
              </w:rPr>
              <w:t>Priorität</w:t>
            </w:r>
          </w:p>
        </w:tc>
      </w:tr>
      <w:tr w:rsidR="00DE0A9B" w14:paraId="1A38F3A2" w14:textId="77777777">
        <w:tblPrEx>
          <w:tblCellMar>
            <w:top w:w="0" w:type="dxa"/>
            <w:bottom w:w="0" w:type="dxa"/>
          </w:tblCellMar>
        </w:tblPrEx>
        <w:tc>
          <w:tcPr>
            <w:tcW w:w="110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5696783B" w14:textId="77777777" w:rsidR="00DE0A9B" w:rsidRDefault="00000000">
            <w:pPr>
              <w:jc w:val="center"/>
            </w:pPr>
            <w:r>
              <w:rPr>
                <w:b/>
                <w:bCs/>
                <w:color w:val="1A1A1A"/>
                <w:sz w:val="19"/>
                <w:szCs w:val="19"/>
              </w:rPr>
              <w:t>F-07</w:t>
            </w:r>
          </w:p>
        </w:tc>
        <w:tc>
          <w:tcPr>
            <w:tcW w:w="575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658F6166" w14:textId="77777777" w:rsidR="00DE0A9B" w:rsidRDefault="00000000">
            <w:r>
              <w:rPr>
                <w:color w:val="1A1A1A"/>
                <w:sz w:val="19"/>
                <w:szCs w:val="19"/>
              </w:rPr>
              <w:t>Das System muss die Auswahl eines Zeichens (A-Z, 0-9, Leerzeichen) über einen Drehencoder ermöglichen.</w:t>
            </w:r>
          </w:p>
        </w:tc>
        <w:tc>
          <w:tcPr>
            <w:tcW w:w="2150" w:type="dxa"/>
            <w:tcBorders>
              <w:top w:val="single" w:sz="2" w:space="0" w:color="D3D1C7"/>
              <w:left w:val="single" w:sz="2" w:space="0" w:color="D3D1C7"/>
              <w:bottom w:val="single" w:sz="2" w:space="0" w:color="D3D1C7"/>
              <w:right w:val="single" w:sz="2" w:space="0" w:color="D3D1C7"/>
            </w:tcBorders>
            <w:shd w:val="clear" w:color="auto" w:fill="F8D7DA"/>
            <w:tcMar>
              <w:top w:w="80" w:type="dxa"/>
              <w:left w:w="110" w:type="dxa"/>
              <w:bottom w:w="80" w:type="dxa"/>
              <w:right w:w="110" w:type="dxa"/>
            </w:tcMar>
            <w:vAlign w:val="center"/>
          </w:tcPr>
          <w:p w14:paraId="48986A75" w14:textId="77777777" w:rsidR="00DE0A9B" w:rsidRDefault="00000000">
            <w:pPr>
              <w:jc w:val="center"/>
            </w:pPr>
            <w:proofErr w:type="gramStart"/>
            <w:r>
              <w:rPr>
                <w:b/>
                <w:bCs/>
                <w:color w:val="1A1A1A"/>
                <w:sz w:val="19"/>
                <w:szCs w:val="19"/>
              </w:rPr>
              <w:t>Muss</w:t>
            </w:r>
            <w:proofErr w:type="gramEnd"/>
          </w:p>
        </w:tc>
      </w:tr>
      <w:tr w:rsidR="00DE0A9B" w14:paraId="2BD1C1D1" w14:textId="77777777">
        <w:tblPrEx>
          <w:tblCellMar>
            <w:top w:w="0" w:type="dxa"/>
            <w:bottom w:w="0" w:type="dxa"/>
          </w:tblCellMar>
        </w:tblPrEx>
        <w:tc>
          <w:tcPr>
            <w:tcW w:w="110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15E73B43" w14:textId="77777777" w:rsidR="00DE0A9B" w:rsidRDefault="00000000">
            <w:pPr>
              <w:jc w:val="center"/>
            </w:pPr>
            <w:r>
              <w:rPr>
                <w:b/>
                <w:bCs/>
                <w:color w:val="1A1A1A"/>
                <w:sz w:val="19"/>
                <w:szCs w:val="19"/>
              </w:rPr>
              <w:t>F-08</w:t>
            </w:r>
          </w:p>
        </w:tc>
        <w:tc>
          <w:tcPr>
            <w:tcW w:w="575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62D92FA9" w14:textId="77777777" w:rsidR="00DE0A9B" w:rsidRDefault="00000000">
            <w:r>
              <w:rPr>
                <w:color w:val="1A1A1A"/>
                <w:sz w:val="19"/>
                <w:szCs w:val="19"/>
              </w:rPr>
              <w:t>Das System muss die aktuell ausgewählte Zeichenposition fortlaufend auf dem Display anzeigen.</w:t>
            </w:r>
          </w:p>
        </w:tc>
        <w:tc>
          <w:tcPr>
            <w:tcW w:w="2150" w:type="dxa"/>
            <w:tcBorders>
              <w:top w:val="single" w:sz="2" w:space="0" w:color="D3D1C7"/>
              <w:left w:val="single" w:sz="2" w:space="0" w:color="D3D1C7"/>
              <w:bottom w:val="single" w:sz="2" w:space="0" w:color="D3D1C7"/>
              <w:right w:val="single" w:sz="2" w:space="0" w:color="D3D1C7"/>
            </w:tcBorders>
            <w:shd w:val="clear" w:color="auto" w:fill="F8D7DA"/>
            <w:tcMar>
              <w:top w:w="80" w:type="dxa"/>
              <w:left w:w="110" w:type="dxa"/>
              <w:bottom w:w="80" w:type="dxa"/>
              <w:right w:w="110" w:type="dxa"/>
            </w:tcMar>
            <w:vAlign w:val="center"/>
          </w:tcPr>
          <w:p w14:paraId="41065AAF" w14:textId="77777777" w:rsidR="00DE0A9B" w:rsidRDefault="00000000">
            <w:pPr>
              <w:jc w:val="center"/>
            </w:pPr>
            <w:proofErr w:type="gramStart"/>
            <w:r>
              <w:rPr>
                <w:b/>
                <w:bCs/>
                <w:color w:val="1A1A1A"/>
                <w:sz w:val="19"/>
                <w:szCs w:val="19"/>
              </w:rPr>
              <w:t>Muss</w:t>
            </w:r>
            <w:proofErr w:type="gramEnd"/>
          </w:p>
        </w:tc>
      </w:tr>
      <w:tr w:rsidR="00DE0A9B" w14:paraId="611BBE86" w14:textId="77777777">
        <w:tblPrEx>
          <w:tblCellMar>
            <w:top w:w="0" w:type="dxa"/>
            <w:bottom w:w="0" w:type="dxa"/>
          </w:tblCellMar>
        </w:tblPrEx>
        <w:tc>
          <w:tcPr>
            <w:tcW w:w="110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29054B64" w14:textId="77777777" w:rsidR="00DE0A9B" w:rsidRDefault="00000000">
            <w:pPr>
              <w:jc w:val="center"/>
            </w:pPr>
            <w:r>
              <w:rPr>
                <w:b/>
                <w:bCs/>
                <w:color w:val="1A1A1A"/>
                <w:sz w:val="19"/>
                <w:szCs w:val="19"/>
              </w:rPr>
              <w:t>F-09</w:t>
            </w:r>
          </w:p>
        </w:tc>
        <w:tc>
          <w:tcPr>
            <w:tcW w:w="575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4B29F459" w14:textId="77777777" w:rsidR="00DE0A9B" w:rsidRDefault="00000000">
            <w:r>
              <w:rPr>
                <w:color w:val="1A1A1A"/>
                <w:sz w:val="19"/>
                <w:szCs w:val="19"/>
              </w:rPr>
              <w:t>Das System muss die Bestätigung eines ausgewählten Zeichens über einen Tasterdruck am Drehencoder ermöglichen.</w:t>
            </w:r>
          </w:p>
        </w:tc>
        <w:tc>
          <w:tcPr>
            <w:tcW w:w="2150" w:type="dxa"/>
            <w:tcBorders>
              <w:top w:val="single" w:sz="2" w:space="0" w:color="D3D1C7"/>
              <w:left w:val="single" w:sz="2" w:space="0" w:color="D3D1C7"/>
              <w:bottom w:val="single" w:sz="2" w:space="0" w:color="D3D1C7"/>
              <w:right w:val="single" w:sz="2" w:space="0" w:color="D3D1C7"/>
            </w:tcBorders>
            <w:shd w:val="clear" w:color="auto" w:fill="F8D7DA"/>
            <w:tcMar>
              <w:top w:w="80" w:type="dxa"/>
              <w:left w:w="110" w:type="dxa"/>
              <w:bottom w:w="80" w:type="dxa"/>
              <w:right w:w="110" w:type="dxa"/>
            </w:tcMar>
            <w:vAlign w:val="center"/>
          </w:tcPr>
          <w:p w14:paraId="238FDCF1" w14:textId="77777777" w:rsidR="00DE0A9B" w:rsidRDefault="00000000">
            <w:pPr>
              <w:jc w:val="center"/>
            </w:pPr>
            <w:proofErr w:type="gramStart"/>
            <w:r>
              <w:rPr>
                <w:b/>
                <w:bCs/>
                <w:color w:val="1A1A1A"/>
                <w:sz w:val="19"/>
                <w:szCs w:val="19"/>
              </w:rPr>
              <w:t>Muss</w:t>
            </w:r>
            <w:proofErr w:type="gramEnd"/>
          </w:p>
        </w:tc>
      </w:tr>
      <w:tr w:rsidR="00DE0A9B" w14:paraId="61F8542D" w14:textId="77777777">
        <w:tblPrEx>
          <w:tblCellMar>
            <w:top w:w="0" w:type="dxa"/>
            <w:bottom w:w="0" w:type="dxa"/>
          </w:tblCellMar>
        </w:tblPrEx>
        <w:tc>
          <w:tcPr>
            <w:tcW w:w="110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006904A2" w14:textId="77777777" w:rsidR="00DE0A9B" w:rsidRDefault="00000000">
            <w:pPr>
              <w:jc w:val="center"/>
            </w:pPr>
            <w:r>
              <w:rPr>
                <w:b/>
                <w:bCs/>
                <w:color w:val="1A1A1A"/>
                <w:sz w:val="19"/>
                <w:szCs w:val="19"/>
              </w:rPr>
              <w:t>F-10</w:t>
            </w:r>
          </w:p>
        </w:tc>
        <w:tc>
          <w:tcPr>
            <w:tcW w:w="575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57E3682F" w14:textId="77777777" w:rsidR="00DE0A9B" w:rsidRDefault="00000000">
            <w:r>
              <w:rPr>
                <w:color w:val="1A1A1A"/>
                <w:sz w:val="19"/>
                <w:szCs w:val="19"/>
              </w:rPr>
              <w:t>Das System muss ein bestätigtes Zeichen automatisch in eine Morsecode-Sequenz umwandeln und über LED und Summer im korrekten Zeitverhältnis ausgeben.</w:t>
            </w:r>
          </w:p>
        </w:tc>
        <w:tc>
          <w:tcPr>
            <w:tcW w:w="2150" w:type="dxa"/>
            <w:tcBorders>
              <w:top w:val="single" w:sz="2" w:space="0" w:color="D3D1C7"/>
              <w:left w:val="single" w:sz="2" w:space="0" w:color="D3D1C7"/>
              <w:bottom w:val="single" w:sz="2" w:space="0" w:color="D3D1C7"/>
              <w:right w:val="single" w:sz="2" w:space="0" w:color="D3D1C7"/>
            </w:tcBorders>
            <w:shd w:val="clear" w:color="auto" w:fill="F8D7DA"/>
            <w:tcMar>
              <w:top w:w="80" w:type="dxa"/>
              <w:left w:w="110" w:type="dxa"/>
              <w:bottom w:w="80" w:type="dxa"/>
              <w:right w:w="110" w:type="dxa"/>
            </w:tcMar>
            <w:vAlign w:val="center"/>
          </w:tcPr>
          <w:p w14:paraId="4A20A8CB" w14:textId="77777777" w:rsidR="00DE0A9B" w:rsidRDefault="00000000">
            <w:pPr>
              <w:jc w:val="center"/>
            </w:pPr>
            <w:proofErr w:type="gramStart"/>
            <w:r>
              <w:rPr>
                <w:b/>
                <w:bCs/>
                <w:color w:val="1A1A1A"/>
                <w:sz w:val="19"/>
                <w:szCs w:val="19"/>
              </w:rPr>
              <w:t>Muss</w:t>
            </w:r>
            <w:proofErr w:type="gramEnd"/>
          </w:p>
        </w:tc>
      </w:tr>
      <w:tr w:rsidR="00DE0A9B" w14:paraId="584D08A1" w14:textId="77777777">
        <w:tblPrEx>
          <w:tblCellMar>
            <w:top w:w="0" w:type="dxa"/>
            <w:bottom w:w="0" w:type="dxa"/>
          </w:tblCellMar>
        </w:tblPrEx>
        <w:tc>
          <w:tcPr>
            <w:tcW w:w="110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0EC239C9" w14:textId="77777777" w:rsidR="00DE0A9B" w:rsidRDefault="00000000">
            <w:pPr>
              <w:jc w:val="center"/>
            </w:pPr>
            <w:r>
              <w:rPr>
                <w:b/>
                <w:bCs/>
                <w:color w:val="1A1A1A"/>
                <w:sz w:val="19"/>
                <w:szCs w:val="19"/>
              </w:rPr>
              <w:t>F-11</w:t>
            </w:r>
          </w:p>
        </w:tc>
        <w:tc>
          <w:tcPr>
            <w:tcW w:w="575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4C2F9C06" w14:textId="77777777" w:rsidR="00DE0A9B" w:rsidRDefault="00000000">
            <w:r>
              <w:rPr>
                <w:color w:val="1A1A1A"/>
                <w:sz w:val="19"/>
                <w:szCs w:val="19"/>
              </w:rPr>
              <w:t>Das System muss die bereits zusammengestellte Nachricht auf dem Display anzeigen.</w:t>
            </w:r>
          </w:p>
        </w:tc>
        <w:tc>
          <w:tcPr>
            <w:tcW w:w="2150" w:type="dxa"/>
            <w:tcBorders>
              <w:top w:val="single" w:sz="2" w:space="0" w:color="D3D1C7"/>
              <w:left w:val="single" w:sz="2" w:space="0" w:color="D3D1C7"/>
              <w:bottom w:val="single" w:sz="2" w:space="0" w:color="D3D1C7"/>
              <w:right w:val="single" w:sz="2" w:space="0" w:color="D3D1C7"/>
            </w:tcBorders>
            <w:shd w:val="clear" w:color="auto" w:fill="F8D7DA"/>
            <w:tcMar>
              <w:top w:w="80" w:type="dxa"/>
              <w:left w:w="110" w:type="dxa"/>
              <w:bottom w:w="80" w:type="dxa"/>
              <w:right w:w="110" w:type="dxa"/>
            </w:tcMar>
            <w:vAlign w:val="center"/>
          </w:tcPr>
          <w:p w14:paraId="5981815F" w14:textId="77777777" w:rsidR="00DE0A9B" w:rsidRDefault="00000000">
            <w:pPr>
              <w:jc w:val="center"/>
            </w:pPr>
            <w:proofErr w:type="gramStart"/>
            <w:r>
              <w:rPr>
                <w:b/>
                <w:bCs/>
                <w:color w:val="1A1A1A"/>
                <w:sz w:val="19"/>
                <w:szCs w:val="19"/>
              </w:rPr>
              <w:t>Muss</w:t>
            </w:r>
            <w:proofErr w:type="gramEnd"/>
          </w:p>
        </w:tc>
      </w:tr>
      <w:tr w:rsidR="00DE0A9B" w14:paraId="0FBF1DF9" w14:textId="77777777">
        <w:tblPrEx>
          <w:tblCellMar>
            <w:top w:w="0" w:type="dxa"/>
            <w:bottom w:w="0" w:type="dxa"/>
          </w:tblCellMar>
        </w:tblPrEx>
        <w:tc>
          <w:tcPr>
            <w:tcW w:w="110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1E50F0A4" w14:textId="77777777" w:rsidR="00DE0A9B" w:rsidRDefault="00000000">
            <w:pPr>
              <w:jc w:val="center"/>
            </w:pPr>
            <w:r>
              <w:rPr>
                <w:b/>
                <w:bCs/>
                <w:color w:val="1A1A1A"/>
                <w:sz w:val="19"/>
                <w:szCs w:val="19"/>
              </w:rPr>
              <w:t>F-12</w:t>
            </w:r>
          </w:p>
        </w:tc>
        <w:tc>
          <w:tcPr>
            <w:tcW w:w="575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222C897D" w14:textId="77777777" w:rsidR="00DE0A9B" w:rsidRDefault="00000000">
            <w:r>
              <w:rPr>
                <w:color w:val="1A1A1A"/>
                <w:sz w:val="19"/>
                <w:szCs w:val="19"/>
              </w:rPr>
              <w:t>Das System muss bei Bestätigung eines Leerzeichens eine verlängerte Pause (Wortzwischenraum) erzeugen.</w:t>
            </w:r>
          </w:p>
        </w:tc>
        <w:tc>
          <w:tcPr>
            <w:tcW w:w="2150" w:type="dxa"/>
            <w:tcBorders>
              <w:top w:val="single" w:sz="2" w:space="0" w:color="D3D1C7"/>
              <w:left w:val="single" w:sz="2" w:space="0" w:color="D3D1C7"/>
              <w:bottom w:val="single" w:sz="2" w:space="0" w:color="D3D1C7"/>
              <w:right w:val="single" w:sz="2" w:space="0" w:color="D3D1C7"/>
            </w:tcBorders>
            <w:shd w:val="clear" w:color="auto" w:fill="F8D7DA"/>
            <w:tcMar>
              <w:top w:w="80" w:type="dxa"/>
              <w:left w:w="110" w:type="dxa"/>
              <w:bottom w:w="80" w:type="dxa"/>
              <w:right w:w="110" w:type="dxa"/>
            </w:tcMar>
            <w:vAlign w:val="center"/>
          </w:tcPr>
          <w:p w14:paraId="21A345F2" w14:textId="77777777" w:rsidR="00DE0A9B" w:rsidRDefault="00000000">
            <w:pPr>
              <w:jc w:val="center"/>
            </w:pPr>
            <w:proofErr w:type="gramStart"/>
            <w:r>
              <w:rPr>
                <w:b/>
                <w:bCs/>
                <w:color w:val="1A1A1A"/>
                <w:sz w:val="19"/>
                <w:szCs w:val="19"/>
              </w:rPr>
              <w:t>Muss</w:t>
            </w:r>
            <w:proofErr w:type="gramEnd"/>
          </w:p>
        </w:tc>
      </w:tr>
      <w:tr w:rsidR="00DE0A9B" w14:paraId="6B1CAE9C" w14:textId="77777777">
        <w:tblPrEx>
          <w:tblCellMar>
            <w:top w:w="0" w:type="dxa"/>
            <w:bottom w:w="0" w:type="dxa"/>
          </w:tblCellMar>
        </w:tblPrEx>
        <w:tc>
          <w:tcPr>
            <w:tcW w:w="110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31ED90C1" w14:textId="77777777" w:rsidR="00DE0A9B" w:rsidRDefault="00000000">
            <w:pPr>
              <w:jc w:val="center"/>
            </w:pPr>
            <w:r>
              <w:rPr>
                <w:b/>
                <w:bCs/>
                <w:color w:val="1A1A1A"/>
                <w:sz w:val="19"/>
                <w:szCs w:val="19"/>
              </w:rPr>
              <w:t>F-13</w:t>
            </w:r>
          </w:p>
        </w:tc>
        <w:tc>
          <w:tcPr>
            <w:tcW w:w="575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01D717E8" w14:textId="77777777" w:rsidR="00DE0A9B" w:rsidRDefault="00000000">
            <w:r>
              <w:rPr>
                <w:color w:val="1A1A1A"/>
                <w:sz w:val="19"/>
                <w:szCs w:val="19"/>
              </w:rPr>
              <w:t>Die Ausgabegeschwindigkeit (Grundzeiteinheit von Punkt/Strich) soll einstellbar sein.</w:t>
            </w:r>
          </w:p>
        </w:tc>
        <w:tc>
          <w:tcPr>
            <w:tcW w:w="2150" w:type="dxa"/>
            <w:tcBorders>
              <w:top w:val="single" w:sz="2" w:space="0" w:color="D3D1C7"/>
              <w:left w:val="single" w:sz="2" w:space="0" w:color="D3D1C7"/>
              <w:bottom w:val="single" w:sz="2" w:space="0" w:color="D3D1C7"/>
              <w:right w:val="single" w:sz="2" w:space="0" w:color="D3D1C7"/>
            </w:tcBorders>
            <w:shd w:val="clear" w:color="auto" w:fill="FFF3CD"/>
            <w:tcMar>
              <w:top w:w="80" w:type="dxa"/>
              <w:left w:w="110" w:type="dxa"/>
              <w:bottom w:w="80" w:type="dxa"/>
              <w:right w:w="110" w:type="dxa"/>
            </w:tcMar>
            <w:vAlign w:val="center"/>
          </w:tcPr>
          <w:p w14:paraId="33BCBFF3" w14:textId="77777777" w:rsidR="00DE0A9B" w:rsidRDefault="00000000">
            <w:pPr>
              <w:jc w:val="center"/>
            </w:pPr>
            <w:r>
              <w:rPr>
                <w:b/>
                <w:bCs/>
                <w:color w:val="1A1A1A"/>
                <w:sz w:val="19"/>
                <w:szCs w:val="19"/>
              </w:rPr>
              <w:t>Soll</w:t>
            </w:r>
          </w:p>
        </w:tc>
      </w:tr>
    </w:tbl>
    <w:p w14:paraId="466385A4" w14:textId="77777777" w:rsidR="00DE0A9B" w:rsidRDefault="00000000">
      <w:pPr>
        <w:pStyle w:val="berschrift2"/>
      </w:pPr>
      <w:r>
        <w:t>4.3 Allgemeine Anforderungen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750"/>
        <w:gridCol w:w="2150"/>
      </w:tblGrid>
      <w:tr w:rsidR="00DE0A9B" w14:paraId="04216CFC" w14:textId="77777777">
        <w:tblPrEx>
          <w:tblCellMar>
            <w:top w:w="0" w:type="dxa"/>
            <w:bottom w:w="0" w:type="dxa"/>
          </w:tblCellMar>
        </w:tblPrEx>
        <w:trPr>
          <w:tblHeader/>
        </w:trPr>
        <w:tc>
          <w:tcPr>
            <w:tcW w:w="1100" w:type="dxa"/>
            <w:tcBorders>
              <w:top w:val="single" w:sz="2" w:space="0" w:color="D3D1C7"/>
              <w:left w:val="single" w:sz="2" w:space="0" w:color="D3D1C7"/>
              <w:bottom w:val="single" w:sz="2" w:space="0" w:color="D3D1C7"/>
              <w:right w:val="single" w:sz="2" w:space="0" w:color="D3D1C7"/>
            </w:tcBorders>
            <w:shd w:val="clear" w:color="auto" w:fill="0C447C"/>
            <w:tcMar>
              <w:top w:w="90" w:type="dxa"/>
              <w:left w:w="110" w:type="dxa"/>
              <w:bottom w:w="90" w:type="dxa"/>
              <w:right w:w="110" w:type="dxa"/>
            </w:tcMar>
            <w:vAlign w:val="center"/>
          </w:tcPr>
          <w:p w14:paraId="730ABEDD" w14:textId="77777777" w:rsidR="00DE0A9B" w:rsidRDefault="00000000">
            <w:r>
              <w:rPr>
                <w:b/>
                <w:bCs/>
                <w:color w:val="FFFFFF"/>
                <w:sz w:val="19"/>
                <w:szCs w:val="19"/>
              </w:rPr>
              <w:t>ID</w:t>
            </w:r>
          </w:p>
        </w:tc>
        <w:tc>
          <w:tcPr>
            <w:tcW w:w="5750" w:type="dxa"/>
            <w:tcBorders>
              <w:top w:val="single" w:sz="2" w:space="0" w:color="D3D1C7"/>
              <w:left w:val="single" w:sz="2" w:space="0" w:color="D3D1C7"/>
              <w:bottom w:val="single" w:sz="2" w:space="0" w:color="D3D1C7"/>
              <w:right w:val="single" w:sz="2" w:space="0" w:color="D3D1C7"/>
            </w:tcBorders>
            <w:shd w:val="clear" w:color="auto" w:fill="0C447C"/>
            <w:tcMar>
              <w:top w:w="90" w:type="dxa"/>
              <w:left w:w="110" w:type="dxa"/>
              <w:bottom w:w="90" w:type="dxa"/>
              <w:right w:w="110" w:type="dxa"/>
            </w:tcMar>
            <w:vAlign w:val="center"/>
          </w:tcPr>
          <w:p w14:paraId="7E491FC3" w14:textId="77777777" w:rsidR="00DE0A9B" w:rsidRDefault="00000000">
            <w:r>
              <w:rPr>
                <w:b/>
                <w:bCs/>
                <w:color w:val="FFFFFF"/>
                <w:sz w:val="19"/>
                <w:szCs w:val="19"/>
              </w:rPr>
              <w:t>Beschreibung</w:t>
            </w:r>
          </w:p>
        </w:tc>
        <w:tc>
          <w:tcPr>
            <w:tcW w:w="2150" w:type="dxa"/>
            <w:tcBorders>
              <w:top w:val="single" w:sz="2" w:space="0" w:color="D3D1C7"/>
              <w:left w:val="single" w:sz="2" w:space="0" w:color="D3D1C7"/>
              <w:bottom w:val="single" w:sz="2" w:space="0" w:color="D3D1C7"/>
              <w:right w:val="single" w:sz="2" w:space="0" w:color="D3D1C7"/>
            </w:tcBorders>
            <w:shd w:val="clear" w:color="auto" w:fill="0C447C"/>
            <w:tcMar>
              <w:top w:w="90" w:type="dxa"/>
              <w:left w:w="110" w:type="dxa"/>
              <w:bottom w:w="90" w:type="dxa"/>
              <w:right w:w="110" w:type="dxa"/>
            </w:tcMar>
            <w:vAlign w:val="center"/>
          </w:tcPr>
          <w:p w14:paraId="5654893A" w14:textId="77777777" w:rsidR="00DE0A9B" w:rsidRDefault="00000000">
            <w:r>
              <w:rPr>
                <w:b/>
                <w:bCs/>
                <w:color w:val="FFFFFF"/>
                <w:sz w:val="19"/>
                <w:szCs w:val="19"/>
              </w:rPr>
              <w:t>Priorität</w:t>
            </w:r>
          </w:p>
        </w:tc>
      </w:tr>
      <w:tr w:rsidR="00DE0A9B" w14:paraId="3C13B617" w14:textId="77777777">
        <w:tblPrEx>
          <w:tblCellMar>
            <w:top w:w="0" w:type="dxa"/>
            <w:bottom w:w="0" w:type="dxa"/>
          </w:tblCellMar>
        </w:tblPrEx>
        <w:tc>
          <w:tcPr>
            <w:tcW w:w="110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115EBD24" w14:textId="77777777" w:rsidR="00DE0A9B" w:rsidRDefault="00000000">
            <w:pPr>
              <w:jc w:val="center"/>
            </w:pPr>
            <w:r>
              <w:rPr>
                <w:b/>
                <w:bCs/>
                <w:color w:val="1A1A1A"/>
                <w:sz w:val="19"/>
                <w:szCs w:val="19"/>
              </w:rPr>
              <w:t>F-14</w:t>
            </w:r>
          </w:p>
        </w:tc>
        <w:tc>
          <w:tcPr>
            <w:tcW w:w="575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7A8ACD64" w14:textId="77777777" w:rsidR="00DE0A9B" w:rsidRDefault="00000000">
            <w:r>
              <w:rPr>
                <w:color w:val="1A1A1A"/>
                <w:sz w:val="19"/>
                <w:szCs w:val="19"/>
              </w:rPr>
              <w:t>Das System muss über eine USB-Schnittstelle programmierbar sein.</w:t>
            </w:r>
          </w:p>
        </w:tc>
        <w:tc>
          <w:tcPr>
            <w:tcW w:w="2150" w:type="dxa"/>
            <w:tcBorders>
              <w:top w:val="single" w:sz="2" w:space="0" w:color="D3D1C7"/>
              <w:left w:val="single" w:sz="2" w:space="0" w:color="D3D1C7"/>
              <w:bottom w:val="single" w:sz="2" w:space="0" w:color="D3D1C7"/>
              <w:right w:val="single" w:sz="2" w:space="0" w:color="D3D1C7"/>
            </w:tcBorders>
            <w:shd w:val="clear" w:color="auto" w:fill="F8D7DA"/>
            <w:tcMar>
              <w:top w:w="80" w:type="dxa"/>
              <w:left w:w="110" w:type="dxa"/>
              <w:bottom w:w="80" w:type="dxa"/>
              <w:right w:w="110" w:type="dxa"/>
            </w:tcMar>
            <w:vAlign w:val="center"/>
          </w:tcPr>
          <w:p w14:paraId="39F661D3" w14:textId="77777777" w:rsidR="00DE0A9B" w:rsidRDefault="00000000">
            <w:pPr>
              <w:jc w:val="center"/>
            </w:pPr>
            <w:proofErr w:type="gramStart"/>
            <w:r>
              <w:rPr>
                <w:b/>
                <w:bCs/>
                <w:color w:val="1A1A1A"/>
                <w:sz w:val="19"/>
                <w:szCs w:val="19"/>
              </w:rPr>
              <w:t>Muss</w:t>
            </w:r>
            <w:proofErr w:type="gramEnd"/>
          </w:p>
        </w:tc>
      </w:tr>
      <w:tr w:rsidR="00DE0A9B" w14:paraId="0E37E785" w14:textId="77777777">
        <w:tblPrEx>
          <w:tblCellMar>
            <w:top w:w="0" w:type="dxa"/>
            <w:bottom w:w="0" w:type="dxa"/>
          </w:tblCellMar>
        </w:tblPrEx>
        <w:tc>
          <w:tcPr>
            <w:tcW w:w="110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5B3D7369" w14:textId="77777777" w:rsidR="00DE0A9B" w:rsidRDefault="00000000">
            <w:pPr>
              <w:jc w:val="center"/>
            </w:pPr>
            <w:r>
              <w:rPr>
                <w:b/>
                <w:bCs/>
                <w:color w:val="1A1A1A"/>
                <w:sz w:val="19"/>
                <w:szCs w:val="19"/>
              </w:rPr>
              <w:t>F-15</w:t>
            </w:r>
          </w:p>
        </w:tc>
        <w:tc>
          <w:tcPr>
            <w:tcW w:w="575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5F8161ED" w14:textId="77777777" w:rsidR="00DE0A9B" w:rsidRDefault="00000000">
            <w:r>
              <w:rPr>
                <w:color w:val="1A1A1A"/>
                <w:sz w:val="19"/>
                <w:szCs w:val="19"/>
              </w:rPr>
              <w:t xml:space="preserve">Das System soll </w:t>
            </w:r>
            <w:proofErr w:type="spellStart"/>
            <w:r>
              <w:rPr>
                <w:color w:val="1A1A1A"/>
                <w:sz w:val="19"/>
                <w:szCs w:val="19"/>
              </w:rPr>
              <w:t>Debug</w:t>
            </w:r>
            <w:proofErr w:type="spellEnd"/>
            <w:r>
              <w:rPr>
                <w:color w:val="1A1A1A"/>
                <w:sz w:val="19"/>
                <w:szCs w:val="19"/>
              </w:rPr>
              <w:t>-Ausgaben über USB an einen PC senden können.</w:t>
            </w:r>
          </w:p>
        </w:tc>
        <w:tc>
          <w:tcPr>
            <w:tcW w:w="2150" w:type="dxa"/>
            <w:tcBorders>
              <w:top w:val="single" w:sz="2" w:space="0" w:color="D3D1C7"/>
              <w:left w:val="single" w:sz="2" w:space="0" w:color="D3D1C7"/>
              <w:bottom w:val="single" w:sz="2" w:space="0" w:color="D3D1C7"/>
              <w:right w:val="single" w:sz="2" w:space="0" w:color="D3D1C7"/>
            </w:tcBorders>
            <w:shd w:val="clear" w:color="auto" w:fill="FFF3CD"/>
            <w:tcMar>
              <w:top w:w="80" w:type="dxa"/>
              <w:left w:w="110" w:type="dxa"/>
              <w:bottom w:w="80" w:type="dxa"/>
              <w:right w:w="110" w:type="dxa"/>
            </w:tcMar>
            <w:vAlign w:val="center"/>
          </w:tcPr>
          <w:p w14:paraId="0196B8B0" w14:textId="77777777" w:rsidR="00DE0A9B" w:rsidRDefault="00000000">
            <w:pPr>
              <w:jc w:val="center"/>
            </w:pPr>
            <w:r>
              <w:rPr>
                <w:b/>
                <w:bCs/>
                <w:color w:val="1A1A1A"/>
                <w:sz w:val="19"/>
                <w:szCs w:val="19"/>
              </w:rPr>
              <w:t>Soll</w:t>
            </w:r>
          </w:p>
        </w:tc>
      </w:tr>
      <w:tr w:rsidR="00DE0A9B" w14:paraId="147FE545" w14:textId="77777777">
        <w:tblPrEx>
          <w:tblCellMar>
            <w:top w:w="0" w:type="dxa"/>
            <w:bottom w:w="0" w:type="dxa"/>
          </w:tblCellMar>
        </w:tblPrEx>
        <w:tc>
          <w:tcPr>
            <w:tcW w:w="110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11B999E9" w14:textId="77777777" w:rsidR="00DE0A9B" w:rsidRDefault="00000000">
            <w:pPr>
              <w:jc w:val="center"/>
            </w:pPr>
            <w:r>
              <w:rPr>
                <w:b/>
                <w:bCs/>
                <w:color w:val="1A1A1A"/>
                <w:sz w:val="19"/>
                <w:szCs w:val="19"/>
              </w:rPr>
              <w:t>F-16</w:t>
            </w:r>
          </w:p>
        </w:tc>
        <w:tc>
          <w:tcPr>
            <w:tcW w:w="575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18522E4A" w14:textId="77777777" w:rsidR="00DE0A9B" w:rsidRDefault="00000000">
            <w:r>
              <w:rPr>
                <w:color w:val="1A1A1A"/>
                <w:sz w:val="19"/>
                <w:szCs w:val="19"/>
              </w:rPr>
              <w:t>Eine Statusanzeige kann signalisieren, wenn ein angeschlossenes Eingabegerät erkannt wurde.</w:t>
            </w:r>
          </w:p>
        </w:tc>
        <w:tc>
          <w:tcPr>
            <w:tcW w:w="2150" w:type="dxa"/>
            <w:tcBorders>
              <w:top w:val="single" w:sz="2" w:space="0" w:color="D3D1C7"/>
              <w:left w:val="single" w:sz="2" w:space="0" w:color="D3D1C7"/>
              <w:bottom w:val="single" w:sz="2" w:space="0" w:color="D3D1C7"/>
              <w:right w:val="single" w:sz="2" w:space="0" w:color="D3D1C7"/>
            </w:tcBorders>
            <w:shd w:val="clear" w:color="auto" w:fill="D4EDDA"/>
            <w:tcMar>
              <w:top w:w="80" w:type="dxa"/>
              <w:left w:w="110" w:type="dxa"/>
              <w:bottom w:w="80" w:type="dxa"/>
              <w:right w:w="110" w:type="dxa"/>
            </w:tcMar>
            <w:vAlign w:val="center"/>
          </w:tcPr>
          <w:p w14:paraId="23C69647" w14:textId="77777777" w:rsidR="00DE0A9B" w:rsidRDefault="00000000">
            <w:pPr>
              <w:jc w:val="center"/>
            </w:pPr>
            <w:proofErr w:type="gramStart"/>
            <w:r>
              <w:rPr>
                <w:b/>
                <w:bCs/>
                <w:color w:val="1A1A1A"/>
                <w:sz w:val="19"/>
                <w:szCs w:val="19"/>
              </w:rPr>
              <w:t>Kann</w:t>
            </w:r>
            <w:proofErr w:type="gramEnd"/>
          </w:p>
        </w:tc>
      </w:tr>
    </w:tbl>
    <w:p w14:paraId="098B3E21" w14:textId="77777777" w:rsidR="00DE0A9B" w:rsidRDefault="00000000">
      <w:pPr>
        <w:pStyle w:val="berschrift1"/>
      </w:pPr>
      <w:r>
        <w:t>5. Nicht-funktionale Anforderungen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750"/>
        <w:gridCol w:w="2150"/>
      </w:tblGrid>
      <w:tr w:rsidR="00DE0A9B" w14:paraId="13834E59" w14:textId="77777777">
        <w:tblPrEx>
          <w:tblCellMar>
            <w:top w:w="0" w:type="dxa"/>
            <w:bottom w:w="0" w:type="dxa"/>
          </w:tblCellMar>
        </w:tblPrEx>
        <w:trPr>
          <w:tblHeader/>
        </w:trPr>
        <w:tc>
          <w:tcPr>
            <w:tcW w:w="1100" w:type="dxa"/>
            <w:tcBorders>
              <w:top w:val="single" w:sz="2" w:space="0" w:color="D3D1C7"/>
              <w:left w:val="single" w:sz="2" w:space="0" w:color="D3D1C7"/>
              <w:bottom w:val="single" w:sz="2" w:space="0" w:color="D3D1C7"/>
              <w:right w:val="single" w:sz="2" w:space="0" w:color="D3D1C7"/>
            </w:tcBorders>
            <w:shd w:val="clear" w:color="auto" w:fill="0C447C"/>
            <w:tcMar>
              <w:top w:w="90" w:type="dxa"/>
              <w:left w:w="110" w:type="dxa"/>
              <w:bottom w:w="90" w:type="dxa"/>
              <w:right w:w="110" w:type="dxa"/>
            </w:tcMar>
            <w:vAlign w:val="center"/>
          </w:tcPr>
          <w:p w14:paraId="3DDB40B5" w14:textId="77777777" w:rsidR="00DE0A9B" w:rsidRDefault="00000000">
            <w:r>
              <w:rPr>
                <w:b/>
                <w:bCs/>
                <w:color w:val="FFFFFF"/>
                <w:sz w:val="19"/>
                <w:szCs w:val="19"/>
              </w:rPr>
              <w:t>ID</w:t>
            </w:r>
          </w:p>
        </w:tc>
        <w:tc>
          <w:tcPr>
            <w:tcW w:w="5750" w:type="dxa"/>
            <w:tcBorders>
              <w:top w:val="single" w:sz="2" w:space="0" w:color="D3D1C7"/>
              <w:left w:val="single" w:sz="2" w:space="0" w:color="D3D1C7"/>
              <w:bottom w:val="single" w:sz="2" w:space="0" w:color="D3D1C7"/>
              <w:right w:val="single" w:sz="2" w:space="0" w:color="D3D1C7"/>
            </w:tcBorders>
            <w:shd w:val="clear" w:color="auto" w:fill="0C447C"/>
            <w:tcMar>
              <w:top w:w="90" w:type="dxa"/>
              <w:left w:w="110" w:type="dxa"/>
              <w:bottom w:w="90" w:type="dxa"/>
              <w:right w:w="110" w:type="dxa"/>
            </w:tcMar>
            <w:vAlign w:val="center"/>
          </w:tcPr>
          <w:p w14:paraId="1F4E313E" w14:textId="77777777" w:rsidR="00DE0A9B" w:rsidRDefault="00000000">
            <w:r>
              <w:rPr>
                <w:b/>
                <w:bCs/>
                <w:color w:val="FFFFFF"/>
                <w:sz w:val="19"/>
                <w:szCs w:val="19"/>
              </w:rPr>
              <w:t>Beschreibung</w:t>
            </w:r>
          </w:p>
        </w:tc>
        <w:tc>
          <w:tcPr>
            <w:tcW w:w="2150" w:type="dxa"/>
            <w:tcBorders>
              <w:top w:val="single" w:sz="2" w:space="0" w:color="D3D1C7"/>
              <w:left w:val="single" w:sz="2" w:space="0" w:color="D3D1C7"/>
              <w:bottom w:val="single" w:sz="2" w:space="0" w:color="D3D1C7"/>
              <w:right w:val="single" w:sz="2" w:space="0" w:color="D3D1C7"/>
            </w:tcBorders>
            <w:shd w:val="clear" w:color="auto" w:fill="0C447C"/>
            <w:tcMar>
              <w:top w:w="90" w:type="dxa"/>
              <w:left w:w="110" w:type="dxa"/>
              <w:bottom w:w="90" w:type="dxa"/>
              <w:right w:w="110" w:type="dxa"/>
            </w:tcMar>
            <w:vAlign w:val="center"/>
          </w:tcPr>
          <w:p w14:paraId="15C3CC5A" w14:textId="77777777" w:rsidR="00DE0A9B" w:rsidRDefault="00000000">
            <w:r>
              <w:rPr>
                <w:b/>
                <w:bCs/>
                <w:color w:val="FFFFFF"/>
                <w:sz w:val="19"/>
                <w:szCs w:val="19"/>
              </w:rPr>
              <w:t>Priorität</w:t>
            </w:r>
          </w:p>
        </w:tc>
      </w:tr>
      <w:tr w:rsidR="00DE0A9B" w14:paraId="5DE39852" w14:textId="77777777">
        <w:tblPrEx>
          <w:tblCellMar>
            <w:top w:w="0" w:type="dxa"/>
            <w:bottom w:w="0" w:type="dxa"/>
          </w:tblCellMar>
        </w:tblPrEx>
        <w:tc>
          <w:tcPr>
            <w:tcW w:w="110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2F6161E8" w14:textId="77777777" w:rsidR="00DE0A9B" w:rsidRDefault="00000000">
            <w:pPr>
              <w:jc w:val="center"/>
            </w:pPr>
            <w:r>
              <w:rPr>
                <w:b/>
                <w:bCs/>
                <w:color w:val="1A1A1A"/>
                <w:sz w:val="19"/>
                <w:szCs w:val="19"/>
              </w:rPr>
              <w:t>NF-01</w:t>
            </w:r>
          </w:p>
        </w:tc>
        <w:tc>
          <w:tcPr>
            <w:tcW w:w="575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45F5D640" w14:textId="77777777" w:rsidR="00DE0A9B" w:rsidRDefault="00000000">
            <w:r>
              <w:rPr>
                <w:color w:val="1A1A1A"/>
                <w:sz w:val="19"/>
                <w:szCs w:val="19"/>
              </w:rPr>
              <w:t xml:space="preserve">Die Baugruppe muss mit den in der Ausbildungswerkstatt verfügbaren Mitteln fertigbar sein (2-Lagen-Leiterplatte, Hand- oder </w:t>
            </w:r>
            <w:proofErr w:type="spellStart"/>
            <w:r>
              <w:rPr>
                <w:color w:val="1A1A1A"/>
                <w:sz w:val="19"/>
                <w:szCs w:val="19"/>
              </w:rPr>
              <w:t>Reflowlöten</w:t>
            </w:r>
            <w:proofErr w:type="spellEnd"/>
            <w:r>
              <w:rPr>
                <w:color w:val="1A1A1A"/>
                <w:sz w:val="19"/>
                <w:szCs w:val="19"/>
              </w:rPr>
              <w:t>).</w:t>
            </w:r>
          </w:p>
        </w:tc>
        <w:tc>
          <w:tcPr>
            <w:tcW w:w="2150" w:type="dxa"/>
            <w:tcBorders>
              <w:top w:val="single" w:sz="2" w:space="0" w:color="D3D1C7"/>
              <w:left w:val="single" w:sz="2" w:space="0" w:color="D3D1C7"/>
              <w:bottom w:val="single" w:sz="2" w:space="0" w:color="D3D1C7"/>
              <w:right w:val="single" w:sz="2" w:space="0" w:color="D3D1C7"/>
            </w:tcBorders>
            <w:shd w:val="clear" w:color="auto" w:fill="F8D7DA"/>
            <w:tcMar>
              <w:top w:w="80" w:type="dxa"/>
              <w:left w:w="110" w:type="dxa"/>
              <w:bottom w:w="80" w:type="dxa"/>
              <w:right w:w="110" w:type="dxa"/>
            </w:tcMar>
            <w:vAlign w:val="center"/>
          </w:tcPr>
          <w:p w14:paraId="03292E58" w14:textId="77777777" w:rsidR="00DE0A9B" w:rsidRDefault="00000000">
            <w:pPr>
              <w:jc w:val="center"/>
            </w:pPr>
            <w:proofErr w:type="gramStart"/>
            <w:r>
              <w:rPr>
                <w:b/>
                <w:bCs/>
                <w:color w:val="1A1A1A"/>
                <w:sz w:val="19"/>
                <w:szCs w:val="19"/>
              </w:rPr>
              <w:t>Muss</w:t>
            </w:r>
            <w:proofErr w:type="gramEnd"/>
          </w:p>
        </w:tc>
      </w:tr>
      <w:tr w:rsidR="00DE0A9B" w14:paraId="4C28B089" w14:textId="77777777">
        <w:tblPrEx>
          <w:tblCellMar>
            <w:top w:w="0" w:type="dxa"/>
            <w:bottom w:w="0" w:type="dxa"/>
          </w:tblCellMar>
        </w:tblPrEx>
        <w:tc>
          <w:tcPr>
            <w:tcW w:w="110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7F575E06" w14:textId="77777777" w:rsidR="00DE0A9B" w:rsidRDefault="00000000">
            <w:pPr>
              <w:jc w:val="center"/>
            </w:pPr>
            <w:r>
              <w:rPr>
                <w:b/>
                <w:bCs/>
                <w:color w:val="1A1A1A"/>
                <w:sz w:val="19"/>
                <w:szCs w:val="19"/>
              </w:rPr>
              <w:t>NF-02</w:t>
            </w:r>
          </w:p>
        </w:tc>
        <w:tc>
          <w:tcPr>
            <w:tcW w:w="575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55BF1406" w14:textId="77777777" w:rsidR="00DE0A9B" w:rsidRDefault="00000000">
            <w:r>
              <w:rPr>
                <w:color w:val="1A1A1A"/>
                <w:sz w:val="19"/>
                <w:szCs w:val="19"/>
              </w:rPr>
              <w:t>Die Bauteilauswahl muss innerhalb eines für Ausbildungsprojekte üblichen Budgets liegen.</w:t>
            </w:r>
          </w:p>
        </w:tc>
        <w:tc>
          <w:tcPr>
            <w:tcW w:w="2150" w:type="dxa"/>
            <w:tcBorders>
              <w:top w:val="single" w:sz="2" w:space="0" w:color="D3D1C7"/>
              <w:left w:val="single" w:sz="2" w:space="0" w:color="D3D1C7"/>
              <w:bottom w:val="single" w:sz="2" w:space="0" w:color="D3D1C7"/>
              <w:right w:val="single" w:sz="2" w:space="0" w:color="D3D1C7"/>
            </w:tcBorders>
            <w:shd w:val="clear" w:color="auto" w:fill="F8D7DA"/>
            <w:tcMar>
              <w:top w:w="80" w:type="dxa"/>
              <w:left w:w="110" w:type="dxa"/>
              <w:bottom w:w="80" w:type="dxa"/>
              <w:right w:w="110" w:type="dxa"/>
            </w:tcMar>
            <w:vAlign w:val="center"/>
          </w:tcPr>
          <w:p w14:paraId="1E701029" w14:textId="77777777" w:rsidR="00DE0A9B" w:rsidRDefault="00000000">
            <w:pPr>
              <w:jc w:val="center"/>
            </w:pPr>
            <w:proofErr w:type="gramStart"/>
            <w:r>
              <w:rPr>
                <w:b/>
                <w:bCs/>
                <w:color w:val="1A1A1A"/>
                <w:sz w:val="19"/>
                <w:szCs w:val="19"/>
              </w:rPr>
              <w:t>Muss</w:t>
            </w:r>
            <w:proofErr w:type="gramEnd"/>
          </w:p>
        </w:tc>
      </w:tr>
      <w:tr w:rsidR="00DE0A9B" w14:paraId="1F1FB07B" w14:textId="77777777">
        <w:tblPrEx>
          <w:tblCellMar>
            <w:top w:w="0" w:type="dxa"/>
            <w:bottom w:w="0" w:type="dxa"/>
          </w:tblCellMar>
        </w:tblPrEx>
        <w:tc>
          <w:tcPr>
            <w:tcW w:w="110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50096816" w14:textId="77777777" w:rsidR="00DE0A9B" w:rsidRDefault="00000000">
            <w:pPr>
              <w:jc w:val="center"/>
            </w:pPr>
            <w:r>
              <w:rPr>
                <w:b/>
                <w:bCs/>
                <w:color w:val="1A1A1A"/>
                <w:sz w:val="19"/>
                <w:szCs w:val="19"/>
              </w:rPr>
              <w:t>NF-03</w:t>
            </w:r>
          </w:p>
        </w:tc>
        <w:tc>
          <w:tcPr>
            <w:tcW w:w="575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13EAF88D" w14:textId="77777777" w:rsidR="00DE0A9B" w:rsidRDefault="00000000">
            <w:r>
              <w:rPr>
                <w:color w:val="1A1A1A"/>
                <w:sz w:val="19"/>
                <w:szCs w:val="19"/>
              </w:rPr>
              <w:t>Das Projekt muss innerhalb der vorgegebenen Projektlaufzeit fertigstellbar sein.</w:t>
            </w:r>
          </w:p>
        </w:tc>
        <w:tc>
          <w:tcPr>
            <w:tcW w:w="2150" w:type="dxa"/>
            <w:tcBorders>
              <w:top w:val="single" w:sz="2" w:space="0" w:color="D3D1C7"/>
              <w:left w:val="single" w:sz="2" w:space="0" w:color="D3D1C7"/>
              <w:bottom w:val="single" w:sz="2" w:space="0" w:color="D3D1C7"/>
              <w:right w:val="single" w:sz="2" w:space="0" w:color="D3D1C7"/>
            </w:tcBorders>
            <w:shd w:val="clear" w:color="auto" w:fill="F8D7DA"/>
            <w:tcMar>
              <w:top w:w="80" w:type="dxa"/>
              <w:left w:w="110" w:type="dxa"/>
              <w:bottom w:w="80" w:type="dxa"/>
              <w:right w:w="110" w:type="dxa"/>
            </w:tcMar>
            <w:vAlign w:val="center"/>
          </w:tcPr>
          <w:p w14:paraId="384DE38F" w14:textId="77777777" w:rsidR="00DE0A9B" w:rsidRDefault="00000000">
            <w:pPr>
              <w:jc w:val="center"/>
            </w:pPr>
            <w:proofErr w:type="gramStart"/>
            <w:r>
              <w:rPr>
                <w:b/>
                <w:bCs/>
                <w:color w:val="1A1A1A"/>
                <w:sz w:val="19"/>
                <w:szCs w:val="19"/>
              </w:rPr>
              <w:t>Muss</w:t>
            </w:r>
            <w:proofErr w:type="gramEnd"/>
          </w:p>
        </w:tc>
      </w:tr>
      <w:tr w:rsidR="00DE0A9B" w14:paraId="0B41A823" w14:textId="77777777">
        <w:tblPrEx>
          <w:tblCellMar>
            <w:top w:w="0" w:type="dxa"/>
            <w:bottom w:w="0" w:type="dxa"/>
          </w:tblCellMar>
        </w:tblPrEx>
        <w:tc>
          <w:tcPr>
            <w:tcW w:w="110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1DC215C2" w14:textId="77777777" w:rsidR="00DE0A9B" w:rsidRDefault="00000000">
            <w:pPr>
              <w:jc w:val="center"/>
            </w:pPr>
            <w:r>
              <w:rPr>
                <w:b/>
                <w:bCs/>
                <w:color w:val="1A1A1A"/>
                <w:sz w:val="19"/>
                <w:szCs w:val="19"/>
              </w:rPr>
              <w:lastRenderedPageBreak/>
              <w:t>NF-04</w:t>
            </w:r>
          </w:p>
        </w:tc>
        <w:tc>
          <w:tcPr>
            <w:tcW w:w="575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39C97A5C" w14:textId="77777777" w:rsidR="00DE0A9B" w:rsidRDefault="00000000">
            <w:r>
              <w:rPr>
                <w:color w:val="1A1A1A"/>
                <w:sz w:val="19"/>
                <w:szCs w:val="19"/>
              </w:rPr>
              <w:t>Die Bedienung der Grundfunktionen soll auch ohne schriftliche Anleitung verständlich sein.</w:t>
            </w:r>
          </w:p>
        </w:tc>
        <w:tc>
          <w:tcPr>
            <w:tcW w:w="2150" w:type="dxa"/>
            <w:tcBorders>
              <w:top w:val="single" w:sz="2" w:space="0" w:color="D3D1C7"/>
              <w:left w:val="single" w:sz="2" w:space="0" w:color="D3D1C7"/>
              <w:bottom w:val="single" w:sz="2" w:space="0" w:color="D3D1C7"/>
              <w:right w:val="single" w:sz="2" w:space="0" w:color="D3D1C7"/>
            </w:tcBorders>
            <w:shd w:val="clear" w:color="auto" w:fill="FFF3CD"/>
            <w:tcMar>
              <w:top w:w="80" w:type="dxa"/>
              <w:left w:w="110" w:type="dxa"/>
              <w:bottom w:w="80" w:type="dxa"/>
              <w:right w:w="110" w:type="dxa"/>
            </w:tcMar>
            <w:vAlign w:val="center"/>
          </w:tcPr>
          <w:p w14:paraId="0167EED2" w14:textId="77777777" w:rsidR="00DE0A9B" w:rsidRDefault="00000000">
            <w:pPr>
              <w:jc w:val="center"/>
            </w:pPr>
            <w:r>
              <w:rPr>
                <w:b/>
                <w:bCs/>
                <w:color w:val="1A1A1A"/>
                <w:sz w:val="19"/>
                <w:szCs w:val="19"/>
              </w:rPr>
              <w:t>Soll</w:t>
            </w:r>
          </w:p>
        </w:tc>
      </w:tr>
      <w:tr w:rsidR="00DE0A9B" w14:paraId="0620AC3C" w14:textId="77777777">
        <w:tblPrEx>
          <w:tblCellMar>
            <w:top w:w="0" w:type="dxa"/>
            <w:bottom w:w="0" w:type="dxa"/>
          </w:tblCellMar>
        </w:tblPrEx>
        <w:tc>
          <w:tcPr>
            <w:tcW w:w="110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70DC02E1" w14:textId="77777777" w:rsidR="00DE0A9B" w:rsidRDefault="00000000">
            <w:pPr>
              <w:jc w:val="center"/>
            </w:pPr>
            <w:r>
              <w:rPr>
                <w:b/>
                <w:bCs/>
                <w:color w:val="1A1A1A"/>
                <w:sz w:val="19"/>
                <w:szCs w:val="19"/>
              </w:rPr>
              <w:t>NF-05</w:t>
            </w:r>
          </w:p>
        </w:tc>
        <w:tc>
          <w:tcPr>
            <w:tcW w:w="575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436777F9" w14:textId="77777777" w:rsidR="00DE0A9B" w:rsidRDefault="00000000">
            <w:r>
              <w:rPr>
                <w:color w:val="1A1A1A"/>
                <w:sz w:val="19"/>
                <w:szCs w:val="19"/>
              </w:rPr>
              <w:t>Mechanische Eingaben (Taster, Drehencoder) sollen prellfrei ausgewertet werden.</w:t>
            </w:r>
          </w:p>
        </w:tc>
        <w:tc>
          <w:tcPr>
            <w:tcW w:w="2150" w:type="dxa"/>
            <w:tcBorders>
              <w:top w:val="single" w:sz="2" w:space="0" w:color="D3D1C7"/>
              <w:left w:val="single" w:sz="2" w:space="0" w:color="D3D1C7"/>
              <w:bottom w:val="single" w:sz="2" w:space="0" w:color="D3D1C7"/>
              <w:right w:val="single" w:sz="2" w:space="0" w:color="D3D1C7"/>
            </w:tcBorders>
            <w:shd w:val="clear" w:color="auto" w:fill="FFF3CD"/>
            <w:tcMar>
              <w:top w:w="80" w:type="dxa"/>
              <w:left w:w="110" w:type="dxa"/>
              <w:bottom w:w="80" w:type="dxa"/>
              <w:right w:w="110" w:type="dxa"/>
            </w:tcMar>
            <w:vAlign w:val="center"/>
          </w:tcPr>
          <w:p w14:paraId="737261D9" w14:textId="77777777" w:rsidR="00DE0A9B" w:rsidRDefault="00000000">
            <w:pPr>
              <w:jc w:val="center"/>
            </w:pPr>
            <w:r>
              <w:rPr>
                <w:b/>
                <w:bCs/>
                <w:color w:val="1A1A1A"/>
                <w:sz w:val="19"/>
                <w:szCs w:val="19"/>
              </w:rPr>
              <w:t>Soll</w:t>
            </w:r>
          </w:p>
        </w:tc>
      </w:tr>
      <w:tr w:rsidR="00DE0A9B" w14:paraId="63EF86BE" w14:textId="77777777">
        <w:tblPrEx>
          <w:tblCellMar>
            <w:top w:w="0" w:type="dxa"/>
            <w:bottom w:w="0" w:type="dxa"/>
          </w:tblCellMar>
        </w:tblPrEx>
        <w:tc>
          <w:tcPr>
            <w:tcW w:w="110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2E7C2A94" w14:textId="77777777" w:rsidR="00DE0A9B" w:rsidRDefault="00000000">
            <w:pPr>
              <w:jc w:val="center"/>
            </w:pPr>
            <w:r>
              <w:rPr>
                <w:b/>
                <w:bCs/>
                <w:color w:val="1A1A1A"/>
                <w:sz w:val="19"/>
                <w:szCs w:val="19"/>
              </w:rPr>
              <w:t>NF-06</w:t>
            </w:r>
          </w:p>
        </w:tc>
        <w:tc>
          <w:tcPr>
            <w:tcW w:w="575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6C7A2CC1" w14:textId="77777777" w:rsidR="00DE0A9B" w:rsidRDefault="00000000">
            <w:r>
              <w:rPr>
                <w:color w:val="1A1A1A"/>
                <w:sz w:val="19"/>
                <w:szCs w:val="19"/>
              </w:rPr>
              <w:t>Die Projektdokumentation soll Schaltplan, Layout, Stückliste und Testplan vollständig umfassen.</w:t>
            </w:r>
          </w:p>
        </w:tc>
        <w:tc>
          <w:tcPr>
            <w:tcW w:w="2150" w:type="dxa"/>
            <w:tcBorders>
              <w:top w:val="single" w:sz="2" w:space="0" w:color="D3D1C7"/>
              <w:left w:val="single" w:sz="2" w:space="0" w:color="D3D1C7"/>
              <w:bottom w:val="single" w:sz="2" w:space="0" w:color="D3D1C7"/>
              <w:right w:val="single" w:sz="2" w:space="0" w:color="D3D1C7"/>
            </w:tcBorders>
            <w:shd w:val="clear" w:color="auto" w:fill="FFF3CD"/>
            <w:tcMar>
              <w:top w:w="80" w:type="dxa"/>
              <w:left w:w="110" w:type="dxa"/>
              <w:bottom w:w="80" w:type="dxa"/>
              <w:right w:w="110" w:type="dxa"/>
            </w:tcMar>
            <w:vAlign w:val="center"/>
          </w:tcPr>
          <w:p w14:paraId="2613E2C6" w14:textId="77777777" w:rsidR="00DE0A9B" w:rsidRDefault="00000000">
            <w:pPr>
              <w:jc w:val="center"/>
            </w:pPr>
            <w:r>
              <w:rPr>
                <w:b/>
                <w:bCs/>
                <w:color w:val="1A1A1A"/>
                <w:sz w:val="19"/>
                <w:szCs w:val="19"/>
              </w:rPr>
              <w:t>Soll</w:t>
            </w:r>
          </w:p>
        </w:tc>
      </w:tr>
    </w:tbl>
    <w:p w14:paraId="7711056E" w14:textId="77777777" w:rsidR="00DE0A9B" w:rsidRDefault="00000000">
      <w:pPr>
        <w:pStyle w:val="berschrift1"/>
      </w:pPr>
      <w:r>
        <w:t>6. Abgrenzung des Systems</w:t>
      </w:r>
    </w:p>
    <w:p w14:paraId="630A4811" w14:textId="77777777" w:rsidR="00DE0A9B" w:rsidRDefault="00000000">
      <w:pPr>
        <w:spacing w:after="140" w:line="300" w:lineRule="auto"/>
      </w:pPr>
      <w:r>
        <w:rPr>
          <w:color w:val="1A1A1A"/>
        </w:rPr>
        <w:t>Folgende Punkte sind ausdrücklich nicht Bestandteil dieses Projekts:</w:t>
      </w:r>
    </w:p>
    <w:p w14:paraId="1C7B9ECD" w14:textId="77777777" w:rsidR="00DE0A9B" w:rsidRDefault="00000000">
      <w:pPr>
        <w:pStyle w:val="Listenabsatz"/>
        <w:numPr>
          <w:ilvl w:val="0"/>
          <w:numId w:val="2"/>
        </w:numPr>
        <w:spacing w:after="80" w:line="290" w:lineRule="auto"/>
      </w:pPr>
      <w:r>
        <w:rPr>
          <w:color w:val="1A1A1A"/>
        </w:rPr>
        <w:t>Keine gleichzeitige Nutzung von Morsetaste und Drehencoder</w:t>
      </w:r>
    </w:p>
    <w:p w14:paraId="4D87E428" w14:textId="77777777" w:rsidR="00DE0A9B" w:rsidRDefault="00000000">
      <w:pPr>
        <w:pStyle w:val="Listenabsatz"/>
        <w:numPr>
          <w:ilvl w:val="0"/>
          <w:numId w:val="2"/>
        </w:numPr>
        <w:spacing w:after="80" w:line="290" w:lineRule="auto"/>
      </w:pPr>
      <w:r>
        <w:rPr>
          <w:color w:val="1A1A1A"/>
        </w:rPr>
        <w:t>Keine drahtlose Kommunikation (Funk, Bluetooth, WLAN)</w:t>
      </w:r>
    </w:p>
    <w:p w14:paraId="7148A985" w14:textId="77777777" w:rsidR="00DE0A9B" w:rsidRDefault="00000000">
      <w:pPr>
        <w:pStyle w:val="Listenabsatz"/>
        <w:numPr>
          <w:ilvl w:val="0"/>
          <w:numId w:val="2"/>
        </w:numPr>
        <w:spacing w:after="80" w:line="290" w:lineRule="auto"/>
      </w:pPr>
      <w:r>
        <w:rPr>
          <w:color w:val="1A1A1A"/>
        </w:rPr>
        <w:t>Keine Unterstützung von Interpunktion oder Sonderzeichen im Morsecode — nur A-Z, 0-9 und Leerzeichen</w:t>
      </w:r>
    </w:p>
    <w:p w14:paraId="0B9C4F1A" w14:textId="77777777" w:rsidR="00DE0A9B" w:rsidRDefault="00000000">
      <w:pPr>
        <w:pStyle w:val="Listenabsatz"/>
        <w:numPr>
          <w:ilvl w:val="0"/>
          <w:numId w:val="2"/>
        </w:numPr>
        <w:spacing w:after="80" w:line="290" w:lineRule="auto"/>
      </w:pPr>
      <w:r>
        <w:rPr>
          <w:color w:val="1A1A1A"/>
        </w:rPr>
        <w:t>Kein Akku- oder Batteriebetrieb, ausschließlich Versorgung über USB</w:t>
      </w:r>
    </w:p>
    <w:p w14:paraId="06934E9F" w14:textId="77777777" w:rsidR="00DE0A9B" w:rsidRDefault="00000000">
      <w:pPr>
        <w:pStyle w:val="Listenabsatz"/>
        <w:numPr>
          <w:ilvl w:val="0"/>
          <w:numId w:val="2"/>
        </w:numPr>
        <w:spacing w:after="80" w:line="290" w:lineRule="auto"/>
      </w:pPr>
      <w:r>
        <w:rPr>
          <w:color w:val="1A1A1A"/>
        </w:rPr>
        <w:t>Keine Mehrsprachigkeit oder alternative Codetabellen</w:t>
      </w:r>
    </w:p>
    <w:p w14:paraId="5C3BE9C0" w14:textId="77777777" w:rsidR="00DE0A9B" w:rsidRDefault="00000000">
      <w:pPr>
        <w:pStyle w:val="berschrift1"/>
      </w:pPr>
      <w:r>
        <w:t>7. Rahmenbedingungen</w:t>
      </w:r>
    </w:p>
    <w:p w14:paraId="0183493D" w14:textId="77777777" w:rsidR="00DE0A9B" w:rsidRDefault="00000000">
      <w:pPr>
        <w:pStyle w:val="Listenabsatz"/>
        <w:numPr>
          <w:ilvl w:val="0"/>
          <w:numId w:val="2"/>
        </w:numPr>
        <w:spacing w:after="80" w:line="290" w:lineRule="auto"/>
      </w:pPr>
      <w:r>
        <w:rPr>
          <w:color w:val="1A1A1A"/>
        </w:rPr>
        <w:t>Fertigungsverfahren: 2-lagige Leiterplatte, extern gefertigt oder im Ausbildungsbetrieb geätzt</w:t>
      </w:r>
    </w:p>
    <w:p w14:paraId="249D5E83" w14:textId="77777777" w:rsidR="00DE0A9B" w:rsidRDefault="00000000">
      <w:pPr>
        <w:pStyle w:val="Listenabsatz"/>
        <w:numPr>
          <w:ilvl w:val="0"/>
          <w:numId w:val="2"/>
        </w:numPr>
        <w:spacing w:after="80" w:line="290" w:lineRule="auto"/>
      </w:pPr>
      <w:r>
        <w:rPr>
          <w:color w:val="1A1A1A"/>
        </w:rPr>
        <w:t xml:space="preserve">Entwicklungswerkzeuge: </w:t>
      </w:r>
      <w:proofErr w:type="spellStart"/>
      <w:r>
        <w:rPr>
          <w:color w:val="1A1A1A"/>
        </w:rPr>
        <w:t>KiCad</w:t>
      </w:r>
      <w:proofErr w:type="spellEnd"/>
      <w:r>
        <w:rPr>
          <w:color w:val="1A1A1A"/>
        </w:rPr>
        <w:t xml:space="preserve"> (Schaltplan/Layout), STM32-Toolchain (Firmware)</w:t>
      </w:r>
    </w:p>
    <w:p w14:paraId="443F87A8" w14:textId="77777777" w:rsidR="00DE0A9B" w:rsidRDefault="00000000">
      <w:pPr>
        <w:pStyle w:val="Listenabsatz"/>
        <w:numPr>
          <w:ilvl w:val="0"/>
          <w:numId w:val="2"/>
        </w:numPr>
        <w:spacing w:after="80" w:line="290" w:lineRule="auto"/>
      </w:pPr>
      <w:r>
        <w:rPr>
          <w:color w:val="1A1A1A"/>
        </w:rPr>
        <w:t>Zeitrahmen: ca. 3-4 Wochen von Entwurf bis Inbetriebnahme</w:t>
      </w:r>
    </w:p>
    <w:p w14:paraId="5444029F" w14:textId="77777777" w:rsidR="00DE0A9B" w:rsidRDefault="00000000">
      <w:pPr>
        <w:pStyle w:val="Listenabsatz"/>
        <w:numPr>
          <w:ilvl w:val="0"/>
          <w:numId w:val="2"/>
        </w:numPr>
        <w:spacing w:after="80" w:line="290" w:lineRule="auto"/>
      </w:pPr>
      <w:r>
        <w:rPr>
          <w:color w:val="1A1A1A"/>
        </w:rPr>
        <w:t>Projektkontext: Ausbildung/Schule, Fach "Entwurf und Fertigung von Flachbaugruppen"</w:t>
      </w:r>
    </w:p>
    <w:p w14:paraId="5025740A" w14:textId="77777777" w:rsidR="00DE0A9B" w:rsidRDefault="00000000">
      <w:pPr>
        <w:pStyle w:val="berschrift1"/>
      </w:pPr>
      <w:r>
        <w:t>8. Schnittstellen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DE0A9B" w14:paraId="5F429344" w14:textId="77777777">
        <w:tblPrEx>
          <w:tblCellMar>
            <w:top w:w="0" w:type="dxa"/>
            <w:bottom w:w="0" w:type="dxa"/>
          </w:tblCellMar>
        </w:tblPrEx>
        <w:trPr>
          <w:tblHeader/>
        </w:trPr>
        <w:tc>
          <w:tcPr>
            <w:tcW w:w="2800" w:type="dxa"/>
            <w:tcBorders>
              <w:top w:val="single" w:sz="2" w:space="0" w:color="D3D1C7"/>
              <w:left w:val="single" w:sz="2" w:space="0" w:color="D3D1C7"/>
              <w:bottom w:val="single" w:sz="2" w:space="0" w:color="D3D1C7"/>
              <w:right w:val="single" w:sz="2" w:space="0" w:color="D3D1C7"/>
            </w:tcBorders>
            <w:shd w:val="clear" w:color="auto" w:fill="0C447C"/>
            <w:tcMar>
              <w:top w:w="90" w:type="dxa"/>
              <w:left w:w="110" w:type="dxa"/>
              <w:bottom w:w="90" w:type="dxa"/>
              <w:right w:w="110" w:type="dxa"/>
            </w:tcMar>
            <w:vAlign w:val="center"/>
          </w:tcPr>
          <w:p w14:paraId="47E17B26" w14:textId="77777777" w:rsidR="00DE0A9B" w:rsidRDefault="00000000">
            <w:r>
              <w:rPr>
                <w:b/>
                <w:bCs/>
                <w:color w:val="FFFFFF"/>
                <w:sz w:val="19"/>
                <w:szCs w:val="19"/>
              </w:rPr>
              <w:t>Schnittstelle</w:t>
            </w:r>
          </w:p>
        </w:tc>
        <w:tc>
          <w:tcPr>
            <w:tcW w:w="6200" w:type="dxa"/>
            <w:tcBorders>
              <w:top w:val="single" w:sz="2" w:space="0" w:color="D3D1C7"/>
              <w:left w:val="single" w:sz="2" w:space="0" w:color="D3D1C7"/>
              <w:bottom w:val="single" w:sz="2" w:space="0" w:color="D3D1C7"/>
              <w:right w:val="single" w:sz="2" w:space="0" w:color="D3D1C7"/>
            </w:tcBorders>
            <w:shd w:val="clear" w:color="auto" w:fill="0C447C"/>
            <w:tcMar>
              <w:top w:w="90" w:type="dxa"/>
              <w:left w:w="110" w:type="dxa"/>
              <w:bottom w:w="90" w:type="dxa"/>
              <w:right w:w="110" w:type="dxa"/>
            </w:tcMar>
            <w:vAlign w:val="center"/>
          </w:tcPr>
          <w:p w14:paraId="303E40A4" w14:textId="77777777" w:rsidR="00DE0A9B" w:rsidRDefault="00000000">
            <w:r>
              <w:rPr>
                <w:b/>
                <w:bCs/>
                <w:color w:val="FFFFFF"/>
                <w:sz w:val="19"/>
                <w:szCs w:val="19"/>
              </w:rPr>
              <w:t>Zweck</w:t>
            </w:r>
          </w:p>
        </w:tc>
      </w:tr>
      <w:tr w:rsidR="00DE0A9B" w14:paraId="3E1DDFED" w14:textId="77777777">
        <w:tblPrEx>
          <w:tblCellMar>
            <w:top w:w="0" w:type="dxa"/>
            <w:bottom w:w="0" w:type="dxa"/>
          </w:tblCellMar>
        </w:tblPrEx>
        <w:tc>
          <w:tcPr>
            <w:tcW w:w="280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181880AE" w14:textId="77777777" w:rsidR="00DE0A9B" w:rsidRDefault="00000000">
            <w:r>
              <w:rPr>
                <w:color w:val="1A1A1A"/>
                <w:sz w:val="19"/>
                <w:szCs w:val="19"/>
              </w:rPr>
              <w:t>USB (Micro-B, Device)</w:t>
            </w:r>
          </w:p>
        </w:tc>
        <w:tc>
          <w:tcPr>
            <w:tcW w:w="620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7F0D590A" w14:textId="77777777" w:rsidR="00DE0A9B" w:rsidRDefault="00000000">
            <w:r>
              <w:rPr>
                <w:color w:val="1A1A1A"/>
                <w:sz w:val="19"/>
                <w:szCs w:val="19"/>
              </w:rPr>
              <w:t xml:space="preserve">Programmierung der Firmware und </w:t>
            </w:r>
            <w:proofErr w:type="spellStart"/>
            <w:r>
              <w:rPr>
                <w:color w:val="1A1A1A"/>
                <w:sz w:val="19"/>
                <w:szCs w:val="19"/>
              </w:rPr>
              <w:t>Debug</w:t>
            </w:r>
            <w:proofErr w:type="spellEnd"/>
            <w:r>
              <w:rPr>
                <w:color w:val="1A1A1A"/>
                <w:sz w:val="19"/>
                <w:szCs w:val="19"/>
              </w:rPr>
              <w:t>-Kommunikation mit dem PC</w:t>
            </w:r>
          </w:p>
        </w:tc>
      </w:tr>
      <w:tr w:rsidR="00DE0A9B" w14:paraId="25D05BAF" w14:textId="77777777">
        <w:tblPrEx>
          <w:tblCellMar>
            <w:top w:w="0" w:type="dxa"/>
            <w:bottom w:w="0" w:type="dxa"/>
          </w:tblCellMar>
        </w:tblPrEx>
        <w:tc>
          <w:tcPr>
            <w:tcW w:w="280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1B24545A" w14:textId="77777777" w:rsidR="00DE0A9B" w:rsidRDefault="00000000">
            <w:r>
              <w:rPr>
                <w:color w:val="1A1A1A"/>
                <w:sz w:val="19"/>
                <w:szCs w:val="19"/>
              </w:rPr>
              <w:t>I2C</w:t>
            </w:r>
          </w:p>
        </w:tc>
        <w:tc>
          <w:tcPr>
            <w:tcW w:w="6200" w:type="dxa"/>
            <w:tcBorders>
              <w:top w:val="single" w:sz="2" w:space="0" w:color="D3D1C7"/>
              <w:left w:val="single" w:sz="2" w:space="0" w:color="D3D1C7"/>
              <w:bottom w:val="single" w:sz="2" w:space="0" w:color="D3D1C7"/>
              <w:right w:val="single" w:sz="2" w:space="0" w:color="D3D1C7"/>
            </w:tcBorders>
            <w:shd w:val="clear" w:color="auto" w:fill="F1EFE8"/>
            <w:tcMar>
              <w:top w:w="80" w:type="dxa"/>
              <w:left w:w="110" w:type="dxa"/>
              <w:bottom w:w="80" w:type="dxa"/>
              <w:right w:w="110" w:type="dxa"/>
            </w:tcMar>
            <w:vAlign w:val="center"/>
          </w:tcPr>
          <w:p w14:paraId="5BC4BE96" w14:textId="77777777" w:rsidR="00DE0A9B" w:rsidRDefault="00000000">
            <w:r>
              <w:rPr>
                <w:color w:val="1A1A1A"/>
                <w:sz w:val="19"/>
                <w:szCs w:val="19"/>
              </w:rPr>
              <w:t>Kommunikation mit dem Display</w:t>
            </w:r>
          </w:p>
        </w:tc>
      </w:tr>
      <w:tr w:rsidR="00DE0A9B" w14:paraId="053E0AEA" w14:textId="77777777">
        <w:tblPrEx>
          <w:tblCellMar>
            <w:top w:w="0" w:type="dxa"/>
            <w:bottom w:w="0" w:type="dxa"/>
          </w:tblCellMar>
        </w:tblPrEx>
        <w:tc>
          <w:tcPr>
            <w:tcW w:w="280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4559FE39" w14:textId="77777777" w:rsidR="00DE0A9B" w:rsidRDefault="00000000">
            <w:r>
              <w:rPr>
                <w:color w:val="1A1A1A"/>
                <w:sz w:val="19"/>
                <w:szCs w:val="19"/>
              </w:rPr>
              <w:t xml:space="preserve">GPIO / </w:t>
            </w:r>
            <w:proofErr w:type="spellStart"/>
            <w:r>
              <w:rPr>
                <w:color w:val="1A1A1A"/>
                <w:sz w:val="19"/>
                <w:szCs w:val="19"/>
              </w:rPr>
              <w:t>Timer</w:t>
            </w:r>
            <w:proofErr w:type="spellEnd"/>
          </w:p>
        </w:tc>
        <w:tc>
          <w:tcPr>
            <w:tcW w:w="6200" w:type="dxa"/>
            <w:tcBorders>
              <w:top w:val="single" w:sz="2" w:space="0" w:color="D3D1C7"/>
              <w:left w:val="single" w:sz="2" w:space="0" w:color="D3D1C7"/>
              <w:bottom w:val="single" w:sz="2" w:space="0" w:color="D3D1C7"/>
              <w:right w:val="single" w:sz="2" w:space="0" w:color="D3D1C7"/>
            </w:tcBorders>
            <w:shd w:val="clear" w:color="auto" w:fill="FFFFFF"/>
            <w:tcMar>
              <w:top w:w="80" w:type="dxa"/>
              <w:left w:w="110" w:type="dxa"/>
              <w:bottom w:w="80" w:type="dxa"/>
              <w:right w:w="110" w:type="dxa"/>
            </w:tcMar>
            <w:vAlign w:val="center"/>
          </w:tcPr>
          <w:p w14:paraId="287AACA5" w14:textId="77777777" w:rsidR="00DE0A9B" w:rsidRDefault="00000000">
            <w:r>
              <w:rPr>
                <w:color w:val="1A1A1A"/>
                <w:sz w:val="19"/>
                <w:szCs w:val="19"/>
              </w:rPr>
              <w:t>Anbindung von Morsetaste, Drehencoder, Taster, LED und Summer</w:t>
            </w:r>
          </w:p>
        </w:tc>
      </w:tr>
    </w:tbl>
    <w:p w14:paraId="383565BC" w14:textId="77777777" w:rsidR="00DE0A9B" w:rsidRDefault="00000000">
      <w:pPr>
        <w:pStyle w:val="berschrift1"/>
      </w:pPr>
      <w:r>
        <w:t>9. Liefergegenstände</w:t>
      </w:r>
    </w:p>
    <w:p w14:paraId="738CB602" w14:textId="77777777" w:rsidR="00DE0A9B" w:rsidRDefault="00000000">
      <w:pPr>
        <w:pStyle w:val="Listenabsatz"/>
        <w:numPr>
          <w:ilvl w:val="0"/>
          <w:numId w:val="2"/>
        </w:numPr>
        <w:spacing w:after="80" w:line="290" w:lineRule="auto"/>
      </w:pPr>
      <w:r>
        <w:rPr>
          <w:color w:val="1A1A1A"/>
        </w:rPr>
        <w:t>Schaltplan (</w:t>
      </w:r>
      <w:proofErr w:type="spellStart"/>
      <w:r>
        <w:rPr>
          <w:color w:val="1A1A1A"/>
        </w:rPr>
        <w:t>KiCad</w:t>
      </w:r>
      <w:proofErr w:type="spellEnd"/>
      <w:r>
        <w:rPr>
          <w:color w:val="1A1A1A"/>
        </w:rPr>
        <w:t>-Projekt)</w:t>
      </w:r>
    </w:p>
    <w:p w14:paraId="782F6D53" w14:textId="77777777" w:rsidR="00DE0A9B" w:rsidRDefault="00000000">
      <w:pPr>
        <w:pStyle w:val="Listenabsatz"/>
        <w:numPr>
          <w:ilvl w:val="0"/>
          <w:numId w:val="2"/>
        </w:numPr>
        <w:spacing w:after="80" w:line="290" w:lineRule="auto"/>
      </w:pPr>
      <w:r>
        <w:rPr>
          <w:color w:val="1A1A1A"/>
        </w:rPr>
        <w:t>Leiterplattenlayout inklusive Fertigungsdaten (Gerber)</w:t>
      </w:r>
    </w:p>
    <w:p w14:paraId="4E81FA12" w14:textId="77777777" w:rsidR="00DE0A9B" w:rsidRDefault="00000000">
      <w:pPr>
        <w:pStyle w:val="Listenabsatz"/>
        <w:numPr>
          <w:ilvl w:val="0"/>
          <w:numId w:val="2"/>
        </w:numPr>
        <w:spacing w:after="80" w:line="290" w:lineRule="auto"/>
      </w:pPr>
      <w:r>
        <w:rPr>
          <w:color w:val="1A1A1A"/>
        </w:rPr>
        <w:t>Vollständige Stückliste (BOM)</w:t>
      </w:r>
    </w:p>
    <w:p w14:paraId="6B63542F" w14:textId="77777777" w:rsidR="00DE0A9B" w:rsidRDefault="00000000">
      <w:pPr>
        <w:pStyle w:val="Listenabsatz"/>
        <w:numPr>
          <w:ilvl w:val="0"/>
          <w:numId w:val="2"/>
        </w:numPr>
        <w:spacing w:after="80" w:line="290" w:lineRule="auto"/>
      </w:pPr>
      <w:r>
        <w:rPr>
          <w:color w:val="1A1A1A"/>
        </w:rPr>
        <w:t>Bestückte und getestete Flachbaugruppe (Prototyp)</w:t>
      </w:r>
    </w:p>
    <w:p w14:paraId="5CA1927F" w14:textId="77777777" w:rsidR="00DE0A9B" w:rsidRDefault="00000000">
      <w:pPr>
        <w:pStyle w:val="Listenabsatz"/>
        <w:numPr>
          <w:ilvl w:val="0"/>
          <w:numId w:val="2"/>
        </w:numPr>
        <w:spacing w:after="80" w:line="290" w:lineRule="auto"/>
      </w:pPr>
      <w:r>
        <w:rPr>
          <w:color w:val="1A1A1A"/>
        </w:rPr>
        <w:t>Firmware-Quellcode</w:t>
      </w:r>
    </w:p>
    <w:p w14:paraId="3D7E02E7" w14:textId="77777777" w:rsidR="00DE0A9B" w:rsidRDefault="00000000">
      <w:pPr>
        <w:pStyle w:val="Listenabsatz"/>
        <w:numPr>
          <w:ilvl w:val="0"/>
          <w:numId w:val="2"/>
        </w:numPr>
        <w:spacing w:after="80" w:line="290" w:lineRule="auto"/>
      </w:pPr>
      <w:r>
        <w:rPr>
          <w:color w:val="1A1A1A"/>
        </w:rPr>
        <w:t>Bauanleitung mit Schaltungsbeschreibung, Firmware-Architektur und Testplan</w:t>
      </w:r>
    </w:p>
    <w:p w14:paraId="26423FEC" w14:textId="77777777" w:rsidR="00DE0A9B" w:rsidRDefault="00000000">
      <w:pPr>
        <w:pStyle w:val="Listenabsatz"/>
        <w:numPr>
          <w:ilvl w:val="0"/>
          <w:numId w:val="2"/>
        </w:numPr>
        <w:spacing w:after="80" w:line="290" w:lineRule="auto"/>
      </w:pPr>
      <w:r>
        <w:rPr>
          <w:color w:val="1A1A1A"/>
        </w:rPr>
        <w:lastRenderedPageBreak/>
        <w:t>Dieses Lastenheft</w:t>
      </w:r>
    </w:p>
    <w:p w14:paraId="569AF8B4" w14:textId="77777777" w:rsidR="00DE0A9B" w:rsidRDefault="00000000">
      <w:pPr>
        <w:pStyle w:val="berschrift1"/>
      </w:pPr>
      <w:r>
        <w:t>10. Abnahmekriterien</w:t>
      </w:r>
    </w:p>
    <w:p w14:paraId="12440588" w14:textId="77777777" w:rsidR="00DE0A9B" w:rsidRDefault="00000000">
      <w:pPr>
        <w:spacing w:after="140" w:line="300" w:lineRule="auto"/>
      </w:pPr>
      <w:r>
        <w:rPr>
          <w:color w:val="1A1A1A"/>
        </w:rPr>
        <w:t>Das Projekt gilt als abgeschlossen, wenn:</w:t>
      </w:r>
    </w:p>
    <w:p w14:paraId="5694FAB6" w14:textId="77777777" w:rsidR="00DE0A9B" w:rsidRDefault="00000000">
      <w:pPr>
        <w:pStyle w:val="Listenabsatz"/>
        <w:numPr>
          <w:ilvl w:val="0"/>
          <w:numId w:val="2"/>
        </w:numPr>
        <w:spacing w:after="80" w:line="290" w:lineRule="auto"/>
      </w:pPr>
      <w:r>
        <w:rPr>
          <w:color w:val="1A1A1A"/>
        </w:rPr>
        <w:t>alle Muss-Anforderungen gemäß Testplan nachweisbar erfüllt sind,</w:t>
      </w:r>
    </w:p>
    <w:p w14:paraId="2C62FCD3" w14:textId="77777777" w:rsidR="00DE0A9B" w:rsidRDefault="00000000">
      <w:pPr>
        <w:pStyle w:val="Listenabsatz"/>
        <w:numPr>
          <w:ilvl w:val="0"/>
          <w:numId w:val="2"/>
        </w:numPr>
        <w:spacing w:after="80" w:line="290" w:lineRule="auto"/>
      </w:pPr>
      <w:r>
        <w:rPr>
          <w:color w:val="1A1A1A"/>
        </w:rPr>
        <w:t>beide Betriebsarten (Decoder und Encoder) funktionsfähig vorgeführt werden können,</w:t>
      </w:r>
    </w:p>
    <w:p w14:paraId="6C89E2EC" w14:textId="77777777" w:rsidR="00DE0A9B" w:rsidRDefault="00000000">
      <w:pPr>
        <w:pStyle w:val="Listenabsatz"/>
        <w:numPr>
          <w:ilvl w:val="0"/>
          <w:numId w:val="2"/>
        </w:numPr>
        <w:spacing w:after="80" w:line="290" w:lineRule="auto"/>
      </w:pPr>
      <w:r>
        <w:rPr>
          <w:color w:val="1A1A1A"/>
        </w:rPr>
        <w:t>die Baugruppe frei von sichtbaren Fertigungsmängeln ist (Lötstellen, Kurzschlüsse),</w:t>
      </w:r>
    </w:p>
    <w:p w14:paraId="00D36163" w14:textId="77777777" w:rsidR="00DE0A9B" w:rsidRDefault="00000000">
      <w:pPr>
        <w:pStyle w:val="Listenabsatz"/>
        <w:numPr>
          <w:ilvl w:val="0"/>
          <w:numId w:val="2"/>
        </w:numPr>
        <w:spacing w:after="80" w:line="290" w:lineRule="auto"/>
      </w:pPr>
      <w:r>
        <w:rPr>
          <w:color w:val="1A1A1A"/>
        </w:rPr>
        <w:t>die vollständige Dokumentation (siehe Kapitel 9) vorliegt.</w:t>
      </w:r>
    </w:p>
    <w:p w14:paraId="484BCAC9" w14:textId="77777777" w:rsidR="00DE0A9B" w:rsidRDefault="00000000">
      <w:pPr>
        <w:pStyle w:val="berschrift1"/>
      </w:pPr>
      <w:r>
        <w:t>11. Anhang / Referenzdokumente</w:t>
      </w:r>
    </w:p>
    <w:p w14:paraId="1EAF673A" w14:textId="77777777" w:rsidR="00DE0A9B" w:rsidRDefault="00000000">
      <w:pPr>
        <w:spacing w:after="140" w:line="300" w:lineRule="auto"/>
      </w:pPr>
      <w:r>
        <w:rPr>
          <w:color w:val="1A1A1A"/>
        </w:rPr>
        <w:t>Die technische Umsetzung der hier beschriebenen Anforderungen — Schaltungsdetails, Stückliste, Verdrahtungstabellen, Firmware-Pseudocode und der ausführliche Testplan — ist im separaten Dokument "Bauanleitung Morsecode-Encoder/-Decoder mit Drehencoder und LCD" beschrieben.</w:t>
      </w:r>
    </w:p>
    <w:sectPr w:rsidR="00DE0A9B">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261513"/>
    <w:multiLevelType w:val="hybridMultilevel"/>
    <w:tmpl w:val="6442B6C2"/>
    <w:lvl w:ilvl="0" w:tplc="A18E58CA">
      <w:start w:val="1"/>
      <w:numFmt w:val="bullet"/>
      <w:lvlText w:val="•"/>
      <w:lvlJc w:val="left"/>
      <w:pPr>
        <w:ind w:left="480" w:hanging="260"/>
      </w:pPr>
    </w:lvl>
    <w:lvl w:ilvl="1" w:tplc="BCEC2A6C">
      <w:numFmt w:val="decimal"/>
      <w:lvlText w:val=""/>
      <w:lvlJc w:val="left"/>
    </w:lvl>
    <w:lvl w:ilvl="2" w:tplc="C0923E28">
      <w:numFmt w:val="decimal"/>
      <w:lvlText w:val=""/>
      <w:lvlJc w:val="left"/>
    </w:lvl>
    <w:lvl w:ilvl="3" w:tplc="FA589E20">
      <w:numFmt w:val="decimal"/>
      <w:lvlText w:val=""/>
      <w:lvlJc w:val="left"/>
    </w:lvl>
    <w:lvl w:ilvl="4" w:tplc="BA362904">
      <w:numFmt w:val="decimal"/>
      <w:lvlText w:val=""/>
      <w:lvlJc w:val="left"/>
    </w:lvl>
    <w:lvl w:ilvl="5" w:tplc="FA02BF42">
      <w:numFmt w:val="decimal"/>
      <w:lvlText w:val=""/>
      <w:lvlJc w:val="left"/>
    </w:lvl>
    <w:lvl w:ilvl="6" w:tplc="BFD60AE2">
      <w:numFmt w:val="decimal"/>
      <w:lvlText w:val=""/>
      <w:lvlJc w:val="left"/>
    </w:lvl>
    <w:lvl w:ilvl="7" w:tplc="CEEE2B42">
      <w:numFmt w:val="decimal"/>
      <w:lvlText w:val=""/>
      <w:lvlJc w:val="left"/>
    </w:lvl>
    <w:lvl w:ilvl="8" w:tplc="DC8EDC94">
      <w:numFmt w:val="decimal"/>
      <w:lvlText w:val=""/>
      <w:lvlJc w:val="left"/>
    </w:lvl>
  </w:abstractNum>
  <w:abstractNum w:abstractNumId="1" w15:restartNumberingAfterBreak="0">
    <w:nsid w:val="3F1829D2"/>
    <w:multiLevelType w:val="hybridMultilevel"/>
    <w:tmpl w:val="19345138"/>
    <w:lvl w:ilvl="0" w:tplc="4DDA147C">
      <w:start w:val="1"/>
      <w:numFmt w:val="bullet"/>
      <w:lvlText w:val="●"/>
      <w:lvlJc w:val="left"/>
      <w:pPr>
        <w:ind w:left="720" w:hanging="360"/>
      </w:pPr>
    </w:lvl>
    <w:lvl w:ilvl="1" w:tplc="496284C2">
      <w:start w:val="1"/>
      <w:numFmt w:val="bullet"/>
      <w:lvlText w:val="○"/>
      <w:lvlJc w:val="left"/>
      <w:pPr>
        <w:ind w:left="1440" w:hanging="360"/>
      </w:pPr>
    </w:lvl>
    <w:lvl w:ilvl="2" w:tplc="A2CE44C4">
      <w:start w:val="1"/>
      <w:numFmt w:val="bullet"/>
      <w:lvlText w:val="■"/>
      <w:lvlJc w:val="left"/>
      <w:pPr>
        <w:ind w:left="2160" w:hanging="360"/>
      </w:pPr>
    </w:lvl>
    <w:lvl w:ilvl="3" w:tplc="7BCE3294">
      <w:start w:val="1"/>
      <w:numFmt w:val="bullet"/>
      <w:lvlText w:val="●"/>
      <w:lvlJc w:val="left"/>
      <w:pPr>
        <w:ind w:left="2880" w:hanging="360"/>
      </w:pPr>
    </w:lvl>
    <w:lvl w:ilvl="4" w:tplc="C0E48DD0">
      <w:start w:val="1"/>
      <w:numFmt w:val="bullet"/>
      <w:lvlText w:val="○"/>
      <w:lvlJc w:val="left"/>
      <w:pPr>
        <w:ind w:left="3600" w:hanging="360"/>
      </w:pPr>
    </w:lvl>
    <w:lvl w:ilvl="5" w:tplc="D9089EE8">
      <w:start w:val="1"/>
      <w:numFmt w:val="bullet"/>
      <w:lvlText w:val="■"/>
      <w:lvlJc w:val="left"/>
      <w:pPr>
        <w:ind w:left="4320" w:hanging="360"/>
      </w:pPr>
    </w:lvl>
    <w:lvl w:ilvl="6" w:tplc="951E1B92">
      <w:start w:val="1"/>
      <w:numFmt w:val="bullet"/>
      <w:lvlText w:val="●"/>
      <w:lvlJc w:val="left"/>
      <w:pPr>
        <w:ind w:left="5040" w:hanging="360"/>
      </w:pPr>
    </w:lvl>
    <w:lvl w:ilvl="7" w:tplc="38F2160C">
      <w:start w:val="1"/>
      <w:numFmt w:val="bullet"/>
      <w:lvlText w:val="●"/>
      <w:lvlJc w:val="left"/>
      <w:pPr>
        <w:ind w:left="5760" w:hanging="360"/>
      </w:pPr>
    </w:lvl>
    <w:lvl w:ilvl="8" w:tplc="27705B2E">
      <w:start w:val="1"/>
      <w:numFmt w:val="bullet"/>
      <w:lvlText w:val="●"/>
      <w:lvlJc w:val="left"/>
      <w:pPr>
        <w:ind w:left="6480" w:hanging="360"/>
      </w:pPr>
    </w:lvl>
  </w:abstractNum>
  <w:num w:numId="1" w16cid:durableId="1562863585">
    <w:abstractNumId w:val="1"/>
    <w:lvlOverride w:ilvl="0">
      <w:startOverride w:val="1"/>
    </w:lvlOverride>
  </w:num>
  <w:num w:numId="2" w16cid:durableId="2748589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A9B"/>
    <w:rsid w:val="00CD2126"/>
    <w:rsid w:val="00DE0A9B"/>
    <w:rsid w:val="00E614E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28F7DE7"/>
  <w15:docId w15:val="{3E9E166A-0A38-D74F-BE27-F55D3C32E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20" w:after="160"/>
      <w:outlineLvl w:val="0"/>
    </w:pPr>
    <w:rPr>
      <w:b/>
      <w:bCs/>
      <w:color w:val="0C447C"/>
      <w:sz w:val="30"/>
      <w:szCs w:val="30"/>
    </w:rPr>
  </w:style>
  <w:style w:type="paragraph" w:styleId="berschrift2">
    <w:name w:val="heading 2"/>
    <w:uiPriority w:val="9"/>
    <w:unhideWhenUsed/>
    <w:qFormat/>
    <w:pPr>
      <w:spacing w:before="240" w:after="120"/>
      <w:outlineLvl w:val="1"/>
    </w:pPr>
    <w:rPr>
      <w:b/>
      <w:bCs/>
      <w:color w:val="333333"/>
      <w:sz w:val="24"/>
      <w:szCs w:val="24"/>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1002</Words>
  <Characters>6318</Characters>
  <Application>Microsoft Office Word</Application>
  <DocSecurity>0</DocSecurity>
  <Lines>52</Lines>
  <Paragraphs>14</Paragraphs>
  <ScaleCrop>false</ScaleCrop>
  <Company/>
  <LinksUpToDate>false</LinksUpToDate>
  <CharactersWithSpaces>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Lastenheft – Morsecode-Encoder/-Decoder</dc:title>
  <dc:creator>Projektteam</dc:creator>
  <cp:lastModifiedBy>Stadler, Hendrik</cp:lastModifiedBy>
  <cp:revision>2</cp:revision>
  <dcterms:created xsi:type="dcterms:W3CDTF">2026-08-31T21:23:00Z</dcterms:created>
  <dcterms:modified xsi:type="dcterms:W3CDTF">2026-09-11T11:56:00Z</dcterms:modified>
</cp:coreProperties>
</file>