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BC8C" w14:textId="77777777" w:rsidR="001A1164" w:rsidRDefault="001A1164" w:rsidP="001A1164">
      <w:pPr>
        <w:pStyle w:val="Titre3"/>
        <w:rPr>
          <w:rFonts w:ascii="Segoe UI" w:hAnsi="Segoe UI" w:cs="Segoe UI"/>
          <w:color w:val="404040"/>
          <w:sz w:val="27"/>
          <w:szCs w:val="27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Western Europe: Belgium, Germany, Netherlands</w:t>
      </w:r>
    </w:p>
    <w:p w14:paraId="09EF141D" w14:textId="77777777" w:rsidR="001A1164" w:rsidRDefault="001A1164" w:rsidP="001A1164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Belgium</w:t>
      </w:r>
    </w:p>
    <w:p w14:paraId="33E35A6D" w14:textId="77777777" w:rsidR="001A1164" w:rsidRDefault="001A1164" w:rsidP="001A1164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38B8CE53" w14:textId="77777777" w:rsidR="00A623CA" w:rsidRDefault="001A1164" w:rsidP="001A1164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Spare Parts Sales</w:t>
      </w:r>
      <w:r w:rsidRPr="001A1164">
        <w:rPr>
          <w:rFonts w:ascii="Segoe UI" w:hAnsi="Segoe UI" w:cs="Segoe UI"/>
          <w:color w:val="404040"/>
          <w:lang w:val="en-US"/>
        </w:rPr>
        <w:t>:</w:t>
      </w:r>
    </w:p>
    <w:p w14:paraId="3410E2C9" w14:textId="68ABEEB1" w:rsidR="001A1164" w:rsidRPr="001A1164" w:rsidRDefault="00B148D0" w:rsidP="00A623CA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1A1164"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1A1164" w:rsidRPr="001A1164">
        <w:rPr>
          <w:rFonts w:ascii="Segoe UI" w:hAnsi="Segoe UI" w:cs="Segoe UI"/>
          <w:color w:val="404040"/>
          <w:lang w:val="en-US"/>
        </w:rPr>
        <w:t>: €9,7</w:t>
      </w:r>
      <w:r w:rsidR="00916569">
        <w:rPr>
          <w:rFonts w:ascii="Segoe UI" w:hAnsi="Segoe UI" w:cs="Segoe UI"/>
          <w:color w:val="404040"/>
          <w:lang w:val="en-US"/>
        </w:rPr>
        <w:t>00</w:t>
      </w:r>
      <w:r w:rsidR="001A1164" w:rsidRPr="001A1164">
        <w:rPr>
          <w:rFonts w:ascii="Segoe UI" w:hAnsi="Segoe UI" w:cs="Segoe UI"/>
          <w:color w:val="404040"/>
          <w:lang w:val="en-US"/>
        </w:rPr>
        <w:t>k via bundled maintenance packages.</w:t>
      </w:r>
    </w:p>
    <w:p w14:paraId="06D91509" w14:textId="77777777" w:rsidR="001A1164" w:rsidRDefault="001A1164" w:rsidP="001A1164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Costs</w:t>
      </w:r>
      <w:r>
        <w:rPr>
          <w:rFonts w:ascii="Segoe UI" w:hAnsi="Segoe UI" w:cs="Segoe UI"/>
          <w:color w:val="404040"/>
        </w:rPr>
        <w:t>:</w:t>
      </w:r>
    </w:p>
    <w:p w14:paraId="3944DC93" w14:textId="77777777" w:rsidR="00A623CA" w:rsidRDefault="001A1164" w:rsidP="001A1164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Repairs</w:t>
      </w:r>
      <w:r w:rsidRPr="001A1164">
        <w:rPr>
          <w:rFonts w:ascii="Segoe UI" w:hAnsi="Segoe UI" w:cs="Segoe UI"/>
          <w:color w:val="404040"/>
          <w:lang w:val="en-US"/>
        </w:rPr>
        <w:t>:</w:t>
      </w:r>
    </w:p>
    <w:p w14:paraId="5108AFD8" w14:textId="02425E83" w:rsidR="001A1164" w:rsidRPr="001A1164" w:rsidRDefault="00B148D0" w:rsidP="00A623CA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1A1164"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1A1164" w:rsidRPr="001A1164">
        <w:rPr>
          <w:rFonts w:ascii="Segoe UI" w:hAnsi="Segoe UI" w:cs="Segoe UI"/>
          <w:color w:val="404040"/>
          <w:lang w:val="en-US"/>
        </w:rPr>
        <w:t>: €6,90</w:t>
      </w:r>
      <w:r w:rsidR="00916569">
        <w:rPr>
          <w:rFonts w:ascii="Segoe UI" w:hAnsi="Segoe UI" w:cs="Segoe UI"/>
          <w:color w:val="404040"/>
          <w:lang w:val="en-US"/>
        </w:rPr>
        <w:t>0</w:t>
      </w:r>
      <w:r w:rsidR="001A1164" w:rsidRPr="001A1164">
        <w:rPr>
          <w:rFonts w:ascii="Segoe UI" w:hAnsi="Segoe UI" w:cs="Segoe UI"/>
          <w:color w:val="404040"/>
          <w:lang w:val="en-US"/>
        </w:rPr>
        <w:t>k using predictive maintenance tools.</w:t>
      </w:r>
    </w:p>
    <w:p w14:paraId="554EC670" w14:textId="77777777" w:rsidR="001A1164" w:rsidRDefault="001A1164" w:rsidP="001A1164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Germany</w:t>
      </w:r>
    </w:p>
    <w:p w14:paraId="4A1F8FC7" w14:textId="77777777" w:rsidR="001A1164" w:rsidRDefault="001A1164" w:rsidP="001A1164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3130444E" w14:textId="77777777" w:rsidR="00A623CA" w:rsidRDefault="001A1164" w:rsidP="001A1164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Passenger Revenues</w:t>
      </w:r>
      <w:r w:rsidRPr="001A1164">
        <w:rPr>
          <w:rFonts w:ascii="Segoe UI" w:hAnsi="Segoe UI" w:cs="Segoe UI"/>
          <w:color w:val="404040"/>
          <w:lang w:val="en-US"/>
        </w:rPr>
        <w:t>:</w:t>
      </w:r>
    </w:p>
    <w:p w14:paraId="37DB9E02" w14:textId="16D61741" w:rsidR="001A1164" w:rsidRPr="001A1164" w:rsidRDefault="00B148D0" w:rsidP="001A1164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1A1164"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1A1164" w:rsidRPr="001A1164">
        <w:rPr>
          <w:rFonts w:ascii="Segoe UI" w:hAnsi="Segoe UI" w:cs="Segoe UI"/>
          <w:color w:val="404040"/>
          <w:lang w:val="en-US"/>
        </w:rPr>
        <w:t>: €112,</w:t>
      </w:r>
      <w:r w:rsidR="00916569">
        <w:rPr>
          <w:rFonts w:ascii="Segoe UI" w:hAnsi="Segoe UI" w:cs="Segoe UI"/>
          <w:color w:val="404040"/>
          <w:lang w:val="en-US"/>
        </w:rPr>
        <w:t>900</w:t>
      </w:r>
      <w:r w:rsidR="001A1164" w:rsidRPr="001A1164">
        <w:rPr>
          <w:rFonts w:ascii="Segoe UI" w:hAnsi="Segoe UI" w:cs="Segoe UI"/>
          <w:color w:val="404040"/>
          <w:lang w:val="en-US"/>
        </w:rPr>
        <w:t>k through cross-border route expansions.</w:t>
      </w:r>
    </w:p>
    <w:p w14:paraId="7F498EF6" w14:textId="77777777" w:rsidR="001A1164" w:rsidRDefault="001A1164" w:rsidP="001A1164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Costs</w:t>
      </w:r>
      <w:r>
        <w:rPr>
          <w:rFonts w:ascii="Segoe UI" w:hAnsi="Segoe UI" w:cs="Segoe UI"/>
          <w:color w:val="404040"/>
        </w:rPr>
        <w:t>:</w:t>
      </w:r>
    </w:p>
    <w:p w14:paraId="29BA3CDF" w14:textId="77777777" w:rsidR="00A623CA" w:rsidRDefault="001A1164" w:rsidP="001A1164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Marketing Costs</w:t>
      </w:r>
      <w:r w:rsidRPr="001A1164">
        <w:rPr>
          <w:rFonts w:ascii="Segoe UI" w:hAnsi="Segoe UI" w:cs="Segoe UI"/>
          <w:color w:val="404040"/>
          <w:lang w:val="en-US"/>
        </w:rPr>
        <w:t>:</w:t>
      </w:r>
    </w:p>
    <w:p w14:paraId="43FE6436" w14:textId="71043280" w:rsidR="001A1164" w:rsidRPr="001A1164" w:rsidRDefault="00B148D0" w:rsidP="001A1164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A623CA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</w:t>
      </w:r>
      <w:r w:rsidR="001A1164"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2025</w:t>
      </w:r>
      <w:r w:rsidR="001A1164" w:rsidRPr="001A1164">
        <w:rPr>
          <w:rFonts w:ascii="Segoe UI" w:hAnsi="Segoe UI" w:cs="Segoe UI"/>
          <w:color w:val="404040"/>
          <w:lang w:val="en-US"/>
        </w:rPr>
        <w:t>: €10,50</w:t>
      </w:r>
      <w:r w:rsidR="00916569">
        <w:rPr>
          <w:rFonts w:ascii="Segoe UI" w:hAnsi="Segoe UI" w:cs="Segoe UI"/>
          <w:color w:val="404040"/>
          <w:lang w:val="en-US"/>
        </w:rPr>
        <w:t>0</w:t>
      </w:r>
      <w:r w:rsidR="001A1164" w:rsidRPr="001A1164">
        <w:rPr>
          <w:rFonts w:ascii="Segoe UI" w:hAnsi="Segoe UI" w:cs="Segoe UI"/>
          <w:color w:val="404040"/>
          <w:lang w:val="en-US"/>
        </w:rPr>
        <w:t>k with data-driven ad targeting.</w:t>
      </w:r>
    </w:p>
    <w:p w14:paraId="11573460" w14:textId="77777777" w:rsidR="001A1164" w:rsidRDefault="001A1164" w:rsidP="001A1164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Netherlands</w:t>
      </w:r>
    </w:p>
    <w:p w14:paraId="598108A9" w14:textId="77777777" w:rsidR="001A1164" w:rsidRDefault="001A1164" w:rsidP="001A1164">
      <w:pPr>
        <w:pStyle w:val="NormalWeb"/>
        <w:numPr>
          <w:ilvl w:val="0"/>
          <w:numId w:val="2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53C13314" w14:textId="77777777" w:rsidR="00A623CA" w:rsidRDefault="001A1164" w:rsidP="001A1164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Fuel Sales</w:t>
      </w:r>
      <w:r w:rsidRPr="001A1164">
        <w:rPr>
          <w:rFonts w:ascii="Segoe UI" w:hAnsi="Segoe UI" w:cs="Segoe UI"/>
          <w:color w:val="404040"/>
          <w:lang w:val="en-US"/>
        </w:rPr>
        <w:t>:</w:t>
      </w:r>
    </w:p>
    <w:p w14:paraId="463627AA" w14:textId="3C4C3342" w:rsidR="001A1164" w:rsidRPr="001A1164" w:rsidRDefault="00B148D0" w:rsidP="001A1164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A623CA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</w:t>
      </w:r>
      <w:r w:rsidR="001A1164"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2025</w:t>
      </w:r>
      <w:r w:rsidR="001A1164" w:rsidRPr="001A1164">
        <w:rPr>
          <w:rFonts w:ascii="Segoe UI" w:hAnsi="Segoe UI" w:cs="Segoe UI"/>
          <w:color w:val="404040"/>
          <w:lang w:val="en-US"/>
        </w:rPr>
        <w:t>: €18,8</w:t>
      </w:r>
      <w:r w:rsidR="00916569">
        <w:rPr>
          <w:rFonts w:ascii="Segoe UI" w:hAnsi="Segoe UI" w:cs="Segoe UI"/>
          <w:color w:val="404040"/>
          <w:lang w:val="en-US"/>
        </w:rPr>
        <w:t>00</w:t>
      </w:r>
      <w:r w:rsidR="001A1164" w:rsidRPr="001A1164">
        <w:rPr>
          <w:rFonts w:ascii="Segoe UI" w:hAnsi="Segoe UI" w:cs="Segoe UI"/>
          <w:color w:val="404040"/>
          <w:lang w:val="en-US"/>
        </w:rPr>
        <w:t>k via Q4 holiday travel partnerships.</w:t>
      </w:r>
    </w:p>
    <w:p w14:paraId="269C90A8" w14:textId="77777777" w:rsidR="001A1164" w:rsidRDefault="001A1164" w:rsidP="001A1164">
      <w:pPr>
        <w:pStyle w:val="NormalWeb"/>
        <w:numPr>
          <w:ilvl w:val="0"/>
          <w:numId w:val="2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Costs</w:t>
      </w:r>
      <w:r>
        <w:rPr>
          <w:rFonts w:ascii="Segoe UI" w:hAnsi="Segoe UI" w:cs="Segoe UI"/>
          <w:color w:val="404040"/>
        </w:rPr>
        <w:t>:</w:t>
      </w:r>
    </w:p>
    <w:p w14:paraId="4082DEDE" w14:textId="77777777" w:rsidR="00A623CA" w:rsidRDefault="001A1164" w:rsidP="001A1164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Storage Costs</w:t>
      </w:r>
      <w:r w:rsidRPr="001A1164">
        <w:rPr>
          <w:rFonts w:ascii="Segoe UI" w:hAnsi="Segoe UI" w:cs="Segoe UI"/>
          <w:color w:val="404040"/>
          <w:lang w:val="en-US"/>
        </w:rPr>
        <w:t>:</w:t>
      </w:r>
    </w:p>
    <w:p w14:paraId="5F664616" w14:textId="0E688B69" w:rsidR="001A1164" w:rsidRPr="001A1164" w:rsidRDefault="00B148D0" w:rsidP="00A623CA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1A1164"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1A1164" w:rsidRPr="001A1164">
        <w:rPr>
          <w:rFonts w:ascii="Segoe UI" w:hAnsi="Segoe UI" w:cs="Segoe UI"/>
          <w:color w:val="404040"/>
          <w:lang w:val="en-US"/>
        </w:rPr>
        <w:t>: €7,6</w:t>
      </w:r>
      <w:r w:rsidR="00916569">
        <w:rPr>
          <w:rFonts w:ascii="Segoe UI" w:hAnsi="Segoe UI" w:cs="Segoe UI"/>
          <w:color w:val="404040"/>
          <w:lang w:val="en-US"/>
        </w:rPr>
        <w:t>00</w:t>
      </w:r>
      <w:r w:rsidR="001A1164" w:rsidRPr="001A1164">
        <w:rPr>
          <w:rFonts w:ascii="Segoe UI" w:hAnsi="Segoe UI" w:cs="Segoe UI"/>
          <w:color w:val="404040"/>
          <w:lang w:val="en-US"/>
        </w:rPr>
        <w:t>k through warehouse automation.</w:t>
      </w:r>
    </w:p>
    <w:p w14:paraId="2C5370B8" w14:textId="77777777" w:rsidR="006F6B17" w:rsidRPr="001A1164" w:rsidRDefault="006F6B17" w:rsidP="001A1164">
      <w:pPr>
        <w:rPr>
          <w:lang w:val="en-US"/>
        </w:rPr>
      </w:pPr>
    </w:p>
    <w:sectPr w:rsidR="006F6B17" w:rsidRPr="001A11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521D4E"/>
    <w:multiLevelType w:val="multilevel"/>
    <w:tmpl w:val="C00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2570"/>
    <w:multiLevelType w:val="multilevel"/>
    <w:tmpl w:val="091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950B67"/>
    <w:multiLevelType w:val="multilevel"/>
    <w:tmpl w:val="4786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60BB6"/>
    <w:multiLevelType w:val="multilevel"/>
    <w:tmpl w:val="0438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239AE"/>
    <w:multiLevelType w:val="multilevel"/>
    <w:tmpl w:val="046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BB40C8"/>
    <w:multiLevelType w:val="multilevel"/>
    <w:tmpl w:val="D56C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404A1F"/>
    <w:multiLevelType w:val="multilevel"/>
    <w:tmpl w:val="9D4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D50803"/>
    <w:multiLevelType w:val="multilevel"/>
    <w:tmpl w:val="F63E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90CD6"/>
    <w:multiLevelType w:val="multilevel"/>
    <w:tmpl w:val="47C6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20"/>
  </w:num>
  <w:num w:numId="2" w16cid:durableId="449203293">
    <w:abstractNumId w:val="16"/>
  </w:num>
  <w:num w:numId="3" w16cid:durableId="2050689972">
    <w:abstractNumId w:val="11"/>
  </w:num>
  <w:num w:numId="4" w16cid:durableId="1428816343">
    <w:abstractNumId w:val="5"/>
  </w:num>
  <w:num w:numId="5" w16cid:durableId="1101800869">
    <w:abstractNumId w:val="6"/>
  </w:num>
  <w:num w:numId="6" w16cid:durableId="103161959">
    <w:abstractNumId w:val="14"/>
  </w:num>
  <w:num w:numId="7" w16cid:durableId="678584912">
    <w:abstractNumId w:val="12"/>
  </w:num>
  <w:num w:numId="8" w16cid:durableId="665400520">
    <w:abstractNumId w:val="17"/>
  </w:num>
  <w:num w:numId="9" w16cid:durableId="125396374">
    <w:abstractNumId w:val="0"/>
  </w:num>
  <w:num w:numId="10" w16cid:durableId="1374890217">
    <w:abstractNumId w:val="4"/>
  </w:num>
  <w:num w:numId="11" w16cid:durableId="1404330949">
    <w:abstractNumId w:val="7"/>
  </w:num>
  <w:num w:numId="12" w16cid:durableId="2981180">
    <w:abstractNumId w:val="1"/>
  </w:num>
  <w:num w:numId="13" w16cid:durableId="1542353685">
    <w:abstractNumId w:val="3"/>
  </w:num>
  <w:num w:numId="14" w16cid:durableId="727341740">
    <w:abstractNumId w:val="9"/>
  </w:num>
  <w:num w:numId="15" w16cid:durableId="1002397416">
    <w:abstractNumId w:val="8"/>
  </w:num>
  <w:num w:numId="16" w16cid:durableId="580603679">
    <w:abstractNumId w:val="10"/>
  </w:num>
  <w:num w:numId="17" w16cid:durableId="2018380568">
    <w:abstractNumId w:val="2"/>
  </w:num>
  <w:num w:numId="18" w16cid:durableId="953555661">
    <w:abstractNumId w:val="13"/>
  </w:num>
  <w:num w:numId="19" w16cid:durableId="1276592735">
    <w:abstractNumId w:val="15"/>
  </w:num>
  <w:num w:numId="20" w16cid:durableId="643505953">
    <w:abstractNumId w:val="19"/>
  </w:num>
  <w:num w:numId="21" w16cid:durableId="15639076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25"/>
    <w:rsid w:val="00012038"/>
    <w:rsid w:val="00040D42"/>
    <w:rsid w:val="000C6893"/>
    <w:rsid w:val="001A1164"/>
    <w:rsid w:val="00214A70"/>
    <w:rsid w:val="00421B9B"/>
    <w:rsid w:val="006F6B17"/>
    <w:rsid w:val="007C608F"/>
    <w:rsid w:val="00916569"/>
    <w:rsid w:val="00A623CA"/>
    <w:rsid w:val="00B148D0"/>
    <w:rsid w:val="00B6764F"/>
    <w:rsid w:val="00BA6025"/>
    <w:rsid w:val="00C47AD2"/>
    <w:rsid w:val="00C6489F"/>
    <w:rsid w:val="00CC3DF6"/>
    <w:rsid w:val="00E57C49"/>
    <w:rsid w:val="00F1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9C421"/>
  <w15:chartTrackingRefBased/>
  <w15:docId w15:val="{00A70913-78EE-477F-8B30-E458F165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025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A6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6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6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6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6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6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6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6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6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6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6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6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60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60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60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60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60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60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6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6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6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6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6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60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60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60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6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60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602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1A11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8</cp:revision>
  <dcterms:created xsi:type="dcterms:W3CDTF">2024-12-09T09:17:00Z</dcterms:created>
  <dcterms:modified xsi:type="dcterms:W3CDTF">2025-03-14T09:53:00Z</dcterms:modified>
</cp:coreProperties>
</file>