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06AD" w14:textId="2F8329D4" w:rsidR="00FB2D02" w:rsidRDefault="00FB2D02" w:rsidP="00FB2D02">
      <w:pPr>
        <w:pStyle w:val="Titre3"/>
        <w:rPr>
          <w:rFonts w:ascii="Segoe UI" w:hAnsi="Segoe UI" w:cs="Segoe UI"/>
          <w:color w:val="404040"/>
          <w:sz w:val="27"/>
          <w:szCs w:val="27"/>
        </w:rPr>
      </w:pPr>
      <w:r>
        <w:rPr>
          <w:rStyle w:val="lev"/>
          <w:rFonts w:ascii="Segoe UI" w:hAnsi="Segoe UI" w:cs="Segoe UI"/>
          <w:b w:val="0"/>
          <w:bCs w:val="0"/>
          <w:color w:val="404040"/>
        </w:rPr>
        <w:t>Scandinavia: Finland &amp; Sweden</w:t>
      </w:r>
    </w:p>
    <w:p w14:paraId="2641E088" w14:textId="77777777" w:rsidR="00FB2D02" w:rsidRDefault="00FB2D02" w:rsidP="00FB2D02">
      <w:pPr>
        <w:pStyle w:val="Titre4"/>
        <w:rPr>
          <w:rFonts w:ascii="Segoe UI" w:hAnsi="Segoe UI" w:cs="Segoe UI"/>
          <w:color w:val="404040"/>
        </w:rPr>
      </w:pPr>
      <w:r>
        <w:rPr>
          <w:rStyle w:val="lev"/>
          <w:rFonts w:ascii="Segoe UI" w:hAnsi="Segoe UI" w:cs="Segoe UI"/>
          <w:b w:val="0"/>
          <w:bCs w:val="0"/>
          <w:color w:val="404040"/>
        </w:rPr>
        <w:t>Finland</w:t>
      </w:r>
    </w:p>
    <w:p w14:paraId="484F9866" w14:textId="77777777" w:rsidR="00FB2D02" w:rsidRDefault="00FB2D02" w:rsidP="00FB2D02">
      <w:pPr>
        <w:pStyle w:val="NormalWeb"/>
        <w:numPr>
          <w:ilvl w:val="0"/>
          <w:numId w:val="23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2C0CC65E" w14:textId="77777777" w:rsidR="00724E2A" w:rsidRDefault="00FB2D02" w:rsidP="00FB2D02">
      <w:pPr>
        <w:pStyle w:val="NormalWeb"/>
        <w:numPr>
          <w:ilvl w:val="1"/>
          <w:numId w:val="23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Fuel Sales</w:t>
      </w:r>
      <w:r w:rsidRPr="00FB2D02">
        <w:rPr>
          <w:rFonts w:ascii="Segoe UI" w:hAnsi="Segoe UI" w:cs="Segoe UI"/>
          <w:color w:val="404040"/>
          <w:lang w:val="en-US"/>
        </w:rPr>
        <w:t>:</w:t>
      </w:r>
    </w:p>
    <w:p w14:paraId="30965679" w14:textId="22FC7D65" w:rsidR="00FB2D02" w:rsidRPr="00FB2D02" w:rsidRDefault="00FB2D02" w:rsidP="00724E2A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Goal 2025</w:t>
      </w:r>
      <w:r w:rsidRPr="00FB2D02">
        <w:rPr>
          <w:rFonts w:ascii="Segoe UI" w:hAnsi="Segoe UI" w:cs="Segoe UI"/>
          <w:color w:val="404040"/>
          <w:lang w:val="en-US"/>
        </w:rPr>
        <w:t>: €14,1</w:t>
      </w:r>
      <w:r w:rsidR="00724E2A">
        <w:rPr>
          <w:rFonts w:ascii="Segoe UI" w:hAnsi="Segoe UI" w:cs="Segoe UI"/>
          <w:color w:val="404040"/>
          <w:lang w:val="en-US"/>
        </w:rPr>
        <w:t>00</w:t>
      </w:r>
      <w:r w:rsidRPr="00FB2D02">
        <w:rPr>
          <w:rFonts w:ascii="Segoe UI" w:hAnsi="Segoe UI" w:cs="Segoe UI"/>
          <w:color w:val="404040"/>
          <w:lang w:val="en-US"/>
        </w:rPr>
        <w:t>k via Q2-Q3 promotions and EV charging partnerships.</w:t>
      </w:r>
    </w:p>
    <w:p w14:paraId="63FDF27F" w14:textId="77777777" w:rsidR="00724E2A" w:rsidRDefault="00FB2D02" w:rsidP="00FB2D02">
      <w:pPr>
        <w:pStyle w:val="NormalWeb"/>
        <w:numPr>
          <w:ilvl w:val="1"/>
          <w:numId w:val="23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Passenger Revenues</w:t>
      </w:r>
      <w:r w:rsidR="00724E2A">
        <w:rPr>
          <w:rFonts w:ascii="Segoe UI" w:hAnsi="Segoe UI" w:cs="Segoe UI"/>
          <w:color w:val="404040"/>
          <w:lang w:val="en-US"/>
        </w:rPr>
        <w:t>:</w:t>
      </w:r>
    </w:p>
    <w:p w14:paraId="12803C7F" w14:textId="297653D1" w:rsidR="00FB2D02" w:rsidRPr="00FB2D02" w:rsidRDefault="00FB2D02" w:rsidP="00724E2A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Goal 2025</w:t>
      </w:r>
      <w:r w:rsidRPr="00FB2D02">
        <w:rPr>
          <w:rFonts w:ascii="Segoe UI" w:hAnsi="Segoe UI" w:cs="Segoe UI"/>
          <w:color w:val="404040"/>
          <w:lang w:val="en-US"/>
        </w:rPr>
        <w:t>: €105,</w:t>
      </w:r>
      <w:r w:rsidR="00724E2A">
        <w:rPr>
          <w:rFonts w:ascii="Segoe UI" w:hAnsi="Segoe UI" w:cs="Segoe UI"/>
          <w:color w:val="404040"/>
          <w:lang w:val="en-US"/>
        </w:rPr>
        <w:t>500</w:t>
      </w:r>
      <w:r w:rsidRPr="00FB2D02">
        <w:rPr>
          <w:rFonts w:ascii="Segoe UI" w:hAnsi="Segoe UI" w:cs="Segoe UI"/>
          <w:color w:val="404040"/>
          <w:lang w:val="en-US"/>
        </w:rPr>
        <w:t>k</w:t>
      </w:r>
      <w:r w:rsidR="00724E2A">
        <w:rPr>
          <w:rFonts w:ascii="Segoe UI" w:hAnsi="Segoe UI" w:cs="Segoe UI"/>
          <w:color w:val="404040"/>
          <w:lang w:val="en-US"/>
        </w:rPr>
        <w:t xml:space="preserve"> </w:t>
      </w:r>
      <w:r w:rsidRPr="00FB2D02">
        <w:rPr>
          <w:rFonts w:ascii="Segoe UI" w:hAnsi="Segoe UI" w:cs="Segoe UI"/>
          <w:color w:val="404040"/>
          <w:lang w:val="en-US"/>
        </w:rPr>
        <w:t>through loyalty program integration with tourism packages.</w:t>
      </w:r>
    </w:p>
    <w:p w14:paraId="01AFA662" w14:textId="77777777" w:rsidR="00724E2A" w:rsidRDefault="00FB2D02" w:rsidP="00FB2D02">
      <w:pPr>
        <w:pStyle w:val="NormalWeb"/>
        <w:numPr>
          <w:ilvl w:val="1"/>
          <w:numId w:val="23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Tourism Activity Revenues</w:t>
      </w:r>
      <w:r w:rsidRPr="00FB2D02">
        <w:rPr>
          <w:rFonts w:ascii="Segoe UI" w:hAnsi="Segoe UI" w:cs="Segoe UI"/>
          <w:color w:val="404040"/>
          <w:lang w:val="en-US"/>
        </w:rPr>
        <w:t>:</w:t>
      </w:r>
    </w:p>
    <w:p w14:paraId="5C9D9420" w14:textId="52DF3F29" w:rsidR="00FB2D02" w:rsidRPr="00FB2D02" w:rsidRDefault="00FB2D02" w:rsidP="00FB2D02">
      <w:pPr>
        <w:pStyle w:val="NormalWeb"/>
        <w:numPr>
          <w:ilvl w:val="1"/>
          <w:numId w:val="23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Goal 2025</w:t>
      </w:r>
      <w:r w:rsidRPr="00FB2D02">
        <w:rPr>
          <w:rFonts w:ascii="Segoe UI" w:hAnsi="Segoe UI" w:cs="Segoe UI"/>
          <w:color w:val="404040"/>
          <w:lang w:val="en-US"/>
        </w:rPr>
        <w:t>: €23,1</w:t>
      </w:r>
      <w:r w:rsidR="00724E2A">
        <w:rPr>
          <w:rFonts w:ascii="Segoe UI" w:hAnsi="Segoe UI" w:cs="Segoe UI"/>
          <w:color w:val="404040"/>
          <w:lang w:val="en-US"/>
        </w:rPr>
        <w:t>00</w:t>
      </w:r>
      <w:r w:rsidRPr="00FB2D02">
        <w:rPr>
          <w:rFonts w:ascii="Segoe UI" w:hAnsi="Segoe UI" w:cs="Segoe UI"/>
          <w:color w:val="404040"/>
          <w:lang w:val="en-US"/>
        </w:rPr>
        <w:t>k</w:t>
      </w:r>
      <w:r w:rsidR="00724E2A">
        <w:rPr>
          <w:rFonts w:ascii="Segoe UI" w:hAnsi="Segoe UI" w:cs="Segoe UI"/>
          <w:color w:val="404040"/>
          <w:lang w:val="en-US"/>
        </w:rPr>
        <w:t xml:space="preserve"> </w:t>
      </w:r>
      <w:r w:rsidRPr="00FB2D02">
        <w:rPr>
          <w:rFonts w:ascii="Segoe UI" w:hAnsi="Segoe UI" w:cs="Segoe UI"/>
          <w:color w:val="404040"/>
          <w:lang w:val="en-US"/>
        </w:rPr>
        <w:t>with winter adventure campaigns.</w:t>
      </w:r>
    </w:p>
    <w:p w14:paraId="24486E1D" w14:textId="77777777" w:rsidR="00FB2D02" w:rsidRDefault="00FB2D02" w:rsidP="00FB2D02">
      <w:pPr>
        <w:pStyle w:val="NormalWeb"/>
        <w:numPr>
          <w:ilvl w:val="0"/>
          <w:numId w:val="23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Costs</w:t>
      </w:r>
      <w:r>
        <w:rPr>
          <w:rFonts w:ascii="Segoe UI" w:hAnsi="Segoe UI" w:cs="Segoe UI"/>
          <w:color w:val="404040"/>
        </w:rPr>
        <w:t>:</w:t>
      </w:r>
    </w:p>
    <w:p w14:paraId="206823BD" w14:textId="77777777" w:rsidR="00724E2A" w:rsidRDefault="00FB2D02" w:rsidP="00FB2D02">
      <w:pPr>
        <w:pStyle w:val="NormalWeb"/>
        <w:numPr>
          <w:ilvl w:val="1"/>
          <w:numId w:val="23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Biofuel Costs</w:t>
      </w:r>
      <w:r w:rsidRPr="00FB2D02">
        <w:rPr>
          <w:rFonts w:ascii="Segoe UI" w:hAnsi="Segoe UI" w:cs="Segoe UI"/>
          <w:color w:val="404040"/>
          <w:lang w:val="en-US"/>
        </w:rPr>
        <w:t>:</w:t>
      </w:r>
    </w:p>
    <w:p w14:paraId="09B503E3" w14:textId="12A8F5C7" w:rsidR="00FB2D02" w:rsidRPr="00FB2D02" w:rsidRDefault="00FB2D02" w:rsidP="00FB2D02">
      <w:pPr>
        <w:pStyle w:val="NormalWeb"/>
        <w:numPr>
          <w:ilvl w:val="1"/>
          <w:numId w:val="23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Goal 2025</w:t>
      </w:r>
      <w:r w:rsidRPr="00FB2D02">
        <w:rPr>
          <w:rFonts w:ascii="Segoe UI" w:hAnsi="Segoe UI" w:cs="Segoe UI"/>
          <w:color w:val="404040"/>
          <w:lang w:val="en-US"/>
        </w:rPr>
        <w:t>: €7,4</w:t>
      </w:r>
      <w:r w:rsidR="00724E2A">
        <w:rPr>
          <w:rFonts w:ascii="Segoe UI" w:hAnsi="Segoe UI" w:cs="Segoe UI"/>
          <w:color w:val="404040"/>
          <w:lang w:val="en-US"/>
        </w:rPr>
        <w:t>00</w:t>
      </w:r>
      <w:r w:rsidRPr="00FB2D02">
        <w:rPr>
          <w:rFonts w:ascii="Segoe UI" w:hAnsi="Segoe UI" w:cs="Segoe UI"/>
          <w:color w:val="404040"/>
          <w:lang w:val="en-US"/>
        </w:rPr>
        <w:t>k</w:t>
      </w:r>
      <w:r w:rsidR="00724E2A">
        <w:rPr>
          <w:rFonts w:ascii="Segoe UI" w:hAnsi="Segoe UI" w:cs="Segoe UI"/>
          <w:color w:val="404040"/>
          <w:lang w:val="en-US"/>
        </w:rPr>
        <w:t xml:space="preserve"> </w:t>
      </w:r>
      <w:r w:rsidRPr="00FB2D02">
        <w:rPr>
          <w:rFonts w:ascii="Segoe UI" w:hAnsi="Segoe UI" w:cs="Segoe UI"/>
          <w:color w:val="404040"/>
          <w:lang w:val="en-US"/>
        </w:rPr>
        <w:t>through hybrid fleet adoption.</w:t>
      </w:r>
    </w:p>
    <w:p w14:paraId="24F495B6" w14:textId="77777777" w:rsidR="00724E2A" w:rsidRDefault="00FB2D02" w:rsidP="00FB2D02">
      <w:pPr>
        <w:pStyle w:val="NormalWeb"/>
        <w:numPr>
          <w:ilvl w:val="1"/>
          <w:numId w:val="23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Logistics Costs</w:t>
      </w:r>
      <w:r w:rsidRPr="00FB2D02">
        <w:rPr>
          <w:rFonts w:ascii="Segoe UI" w:hAnsi="Segoe UI" w:cs="Segoe UI"/>
          <w:color w:val="404040"/>
          <w:lang w:val="en-US"/>
        </w:rPr>
        <w:t>:</w:t>
      </w:r>
    </w:p>
    <w:p w14:paraId="0062DB88" w14:textId="3ADDBE52" w:rsidR="00FB2D02" w:rsidRPr="00FB2D02" w:rsidRDefault="00FB2D02" w:rsidP="00FB2D02">
      <w:pPr>
        <w:pStyle w:val="NormalWeb"/>
        <w:numPr>
          <w:ilvl w:val="1"/>
          <w:numId w:val="23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Goal 2025</w:t>
      </w:r>
      <w:r w:rsidRPr="00FB2D02">
        <w:rPr>
          <w:rFonts w:ascii="Segoe UI" w:hAnsi="Segoe UI" w:cs="Segoe UI"/>
          <w:color w:val="404040"/>
          <w:lang w:val="en-US"/>
        </w:rPr>
        <w:t>: €8,5</w:t>
      </w:r>
      <w:r w:rsidR="00724E2A">
        <w:rPr>
          <w:rFonts w:ascii="Segoe UI" w:hAnsi="Segoe UI" w:cs="Segoe UI"/>
          <w:color w:val="404040"/>
          <w:lang w:val="en-US"/>
        </w:rPr>
        <w:t>00</w:t>
      </w:r>
      <w:r w:rsidRPr="00FB2D02">
        <w:rPr>
          <w:rFonts w:ascii="Segoe UI" w:hAnsi="Segoe UI" w:cs="Segoe UI"/>
          <w:color w:val="404040"/>
          <w:lang w:val="en-US"/>
        </w:rPr>
        <w:t>k via AI-driven route optimization.</w:t>
      </w:r>
    </w:p>
    <w:p w14:paraId="6B8CAF7E" w14:textId="77777777" w:rsidR="00FB2D02" w:rsidRDefault="00FB2D02" w:rsidP="00FB2D02">
      <w:pPr>
        <w:pStyle w:val="Titre4"/>
        <w:rPr>
          <w:rFonts w:ascii="Segoe UI" w:hAnsi="Segoe UI" w:cs="Segoe UI"/>
          <w:color w:val="404040"/>
        </w:rPr>
      </w:pPr>
      <w:r>
        <w:rPr>
          <w:rStyle w:val="lev"/>
          <w:rFonts w:ascii="Segoe UI" w:hAnsi="Segoe UI" w:cs="Segoe UI"/>
          <w:b w:val="0"/>
          <w:bCs w:val="0"/>
          <w:color w:val="404040"/>
        </w:rPr>
        <w:t>Sweden</w:t>
      </w:r>
    </w:p>
    <w:p w14:paraId="0F3572BC" w14:textId="77777777" w:rsidR="00FB2D02" w:rsidRDefault="00FB2D02" w:rsidP="00FB2D02">
      <w:pPr>
        <w:pStyle w:val="NormalWeb"/>
        <w:numPr>
          <w:ilvl w:val="0"/>
          <w:numId w:val="24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546CD40A" w14:textId="77777777" w:rsidR="00724E2A" w:rsidRDefault="00FB2D02" w:rsidP="00FB2D02">
      <w:pPr>
        <w:pStyle w:val="NormalWeb"/>
        <w:numPr>
          <w:ilvl w:val="1"/>
          <w:numId w:val="24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Commercial Revenues</w:t>
      </w:r>
      <w:r w:rsidRPr="00FB2D02">
        <w:rPr>
          <w:rFonts w:ascii="Segoe UI" w:hAnsi="Segoe UI" w:cs="Segoe UI"/>
          <w:color w:val="404040"/>
          <w:lang w:val="en-US"/>
        </w:rPr>
        <w:t>:</w:t>
      </w:r>
    </w:p>
    <w:p w14:paraId="107F3ED6" w14:textId="245F6FDB" w:rsidR="00FB2D02" w:rsidRPr="00FB2D02" w:rsidRDefault="00FB2D02" w:rsidP="00FB2D02">
      <w:pPr>
        <w:pStyle w:val="NormalWeb"/>
        <w:numPr>
          <w:ilvl w:val="1"/>
          <w:numId w:val="24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Goal 2025</w:t>
      </w:r>
      <w:r w:rsidRPr="00FB2D02">
        <w:rPr>
          <w:rFonts w:ascii="Segoe UI" w:hAnsi="Segoe UI" w:cs="Segoe UI"/>
          <w:color w:val="404040"/>
          <w:lang w:val="en-US"/>
        </w:rPr>
        <w:t>: €41,7</w:t>
      </w:r>
      <w:r w:rsidR="00724E2A">
        <w:rPr>
          <w:rFonts w:ascii="Segoe UI" w:hAnsi="Segoe UI" w:cs="Segoe UI"/>
          <w:color w:val="404040"/>
          <w:lang w:val="en-US"/>
        </w:rPr>
        <w:t>00</w:t>
      </w:r>
      <w:r w:rsidRPr="00FB2D02">
        <w:rPr>
          <w:rFonts w:ascii="Segoe UI" w:hAnsi="Segoe UI" w:cs="Segoe UI"/>
          <w:color w:val="404040"/>
          <w:lang w:val="en-US"/>
        </w:rPr>
        <w:t>k with digital marketplace expansion.</w:t>
      </w:r>
    </w:p>
    <w:p w14:paraId="46B22226" w14:textId="77777777" w:rsidR="00724E2A" w:rsidRDefault="00FB2D02" w:rsidP="00FB2D02">
      <w:pPr>
        <w:pStyle w:val="NormalWeb"/>
        <w:numPr>
          <w:ilvl w:val="1"/>
          <w:numId w:val="24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Workshop Services</w:t>
      </w:r>
      <w:r w:rsidRPr="00FB2D02">
        <w:rPr>
          <w:rFonts w:ascii="Segoe UI" w:hAnsi="Segoe UI" w:cs="Segoe UI"/>
          <w:color w:val="404040"/>
          <w:lang w:val="en-US"/>
        </w:rPr>
        <w:t>:</w:t>
      </w:r>
    </w:p>
    <w:p w14:paraId="7C9A557B" w14:textId="3AE7885F" w:rsidR="00FB2D02" w:rsidRPr="00FB2D02" w:rsidRDefault="00FB2D02" w:rsidP="00FB2D02">
      <w:pPr>
        <w:pStyle w:val="NormalWeb"/>
        <w:numPr>
          <w:ilvl w:val="1"/>
          <w:numId w:val="24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Goal 2025</w:t>
      </w:r>
      <w:r w:rsidRPr="00FB2D02">
        <w:rPr>
          <w:rFonts w:ascii="Segoe UI" w:hAnsi="Segoe UI" w:cs="Segoe UI"/>
          <w:color w:val="404040"/>
          <w:lang w:val="en-US"/>
        </w:rPr>
        <w:t>: €7,6</w:t>
      </w:r>
      <w:r w:rsidR="00724E2A">
        <w:rPr>
          <w:rFonts w:ascii="Segoe UI" w:hAnsi="Segoe UI" w:cs="Segoe UI"/>
          <w:color w:val="404040"/>
          <w:lang w:val="en-US"/>
        </w:rPr>
        <w:t>00</w:t>
      </w:r>
      <w:r w:rsidRPr="00FB2D02">
        <w:rPr>
          <w:rFonts w:ascii="Segoe UI" w:hAnsi="Segoe UI" w:cs="Segoe UI"/>
          <w:color w:val="404040"/>
          <w:lang w:val="en-US"/>
        </w:rPr>
        <w:t>k through Q1 customer discounts.</w:t>
      </w:r>
    </w:p>
    <w:p w14:paraId="47CE434C" w14:textId="77777777" w:rsidR="00FB2D02" w:rsidRDefault="00FB2D02" w:rsidP="00FB2D02">
      <w:pPr>
        <w:pStyle w:val="NormalWeb"/>
        <w:numPr>
          <w:ilvl w:val="0"/>
          <w:numId w:val="24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Costs</w:t>
      </w:r>
      <w:r>
        <w:rPr>
          <w:rFonts w:ascii="Segoe UI" w:hAnsi="Segoe UI" w:cs="Segoe UI"/>
          <w:color w:val="404040"/>
        </w:rPr>
        <w:t>:</w:t>
      </w:r>
    </w:p>
    <w:p w14:paraId="118326B5" w14:textId="77777777" w:rsidR="00724E2A" w:rsidRDefault="00FB2D02" w:rsidP="00FB2D02">
      <w:pPr>
        <w:pStyle w:val="NormalWeb"/>
        <w:numPr>
          <w:ilvl w:val="1"/>
          <w:numId w:val="24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Gas Costs</w:t>
      </w:r>
      <w:r w:rsidRPr="00FB2D02">
        <w:rPr>
          <w:rFonts w:ascii="Segoe UI" w:hAnsi="Segoe UI" w:cs="Segoe UI"/>
          <w:color w:val="404040"/>
          <w:lang w:val="en-US"/>
        </w:rPr>
        <w:t>:</w:t>
      </w:r>
    </w:p>
    <w:p w14:paraId="4EF89EF0" w14:textId="45CE837B" w:rsidR="00FB2D02" w:rsidRPr="00FB2D02" w:rsidRDefault="00FB2D02" w:rsidP="00FB2D02">
      <w:pPr>
        <w:pStyle w:val="NormalWeb"/>
        <w:numPr>
          <w:ilvl w:val="1"/>
          <w:numId w:val="24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Goal 2025</w:t>
      </w:r>
      <w:r w:rsidRPr="00FB2D02">
        <w:rPr>
          <w:rFonts w:ascii="Segoe UI" w:hAnsi="Segoe UI" w:cs="Segoe UI"/>
          <w:color w:val="404040"/>
          <w:lang w:val="en-US"/>
        </w:rPr>
        <w:t>: €8,3</w:t>
      </w:r>
      <w:r w:rsidR="00724E2A">
        <w:rPr>
          <w:rFonts w:ascii="Segoe UI" w:hAnsi="Segoe UI" w:cs="Segoe UI"/>
          <w:color w:val="404040"/>
          <w:lang w:val="en-US"/>
        </w:rPr>
        <w:t>00</w:t>
      </w:r>
      <w:r w:rsidRPr="00FB2D02">
        <w:rPr>
          <w:rFonts w:ascii="Segoe UI" w:hAnsi="Segoe UI" w:cs="Segoe UI"/>
          <w:color w:val="404040"/>
          <w:lang w:val="en-US"/>
        </w:rPr>
        <w:t>k by incentivizing eco-driving practices.</w:t>
      </w:r>
    </w:p>
    <w:p w14:paraId="3DA3739A" w14:textId="77777777" w:rsidR="00724E2A" w:rsidRDefault="00FB2D02" w:rsidP="00FB2D02">
      <w:pPr>
        <w:pStyle w:val="NormalWeb"/>
        <w:numPr>
          <w:ilvl w:val="1"/>
          <w:numId w:val="24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Workplace Accident Costs</w:t>
      </w:r>
      <w:r w:rsidRPr="00FB2D02">
        <w:rPr>
          <w:rFonts w:ascii="Segoe UI" w:hAnsi="Segoe UI" w:cs="Segoe UI"/>
          <w:color w:val="404040"/>
          <w:lang w:val="en-US"/>
        </w:rPr>
        <w:t>:</w:t>
      </w:r>
    </w:p>
    <w:p w14:paraId="32F63F58" w14:textId="4C33ED81" w:rsidR="00FB2D02" w:rsidRPr="00FB2D02" w:rsidRDefault="00FB2D02" w:rsidP="00FB2D02">
      <w:pPr>
        <w:pStyle w:val="NormalWeb"/>
        <w:numPr>
          <w:ilvl w:val="1"/>
          <w:numId w:val="24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Goal 2025</w:t>
      </w:r>
      <w:r w:rsidRPr="00FB2D02">
        <w:rPr>
          <w:rFonts w:ascii="Segoe UI" w:hAnsi="Segoe UI" w:cs="Segoe UI"/>
          <w:color w:val="404040"/>
          <w:lang w:val="en-US"/>
        </w:rPr>
        <w:t>: €6,80</w:t>
      </w:r>
      <w:r w:rsidR="00724E2A">
        <w:rPr>
          <w:rFonts w:ascii="Segoe UI" w:hAnsi="Segoe UI" w:cs="Segoe UI"/>
          <w:color w:val="404040"/>
          <w:lang w:val="en-US"/>
        </w:rPr>
        <w:t>0</w:t>
      </w:r>
      <w:r w:rsidRPr="00FB2D02">
        <w:rPr>
          <w:rFonts w:ascii="Segoe UI" w:hAnsi="Segoe UI" w:cs="Segoe UI"/>
          <w:color w:val="404040"/>
          <w:lang w:val="en-US"/>
        </w:rPr>
        <w:t>k with mandatory safety workshops.</w:t>
      </w:r>
    </w:p>
    <w:p w14:paraId="01138E76" w14:textId="1BE44401" w:rsidR="006F6B17" w:rsidRPr="00FB2D02" w:rsidRDefault="006F6B17" w:rsidP="00FB2D02">
      <w:pPr>
        <w:rPr>
          <w:lang w:val="en-US"/>
        </w:rPr>
      </w:pPr>
    </w:p>
    <w:sectPr w:rsidR="006F6B17" w:rsidRPr="00FB2D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1BB"/>
    <w:multiLevelType w:val="multilevel"/>
    <w:tmpl w:val="66C4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218C"/>
    <w:multiLevelType w:val="multilevel"/>
    <w:tmpl w:val="661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773CE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42592A"/>
    <w:multiLevelType w:val="multilevel"/>
    <w:tmpl w:val="E4EA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F6847"/>
    <w:multiLevelType w:val="multilevel"/>
    <w:tmpl w:val="7EF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5260E5"/>
    <w:multiLevelType w:val="multilevel"/>
    <w:tmpl w:val="F9B0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071A9"/>
    <w:multiLevelType w:val="multilevel"/>
    <w:tmpl w:val="686E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25BF4"/>
    <w:multiLevelType w:val="multilevel"/>
    <w:tmpl w:val="CA9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71204E"/>
    <w:multiLevelType w:val="multilevel"/>
    <w:tmpl w:val="F2F0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07222B"/>
    <w:multiLevelType w:val="multilevel"/>
    <w:tmpl w:val="F85A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86AF2"/>
    <w:multiLevelType w:val="multilevel"/>
    <w:tmpl w:val="2A9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F067E8"/>
    <w:multiLevelType w:val="multilevel"/>
    <w:tmpl w:val="FB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785269"/>
    <w:multiLevelType w:val="multilevel"/>
    <w:tmpl w:val="799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114CE9"/>
    <w:multiLevelType w:val="multilevel"/>
    <w:tmpl w:val="8A62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D61BA"/>
    <w:multiLevelType w:val="multilevel"/>
    <w:tmpl w:val="CFA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A1897"/>
    <w:multiLevelType w:val="multilevel"/>
    <w:tmpl w:val="3B8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5212D98"/>
    <w:multiLevelType w:val="multilevel"/>
    <w:tmpl w:val="921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52847"/>
    <w:multiLevelType w:val="multilevel"/>
    <w:tmpl w:val="E12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DC03A5"/>
    <w:multiLevelType w:val="multilevel"/>
    <w:tmpl w:val="ED2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C76D98"/>
    <w:multiLevelType w:val="multilevel"/>
    <w:tmpl w:val="70F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D47486"/>
    <w:multiLevelType w:val="multilevel"/>
    <w:tmpl w:val="29D4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62C26"/>
    <w:multiLevelType w:val="multilevel"/>
    <w:tmpl w:val="E93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573E2A"/>
    <w:multiLevelType w:val="multilevel"/>
    <w:tmpl w:val="1AC8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B68BD"/>
    <w:multiLevelType w:val="multilevel"/>
    <w:tmpl w:val="C5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2615140">
    <w:abstractNumId w:val="23"/>
  </w:num>
  <w:num w:numId="2" w16cid:durableId="449203293">
    <w:abstractNumId w:val="19"/>
  </w:num>
  <w:num w:numId="3" w16cid:durableId="2050689972">
    <w:abstractNumId w:val="15"/>
  </w:num>
  <w:num w:numId="4" w16cid:durableId="1428816343">
    <w:abstractNumId w:val="10"/>
  </w:num>
  <w:num w:numId="5" w16cid:durableId="1101800869">
    <w:abstractNumId w:val="11"/>
  </w:num>
  <w:num w:numId="6" w16cid:durableId="103161959">
    <w:abstractNumId w:val="18"/>
  </w:num>
  <w:num w:numId="7" w16cid:durableId="678584912">
    <w:abstractNumId w:val="17"/>
  </w:num>
  <w:num w:numId="8" w16cid:durableId="665400520">
    <w:abstractNumId w:val="21"/>
  </w:num>
  <w:num w:numId="9" w16cid:durableId="125396374">
    <w:abstractNumId w:val="2"/>
  </w:num>
  <w:num w:numId="10" w16cid:durableId="1374890217">
    <w:abstractNumId w:val="7"/>
  </w:num>
  <w:num w:numId="11" w16cid:durableId="1404330949">
    <w:abstractNumId w:val="12"/>
  </w:num>
  <w:num w:numId="12" w16cid:durableId="2981180">
    <w:abstractNumId w:val="4"/>
  </w:num>
  <w:num w:numId="13" w16cid:durableId="237640314">
    <w:abstractNumId w:val="1"/>
  </w:num>
  <w:num w:numId="14" w16cid:durableId="977685853">
    <w:abstractNumId w:val="20"/>
  </w:num>
  <w:num w:numId="15" w16cid:durableId="1780106823">
    <w:abstractNumId w:val="8"/>
  </w:num>
  <w:num w:numId="16" w16cid:durableId="620110523">
    <w:abstractNumId w:val="14"/>
  </w:num>
  <w:num w:numId="17" w16cid:durableId="741487923">
    <w:abstractNumId w:val="6"/>
  </w:num>
  <w:num w:numId="18" w16cid:durableId="542325434">
    <w:abstractNumId w:val="5"/>
  </w:num>
  <w:num w:numId="19" w16cid:durableId="994996861">
    <w:abstractNumId w:val="9"/>
  </w:num>
  <w:num w:numId="20" w16cid:durableId="1811047499">
    <w:abstractNumId w:val="0"/>
  </w:num>
  <w:num w:numId="21" w16cid:durableId="1320577463">
    <w:abstractNumId w:val="22"/>
  </w:num>
  <w:num w:numId="22" w16cid:durableId="174927505">
    <w:abstractNumId w:val="16"/>
  </w:num>
  <w:num w:numId="23" w16cid:durableId="1113864717">
    <w:abstractNumId w:val="3"/>
  </w:num>
  <w:num w:numId="24" w16cid:durableId="21461189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D4"/>
    <w:rsid w:val="00040D42"/>
    <w:rsid w:val="00106389"/>
    <w:rsid w:val="002C2A41"/>
    <w:rsid w:val="00332A40"/>
    <w:rsid w:val="00421B9B"/>
    <w:rsid w:val="00552B44"/>
    <w:rsid w:val="006178CE"/>
    <w:rsid w:val="006F6B17"/>
    <w:rsid w:val="00724E2A"/>
    <w:rsid w:val="007F53F3"/>
    <w:rsid w:val="00853405"/>
    <w:rsid w:val="00884C29"/>
    <w:rsid w:val="00A649D4"/>
    <w:rsid w:val="00BF741D"/>
    <w:rsid w:val="00C47AD2"/>
    <w:rsid w:val="00DC225B"/>
    <w:rsid w:val="00DE6C98"/>
    <w:rsid w:val="00E57C49"/>
    <w:rsid w:val="00FB2D02"/>
    <w:rsid w:val="00FD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0DEF4"/>
  <w15:chartTrackingRefBased/>
  <w15:docId w15:val="{F0779305-7206-461A-A3B3-E825FE7DF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9D4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A64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4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4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4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4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4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4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4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4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4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4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4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49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49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49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49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49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49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4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4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4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4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4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49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49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49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4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49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49D4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B2D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2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664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Tang</dc:creator>
  <cp:keywords/>
  <dc:description/>
  <cp:lastModifiedBy>Erwan Tang</cp:lastModifiedBy>
  <cp:revision>12</cp:revision>
  <dcterms:created xsi:type="dcterms:W3CDTF">2024-12-09T09:04:00Z</dcterms:created>
  <dcterms:modified xsi:type="dcterms:W3CDTF">2025-03-14T09:56:00Z</dcterms:modified>
</cp:coreProperties>
</file>