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1719C" w14:textId="77777777" w:rsidR="0077414C" w:rsidRPr="00C57097" w:rsidRDefault="0077414C" w:rsidP="0077414C">
      <w:pPr>
        <w:pStyle w:val="Titre3"/>
        <w:rPr>
          <w:rFonts w:ascii="Segoe UI" w:hAnsi="Segoe UI" w:cs="Segoe UI"/>
          <w:color w:val="404040"/>
          <w:sz w:val="27"/>
          <w:szCs w:val="27"/>
          <w:lang w:val="en-US"/>
        </w:rPr>
      </w:pPr>
      <w:r w:rsidRPr="00C57097">
        <w:rPr>
          <w:rStyle w:val="lev"/>
          <w:rFonts w:ascii="Segoe UI" w:hAnsi="Segoe UI" w:cs="Segoe UI"/>
          <w:b w:val="0"/>
          <w:bCs w:val="0"/>
          <w:color w:val="404040"/>
          <w:lang w:val="en-US"/>
        </w:rPr>
        <w:t>England: United Kingdom &amp; Ireland</w:t>
      </w:r>
    </w:p>
    <w:p w14:paraId="40E0585F" w14:textId="77777777" w:rsidR="0077414C" w:rsidRPr="00C57097" w:rsidRDefault="0077414C" w:rsidP="0077414C">
      <w:pPr>
        <w:pStyle w:val="Titre4"/>
        <w:rPr>
          <w:rFonts w:ascii="Segoe UI" w:hAnsi="Segoe UI" w:cs="Segoe UI"/>
          <w:color w:val="404040"/>
          <w:lang w:val="en-US"/>
        </w:rPr>
      </w:pPr>
      <w:r w:rsidRPr="00C57097">
        <w:rPr>
          <w:rStyle w:val="lev"/>
          <w:rFonts w:ascii="Segoe UI" w:hAnsi="Segoe UI" w:cs="Segoe UI"/>
          <w:b w:val="0"/>
          <w:bCs w:val="0"/>
          <w:color w:val="404040"/>
          <w:lang w:val="en-US"/>
        </w:rPr>
        <w:t>United Kingdom</w:t>
      </w:r>
    </w:p>
    <w:p w14:paraId="79AB0129" w14:textId="77777777" w:rsidR="0077414C" w:rsidRDefault="0077414C" w:rsidP="0077414C">
      <w:pPr>
        <w:pStyle w:val="NormalWeb"/>
        <w:numPr>
          <w:ilvl w:val="0"/>
          <w:numId w:val="19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Sales/Revenues</w:t>
      </w:r>
      <w:r>
        <w:rPr>
          <w:rFonts w:ascii="Segoe UI" w:hAnsi="Segoe UI" w:cs="Segoe UI"/>
          <w:color w:val="404040"/>
        </w:rPr>
        <w:t>:</w:t>
      </w:r>
    </w:p>
    <w:p w14:paraId="0943CCBE" w14:textId="77777777" w:rsidR="00192D7E" w:rsidRPr="00192D7E" w:rsidRDefault="0077414C" w:rsidP="0077414C">
      <w:pPr>
        <w:pStyle w:val="NormalWeb"/>
        <w:numPr>
          <w:ilvl w:val="1"/>
          <w:numId w:val="19"/>
        </w:numPr>
        <w:spacing w:before="0" w:beforeAutospacing="0" w:after="0" w:afterAutospacing="0"/>
        <w:rPr>
          <w:rStyle w:val="lev"/>
          <w:rFonts w:ascii="Segoe UI" w:hAnsi="Segoe UI" w:cs="Segoe UI"/>
          <w:b w:val="0"/>
          <w:bCs w:val="0"/>
          <w:color w:val="404040"/>
          <w:lang w:val="en-US"/>
        </w:rPr>
      </w:pPr>
      <w:r w:rsidRPr="00C57097">
        <w:rPr>
          <w:rStyle w:val="lev"/>
          <w:rFonts w:ascii="Segoe UI" w:eastAsiaTheme="majorEastAsia" w:hAnsi="Segoe UI" w:cs="Segoe UI"/>
          <w:color w:val="404040"/>
          <w:lang w:val="en-US"/>
        </w:rPr>
        <w:t>Passenger Revenues</w:t>
      </w:r>
      <w:r w:rsidR="00192D7E">
        <w:rPr>
          <w:rStyle w:val="lev"/>
          <w:rFonts w:ascii="Segoe UI" w:eastAsiaTheme="majorEastAsia" w:hAnsi="Segoe UI" w:cs="Segoe UI"/>
          <w:color w:val="404040"/>
          <w:lang w:val="en-US"/>
        </w:rPr>
        <w:t>:</w:t>
      </w:r>
    </w:p>
    <w:p w14:paraId="30587B21" w14:textId="4D3D2D44" w:rsidR="0077414C" w:rsidRPr="00C57097" w:rsidRDefault="00450DF0" w:rsidP="00192D7E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77414C" w:rsidRPr="00C57097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77414C" w:rsidRPr="00C57097">
        <w:rPr>
          <w:rFonts w:ascii="Segoe UI" w:hAnsi="Segoe UI" w:cs="Segoe UI"/>
          <w:color w:val="404040"/>
          <w:lang w:val="en-US"/>
        </w:rPr>
        <w:t>: €16</w:t>
      </w:r>
      <w:r w:rsidR="00C57097">
        <w:rPr>
          <w:rFonts w:ascii="Segoe UI" w:hAnsi="Segoe UI" w:cs="Segoe UI"/>
          <w:color w:val="404040"/>
          <w:lang w:val="en-US"/>
        </w:rPr>
        <w:t>2</w:t>
      </w:r>
      <w:r w:rsidR="0077414C" w:rsidRPr="00C57097">
        <w:rPr>
          <w:rFonts w:ascii="Segoe UI" w:hAnsi="Segoe UI" w:cs="Segoe UI"/>
          <w:color w:val="404040"/>
          <w:lang w:val="en-US"/>
        </w:rPr>
        <w:t>,</w:t>
      </w:r>
      <w:r w:rsidR="00C57097">
        <w:rPr>
          <w:rFonts w:ascii="Segoe UI" w:hAnsi="Segoe UI" w:cs="Segoe UI"/>
          <w:color w:val="404040"/>
          <w:lang w:val="en-US"/>
        </w:rPr>
        <w:t>000</w:t>
      </w:r>
      <w:r w:rsidR="0077414C" w:rsidRPr="00C57097">
        <w:rPr>
          <w:rFonts w:ascii="Segoe UI" w:hAnsi="Segoe UI" w:cs="Segoe UI"/>
          <w:color w:val="404040"/>
          <w:lang w:val="en-US"/>
        </w:rPr>
        <w:t>k with premium-class incentives.</w:t>
      </w:r>
    </w:p>
    <w:p w14:paraId="4D7876EE" w14:textId="77777777" w:rsidR="0077414C" w:rsidRDefault="0077414C" w:rsidP="0077414C">
      <w:pPr>
        <w:pStyle w:val="NormalWeb"/>
        <w:numPr>
          <w:ilvl w:val="0"/>
          <w:numId w:val="19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proofErr w:type="spellStart"/>
      <w:r>
        <w:rPr>
          <w:rStyle w:val="lev"/>
          <w:rFonts w:ascii="Segoe UI" w:eastAsiaTheme="majorEastAsia" w:hAnsi="Segoe UI" w:cs="Segoe UI"/>
          <w:color w:val="404040"/>
        </w:rPr>
        <w:t>Costs</w:t>
      </w:r>
      <w:proofErr w:type="spellEnd"/>
      <w:r>
        <w:rPr>
          <w:rFonts w:ascii="Segoe UI" w:hAnsi="Segoe UI" w:cs="Segoe UI"/>
          <w:color w:val="404040"/>
        </w:rPr>
        <w:t>:</w:t>
      </w:r>
    </w:p>
    <w:p w14:paraId="2305D8FB" w14:textId="77777777" w:rsidR="00192D7E" w:rsidRDefault="0077414C" w:rsidP="0077414C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C57097">
        <w:rPr>
          <w:rStyle w:val="lev"/>
          <w:rFonts w:ascii="Segoe UI" w:eastAsiaTheme="majorEastAsia" w:hAnsi="Segoe UI" w:cs="Segoe UI"/>
          <w:color w:val="404040"/>
          <w:lang w:val="en-US"/>
        </w:rPr>
        <w:t>Biofuel Costs</w:t>
      </w:r>
      <w:r w:rsidRPr="00C57097">
        <w:rPr>
          <w:rFonts w:ascii="Segoe UI" w:hAnsi="Segoe UI" w:cs="Segoe UI"/>
          <w:color w:val="404040"/>
          <w:lang w:val="en-US"/>
        </w:rPr>
        <w:t>:</w:t>
      </w:r>
    </w:p>
    <w:p w14:paraId="21776F6A" w14:textId="3EA56F88" w:rsidR="0077414C" w:rsidRPr="00C57097" w:rsidRDefault="00450DF0" w:rsidP="00192D7E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77414C" w:rsidRPr="00C57097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77414C" w:rsidRPr="00C57097">
        <w:rPr>
          <w:rFonts w:ascii="Segoe UI" w:hAnsi="Segoe UI" w:cs="Segoe UI"/>
          <w:color w:val="404040"/>
          <w:lang w:val="en-US"/>
        </w:rPr>
        <w:t>: €9,30</w:t>
      </w:r>
      <w:r w:rsidR="00C57097">
        <w:rPr>
          <w:rFonts w:ascii="Segoe UI" w:hAnsi="Segoe UI" w:cs="Segoe UI"/>
          <w:color w:val="404040"/>
          <w:lang w:val="en-US"/>
        </w:rPr>
        <w:t>0</w:t>
      </w:r>
      <w:r w:rsidR="0077414C" w:rsidRPr="00C57097">
        <w:rPr>
          <w:rFonts w:ascii="Segoe UI" w:hAnsi="Segoe UI" w:cs="Segoe UI"/>
          <w:color w:val="404040"/>
          <w:lang w:val="en-US"/>
        </w:rPr>
        <w:t>k using sustainable aviation fuel trials.</w:t>
      </w:r>
    </w:p>
    <w:p w14:paraId="7DF9FF02" w14:textId="77777777" w:rsidR="0077414C" w:rsidRDefault="0077414C" w:rsidP="0077414C">
      <w:pPr>
        <w:pStyle w:val="Titre4"/>
        <w:rPr>
          <w:rFonts w:ascii="Segoe UI" w:hAnsi="Segoe UI" w:cs="Segoe UI"/>
          <w:color w:val="404040"/>
        </w:rPr>
      </w:pPr>
      <w:r>
        <w:rPr>
          <w:rStyle w:val="lev"/>
          <w:rFonts w:ascii="Segoe UI" w:hAnsi="Segoe UI" w:cs="Segoe UI"/>
          <w:b w:val="0"/>
          <w:bCs w:val="0"/>
          <w:color w:val="404040"/>
        </w:rPr>
        <w:t>Ireland</w:t>
      </w:r>
    </w:p>
    <w:p w14:paraId="7AB8F732" w14:textId="77777777" w:rsidR="0077414C" w:rsidRDefault="0077414C" w:rsidP="0077414C">
      <w:pPr>
        <w:pStyle w:val="NormalWeb"/>
        <w:numPr>
          <w:ilvl w:val="0"/>
          <w:numId w:val="20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lev"/>
          <w:rFonts w:ascii="Segoe UI" w:eastAsiaTheme="majorEastAsia" w:hAnsi="Segoe UI" w:cs="Segoe UI"/>
          <w:color w:val="404040"/>
        </w:rPr>
        <w:t>Sales/Revenues</w:t>
      </w:r>
      <w:r>
        <w:rPr>
          <w:rFonts w:ascii="Segoe UI" w:hAnsi="Segoe UI" w:cs="Segoe UI"/>
          <w:color w:val="404040"/>
        </w:rPr>
        <w:t>:</w:t>
      </w:r>
    </w:p>
    <w:p w14:paraId="1C283245" w14:textId="77777777" w:rsidR="00192D7E" w:rsidRDefault="0077414C" w:rsidP="0077414C">
      <w:pPr>
        <w:pStyle w:val="NormalWeb"/>
        <w:numPr>
          <w:ilvl w:val="1"/>
          <w:numId w:val="20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C57097">
        <w:rPr>
          <w:rStyle w:val="lev"/>
          <w:rFonts w:ascii="Segoe UI" w:eastAsiaTheme="majorEastAsia" w:hAnsi="Segoe UI" w:cs="Segoe UI"/>
          <w:color w:val="404040"/>
          <w:lang w:val="en-US"/>
        </w:rPr>
        <w:t>Fuel Sales</w:t>
      </w:r>
      <w:r w:rsidRPr="00C57097">
        <w:rPr>
          <w:rFonts w:ascii="Segoe UI" w:hAnsi="Segoe UI" w:cs="Segoe UI"/>
          <w:color w:val="404040"/>
          <w:lang w:val="en-US"/>
        </w:rPr>
        <w:t xml:space="preserve">: </w:t>
      </w:r>
    </w:p>
    <w:p w14:paraId="24F02297" w14:textId="0A264887" w:rsidR="0077414C" w:rsidRPr="00C57097" w:rsidRDefault="00450DF0" w:rsidP="00192D7E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77414C" w:rsidRPr="00C57097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77414C" w:rsidRPr="00C57097">
        <w:rPr>
          <w:rFonts w:ascii="Segoe UI" w:hAnsi="Segoe UI" w:cs="Segoe UI"/>
          <w:color w:val="404040"/>
          <w:lang w:val="en-US"/>
        </w:rPr>
        <w:t>: €12,0</w:t>
      </w:r>
      <w:r w:rsidR="00C57097">
        <w:rPr>
          <w:rFonts w:ascii="Segoe UI" w:hAnsi="Segoe UI" w:cs="Segoe UI"/>
          <w:color w:val="404040"/>
          <w:lang w:val="en-US"/>
        </w:rPr>
        <w:t>00</w:t>
      </w:r>
      <w:r w:rsidR="0077414C" w:rsidRPr="00C57097">
        <w:rPr>
          <w:rFonts w:ascii="Segoe UI" w:hAnsi="Segoe UI" w:cs="Segoe UI"/>
          <w:color w:val="404040"/>
          <w:lang w:val="en-US"/>
        </w:rPr>
        <w:t>k with rural station expansions.</w:t>
      </w:r>
    </w:p>
    <w:p w14:paraId="2B6BC436" w14:textId="77777777" w:rsidR="0077414C" w:rsidRDefault="0077414C" w:rsidP="0077414C">
      <w:pPr>
        <w:pStyle w:val="NormalWeb"/>
        <w:numPr>
          <w:ilvl w:val="0"/>
          <w:numId w:val="20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proofErr w:type="spellStart"/>
      <w:r>
        <w:rPr>
          <w:rStyle w:val="lev"/>
          <w:rFonts w:ascii="Segoe UI" w:eastAsiaTheme="majorEastAsia" w:hAnsi="Segoe UI" w:cs="Segoe UI"/>
          <w:color w:val="404040"/>
        </w:rPr>
        <w:t>Costs</w:t>
      </w:r>
      <w:proofErr w:type="spellEnd"/>
      <w:r>
        <w:rPr>
          <w:rFonts w:ascii="Segoe UI" w:hAnsi="Segoe UI" w:cs="Segoe UI"/>
          <w:color w:val="404040"/>
        </w:rPr>
        <w:t>:</w:t>
      </w:r>
    </w:p>
    <w:p w14:paraId="186B744F" w14:textId="77777777" w:rsidR="00192D7E" w:rsidRDefault="0077414C" w:rsidP="0077414C">
      <w:pPr>
        <w:pStyle w:val="NormalWeb"/>
        <w:numPr>
          <w:ilvl w:val="1"/>
          <w:numId w:val="20"/>
        </w:numPr>
        <w:spacing w:before="0" w:beforeAutospacing="0" w:after="0" w:afterAutospacing="0"/>
        <w:rPr>
          <w:rFonts w:ascii="Segoe UI" w:hAnsi="Segoe UI" w:cs="Segoe UI"/>
          <w:color w:val="404040"/>
          <w:lang w:val="en-US"/>
        </w:rPr>
      </w:pPr>
      <w:r w:rsidRPr="00C57097">
        <w:rPr>
          <w:rStyle w:val="lev"/>
          <w:rFonts w:ascii="Segoe UI" w:eastAsiaTheme="majorEastAsia" w:hAnsi="Segoe UI" w:cs="Segoe UI"/>
          <w:color w:val="404040"/>
          <w:lang w:val="en-US"/>
        </w:rPr>
        <w:t>Travel Expenses (SO)</w:t>
      </w:r>
      <w:r w:rsidRPr="00C57097">
        <w:rPr>
          <w:rFonts w:ascii="Segoe UI" w:hAnsi="Segoe UI" w:cs="Segoe UI"/>
          <w:color w:val="404040"/>
          <w:lang w:val="en-US"/>
        </w:rPr>
        <w:t>:</w:t>
      </w:r>
    </w:p>
    <w:p w14:paraId="60531EC9" w14:textId="4ABED3B7" w:rsidR="0077414C" w:rsidRPr="00C57097" w:rsidRDefault="00450DF0" w:rsidP="00192D7E">
      <w:pPr>
        <w:pStyle w:val="NormalWeb"/>
        <w:spacing w:before="0" w:beforeAutospacing="0" w:after="0" w:afterAutospacing="0"/>
        <w:ind w:left="1440"/>
        <w:rPr>
          <w:rFonts w:ascii="Segoe UI" w:hAnsi="Segoe UI" w:cs="Segoe UI"/>
          <w:color w:val="404040"/>
          <w:lang w:val="en-US"/>
        </w:rPr>
      </w:pPr>
      <w:r>
        <w:rPr>
          <w:rStyle w:val="lev"/>
          <w:rFonts w:ascii="Segoe UI" w:eastAsiaTheme="majorEastAsia" w:hAnsi="Segoe UI" w:cs="Segoe UI"/>
          <w:color w:val="404040"/>
          <w:lang w:val="en-US"/>
        </w:rPr>
        <w:t>Target</w:t>
      </w:r>
      <w:r w:rsidR="0077414C" w:rsidRPr="00C57097">
        <w:rPr>
          <w:rStyle w:val="lev"/>
          <w:rFonts w:ascii="Segoe UI" w:eastAsiaTheme="majorEastAsia" w:hAnsi="Segoe UI" w:cs="Segoe UI"/>
          <w:color w:val="404040"/>
          <w:lang w:val="en-US"/>
        </w:rPr>
        <w:t xml:space="preserve"> 2025</w:t>
      </w:r>
      <w:r w:rsidR="0077414C" w:rsidRPr="00C57097">
        <w:rPr>
          <w:rFonts w:ascii="Segoe UI" w:hAnsi="Segoe UI" w:cs="Segoe UI"/>
          <w:color w:val="404040"/>
          <w:lang w:val="en-US"/>
        </w:rPr>
        <w:t>: €3,</w:t>
      </w:r>
      <w:r w:rsidR="00C57097">
        <w:rPr>
          <w:rFonts w:ascii="Segoe UI" w:hAnsi="Segoe UI" w:cs="Segoe UI"/>
          <w:color w:val="404040"/>
          <w:lang w:val="en-US"/>
        </w:rPr>
        <w:t>500</w:t>
      </w:r>
      <w:r w:rsidR="0077414C" w:rsidRPr="00C57097">
        <w:rPr>
          <w:rFonts w:ascii="Segoe UI" w:hAnsi="Segoe UI" w:cs="Segoe UI"/>
          <w:color w:val="404040"/>
          <w:lang w:val="en-US"/>
        </w:rPr>
        <w:t>k via virtual conferencing adoption.</w:t>
      </w:r>
    </w:p>
    <w:p w14:paraId="3FBB0824" w14:textId="77777777" w:rsidR="006F6B17" w:rsidRPr="00C57097" w:rsidRDefault="006F6B17" w:rsidP="0077414C">
      <w:pPr>
        <w:rPr>
          <w:lang w:val="en-US"/>
        </w:rPr>
      </w:pPr>
    </w:p>
    <w:sectPr w:rsidR="006F6B17" w:rsidRPr="00C570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73CE"/>
    <w:multiLevelType w:val="multilevel"/>
    <w:tmpl w:val="F21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2A0201"/>
    <w:multiLevelType w:val="multilevel"/>
    <w:tmpl w:val="349A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F6847"/>
    <w:multiLevelType w:val="multilevel"/>
    <w:tmpl w:val="7EFE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0D07C9"/>
    <w:multiLevelType w:val="multilevel"/>
    <w:tmpl w:val="D468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525BF4"/>
    <w:multiLevelType w:val="multilevel"/>
    <w:tmpl w:val="CA9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4A1F76"/>
    <w:multiLevelType w:val="multilevel"/>
    <w:tmpl w:val="5116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86AF2"/>
    <w:multiLevelType w:val="multilevel"/>
    <w:tmpl w:val="2A92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5F067E8"/>
    <w:multiLevelType w:val="multilevel"/>
    <w:tmpl w:val="FB10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785269"/>
    <w:multiLevelType w:val="multilevel"/>
    <w:tmpl w:val="7992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E41BC4"/>
    <w:multiLevelType w:val="multilevel"/>
    <w:tmpl w:val="AF90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41159"/>
    <w:multiLevelType w:val="multilevel"/>
    <w:tmpl w:val="685C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3A1897"/>
    <w:multiLevelType w:val="multilevel"/>
    <w:tmpl w:val="3B8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F52847"/>
    <w:multiLevelType w:val="multilevel"/>
    <w:tmpl w:val="E126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DC03A5"/>
    <w:multiLevelType w:val="multilevel"/>
    <w:tmpl w:val="ED2A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F02202C"/>
    <w:multiLevelType w:val="multilevel"/>
    <w:tmpl w:val="0416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76D98"/>
    <w:multiLevelType w:val="multilevel"/>
    <w:tmpl w:val="70F2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6162C26"/>
    <w:multiLevelType w:val="multilevel"/>
    <w:tmpl w:val="E93A0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DB1444"/>
    <w:multiLevelType w:val="multilevel"/>
    <w:tmpl w:val="64463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5A698C"/>
    <w:multiLevelType w:val="multilevel"/>
    <w:tmpl w:val="C6DC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9B68BD"/>
    <w:multiLevelType w:val="multilevel"/>
    <w:tmpl w:val="C552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2615140">
    <w:abstractNumId w:val="19"/>
  </w:num>
  <w:num w:numId="2" w16cid:durableId="449203293">
    <w:abstractNumId w:val="15"/>
  </w:num>
  <w:num w:numId="3" w16cid:durableId="2050689972">
    <w:abstractNumId w:val="11"/>
  </w:num>
  <w:num w:numId="4" w16cid:durableId="1428816343">
    <w:abstractNumId w:val="6"/>
  </w:num>
  <w:num w:numId="5" w16cid:durableId="1101800869">
    <w:abstractNumId w:val="7"/>
  </w:num>
  <w:num w:numId="6" w16cid:durableId="103161959">
    <w:abstractNumId w:val="13"/>
  </w:num>
  <w:num w:numId="7" w16cid:durableId="678584912">
    <w:abstractNumId w:val="12"/>
  </w:num>
  <w:num w:numId="8" w16cid:durableId="665400520">
    <w:abstractNumId w:val="16"/>
  </w:num>
  <w:num w:numId="9" w16cid:durableId="125396374">
    <w:abstractNumId w:val="0"/>
  </w:num>
  <w:num w:numId="10" w16cid:durableId="1374890217">
    <w:abstractNumId w:val="4"/>
  </w:num>
  <w:num w:numId="11" w16cid:durableId="1404330949">
    <w:abstractNumId w:val="8"/>
  </w:num>
  <w:num w:numId="12" w16cid:durableId="2981180">
    <w:abstractNumId w:val="2"/>
  </w:num>
  <w:num w:numId="13" w16cid:durableId="1643535507">
    <w:abstractNumId w:val="18"/>
  </w:num>
  <w:num w:numId="14" w16cid:durableId="168061073">
    <w:abstractNumId w:val="9"/>
  </w:num>
  <w:num w:numId="15" w16cid:durableId="1959994664">
    <w:abstractNumId w:val="10"/>
  </w:num>
  <w:num w:numId="16" w16cid:durableId="865826103">
    <w:abstractNumId w:val="5"/>
  </w:num>
  <w:num w:numId="17" w16cid:durableId="1220943146">
    <w:abstractNumId w:val="1"/>
  </w:num>
  <w:num w:numId="18" w16cid:durableId="985277052">
    <w:abstractNumId w:val="17"/>
  </w:num>
  <w:num w:numId="19" w16cid:durableId="147600072">
    <w:abstractNumId w:val="3"/>
  </w:num>
  <w:num w:numId="20" w16cid:durableId="9441906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399"/>
    <w:rsid w:val="00040D42"/>
    <w:rsid w:val="0010326E"/>
    <w:rsid w:val="00192D7E"/>
    <w:rsid w:val="00320070"/>
    <w:rsid w:val="00421B9B"/>
    <w:rsid w:val="00450DF0"/>
    <w:rsid w:val="00684CC8"/>
    <w:rsid w:val="006F6B17"/>
    <w:rsid w:val="0077414C"/>
    <w:rsid w:val="00A56399"/>
    <w:rsid w:val="00A868E8"/>
    <w:rsid w:val="00B64F89"/>
    <w:rsid w:val="00C47AD2"/>
    <w:rsid w:val="00C57097"/>
    <w:rsid w:val="00CA0C98"/>
    <w:rsid w:val="00D07A22"/>
    <w:rsid w:val="00E5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40ED1"/>
  <w15:chartTrackingRefBased/>
  <w15:docId w15:val="{ED3542E6-830A-4D48-A88C-2728283D7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399"/>
    <w:pPr>
      <w:spacing w:line="278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A56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6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6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6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6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6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6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6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6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6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6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6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639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639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639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639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639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639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6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6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6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6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6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639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63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639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6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639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6399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7741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4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337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Erwan Tang</dc:creator>
  <cp:keywords/>
  <dc:description/>
  <cp:lastModifiedBy>Erwan Tang</cp:lastModifiedBy>
  <cp:revision>7</cp:revision>
  <dcterms:created xsi:type="dcterms:W3CDTF">2024-12-09T09:26:00Z</dcterms:created>
  <dcterms:modified xsi:type="dcterms:W3CDTF">2025-03-12T17:16:00Z</dcterms:modified>
</cp:coreProperties>
</file>