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043153" w14:textId="6D70C887" w:rsidR="00BB5E5D" w:rsidRDefault="00BB5E5D" w:rsidP="0075570A">
      <w:pPr>
        <w:rPr>
          <w:b/>
          <w:u w:val="single"/>
          <w:lang w:val="es-ES"/>
        </w:rPr>
      </w:pPr>
      <w:r>
        <w:rPr>
          <w:b/>
          <w:u w:val="single"/>
          <w:lang w:val="es-ES"/>
        </w:rPr>
        <w:t>DONDE ENCONTRAR LOS PRODUCTOS</w:t>
      </w:r>
    </w:p>
    <w:p w14:paraId="1AC9E220" w14:textId="67959373" w:rsidR="00BB5E5D" w:rsidRDefault="00BB5E5D" w:rsidP="0075570A">
      <w:pPr>
        <w:rPr>
          <w:b/>
          <w:u w:val="single"/>
          <w:lang w:val="es-ES"/>
        </w:rPr>
      </w:pPr>
      <w:hyperlink r:id="rId4" w:history="1">
        <w:r w:rsidRPr="00F95FB0">
          <w:rPr>
            <w:rStyle w:val="Hipervnculo"/>
            <w:b/>
            <w:lang w:val="es-ES"/>
          </w:rPr>
          <w:t>https://www.istartek.com/product/ai-dashcam/</w:t>
        </w:r>
      </w:hyperlink>
    </w:p>
    <w:p w14:paraId="45888F99" w14:textId="77777777" w:rsidR="00BB5E5D" w:rsidRDefault="00BB5E5D" w:rsidP="0075570A">
      <w:pPr>
        <w:rPr>
          <w:b/>
          <w:u w:val="single"/>
          <w:lang w:val="es-ES"/>
        </w:rPr>
      </w:pPr>
    </w:p>
    <w:p w14:paraId="4327423C" w14:textId="77777777" w:rsidR="00BB5E5D" w:rsidRDefault="00BB5E5D" w:rsidP="0075570A">
      <w:pPr>
        <w:rPr>
          <w:b/>
          <w:u w:val="single"/>
          <w:lang w:val="es-ES"/>
        </w:rPr>
      </w:pPr>
    </w:p>
    <w:p w14:paraId="21690476" w14:textId="77777777" w:rsidR="00BB5E5D" w:rsidRDefault="00BB5E5D" w:rsidP="0075570A">
      <w:pPr>
        <w:rPr>
          <w:b/>
          <w:u w:val="single"/>
          <w:lang w:val="es-ES"/>
        </w:rPr>
      </w:pPr>
    </w:p>
    <w:p w14:paraId="31138B52" w14:textId="5424C366" w:rsidR="0075570A" w:rsidRPr="0075570A" w:rsidRDefault="0075570A" w:rsidP="0075570A">
      <w:pPr>
        <w:rPr>
          <w:lang w:val="es-ES"/>
        </w:rPr>
      </w:pPr>
      <w:r w:rsidRPr="00367165">
        <w:rPr>
          <w:b/>
          <w:u w:val="single"/>
          <w:lang w:val="es-ES"/>
        </w:rPr>
        <w:t>El GPS PT60-L</w:t>
      </w:r>
      <w:r w:rsidRPr="00367165">
        <w:rPr>
          <w:u w:val="single"/>
          <w:lang w:val="es-ES"/>
        </w:rPr>
        <w:t xml:space="preserve"> </w:t>
      </w:r>
      <w:r>
        <w:rPr>
          <w:lang w:val="es-ES"/>
        </w:rPr>
        <w:t xml:space="preserve">es un localizador </w:t>
      </w:r>
      <w:r w:rsidRPr="0075570A">
        <w:rPr>
          <w:lang w:val="es-ES"/>
        </w:rPr>
        <w:t>inalámbrico 4</w:t>
      </w:r>
      <w:r w:rsidR="00CF586A" w:rsidRPr="0075570A">
        <w:rPr>
          <w:lang w:val="es-ES"/>
        </w:rPr>
        <w:t>G.</w:t>
      </w:r>
      <w:r w:rsidR="00CF586A">
        <w:rPr>
          <w:lang w:val="es-ES"/>
        </w:rPr>
        <w:t xml:space="preserve"> Este dispositivo</w:t>
      </w:r>
      <w:r>
        <w:rPr>
          <w:lang w:val="es-ES"/>
        </w:rPr>
        <w:t xml:space="preserve"> sirve para</w:t>
      </w:r>
      <w:r w:rsidRPr="0075570A">
        <w:rPr>
          <w:lang w:val="es-ES"/>
        </w:rPr>
        <w:t xml:space="preserve"> posicionamiento de vehículos, activos y aplicaciones desatendidas. Incorpora una antena GPS de alta sensibilidad y una antena de comunicación 4G para un posicionamiento rápido. Es recargable y cuenta con potentes imanes integrados para una fácil instalación.</w:t>
      </w:r>
    </w:p>
    <w:p w14:paraId="55D49032" w14:textId="77777777" w:rsidR="00044508" w:rsidRDefault="0075570A" w:rsidP="0075570A">
      <w:pPr>
        <w:rPr>
          <w:lang w:val="es-ES"/>
        </w:rPr>
      </w:pPr>
      <w:r>
        <w:rPr>
          <w:lang w:val="es-ES"/>
        </w:rPr>
        <w:t>Este</w:t>
      </w:r>
      <w:r w:rsidRPr="0075570A">
        <w:rPr>
          <w:lang w:val="es-ES"/>
        </w:rPr>
        <w:t xml:space="preserve"> GPS inalámbrico incorpora una batería de iones de litio de alta capacidad de 7500 </w:t>
      </w:r>
      <w:proofErr w:type="spellStart"/>
      <w:r w:rsidRPr="0075570A">
        <w:rPr>
          <w:lang w:val="es-ES"/>
        </w:rPr>
        <w:t>mAh</w:t>
      </w:r>
      <w:proofErr w:type="spellEnd"/>
      <w:r w:rsidRPr="0075570A">
        <w:rPr>
          <w:lang w:val="es-ES"/>
        </w:rPr>
        <w:t xml:space="preserve"> que proporciona una </w:t>
      </w:r>
      <w:r w:rsidR="00CF586A">
        <w:rPr>
          <w:lang w:val="es-ES"/>
        </w:rPr>
        <w:t>duración 3 meses sin tener que recargar</w:t>
      </w:r>
      <w:r w:rsidRPr="0075570A">
        <w:rPr>
          <w:lang w:val="es-ES"/>
        </w:rPr>
        <w:t xml:space="preserve">. </w:t>
      </w:r>
      <w:r w:rsidR="00CF586A">
        <w:rPr>
          <w:lang w:val="es-ES"/>
        </w:rPr>
        <w:t xml:space="preserve">Es inalámbrico y portátil se puede instalar fácilmente en </w:t>
      </w:r>
      <w:r w:rsidR="00CF586A" w:rsidRPr="0075570A">
        <w:rPr>
          <w:lang w:val="es-ES"/>
        </w:rPr>
        <w:t>camiones</w:t>
      </w:r>
      <w:r w:rsidRPr="0075570A">
        <w:rPr>
          <w:lang w:val="es-ES"/>
        </w:rPr>
        <w:t>, remolques, contenedores, equipaje y personas.</w:t>
      </w:r>
    </w:p>
    <w:p w14:paraId="56ACABF9" w14:textId="77777777" w:rsidR="00CF586A" w:rsidRDefault="00CF586A" w:rsidP="0075570A">
      <w:pPr>
        <w:rPr>
          <w:lang w:val="es-ES"/>
        </w:rPr>
      </w:pPr>
    </w:p>
    <w:p w14:paraId="394E592E" w14:textId="77777777" w:rsidR="00367165" w:rsidRDefault="00CF586A" w:rsidP="00367165">
      <w:pPr>
        <w:rPr>
          <w:lang w:val="es-ES"/>
        </w:rPr>
      </w:pPr>
      <w:r w:rsidRPr="00367165">
        <w:rPr>
          <w:b/>
          <w:u w:val="single"/>
          <w:lang w:val="es-ES"/>
        </w:rPr>
        <w:t>EL VT100</w:t>
      </w:r>
      <w:r>
        <w:rPr>
          <w:lang w:val="es-ES"/>
        </w:rPr>
        <w:t xml:space="preserve">, Es un </w:t>
      </w:r>
      <w:r w:rsidRPr="00CF586A">
        <w:rPr>
          <w:lang w:val="es-ES"/>
        </w:rPr>
        <w:t xml:space="preserve">GPS </w:t>
      </w:r>
      <w:r w:rsidR="00367165">
        <w:rPr>
          <w:lang w:val="es-ES"/>
        </w:rPr>
        <w:t>de excelente calidad con certificación IP66, esto significa que soporta humedad del ambiente. Funciona con voltajes desde 9 a 100 volts.</w:t>
      </w:r>
    </w:p>
    <w:p w14:paraId="0DC01EDE" w14:textId="77777777" w:rsidR="00367165" w:rsidRDefault="00367165" w:rsidP="00367165">
      <w:pPr>
        <w:rPr>
          <w:lang w:val="es-ES"/>
        </w:rPr>
      </w:pPr>
      <w:r>
        <w:rPr>
          <w:lang w:val="es-ES"/>
        </w:rPr>
        <w:t>Admite incorporar un Rele para bloquear el vehiculo en caso de robo o uso no autorizado.</w:t>
      </w:r>
    </w:p>
    <w:p w14:paraId="1E6CE65E" w14:textId="77777777" w:rsidR="00367165" w:rsidRDefault="00367165" w:rsidP="0075570A">
      <w:pPr>
        <w:rPr>
          <w:lang w:val="es-ES"/>
        </w:rPr>
      </w:pPr>
    </w:p>
    <w:p w14:paraId="52CE7512" w14:textId="77777777" w:rsidR="00CF586A" w:rsidRDefault="00CF586A" w:rsidP="0075570A">
      <w:pPr>
        <w:rPr>
          <w:lang w:val="es-ES"/>
        </w:rPr>
      </w:pPr>
      <w:bookmarkStart w:id="0" w:name="_GoBack"/>
      <w:r w:rsidRPr="00367165">
        <w:rPr>
          <w:b/>
          <w:u w:val="single"/>
          <w:lang w:val="es-ES"/>
        </w:rPr>
        <w:t>EL VT200-L</w:t>
      </w:r>
      <w:r>
        <w:rPr>
          <w:lang w:val="es-ES"/>
        </w:rPr>
        <w:t xml:space="preserve"> </w:t>
      </w:r>
      <w:r w:rsidRPr="00CF586A">
        <w:rPr>
          <w:lang w:val="es-ES"/>
        </w:rPr>
        <w:t>cuenta con una memoria Flash integrada de 128 MB. Al entrar en zonas sin cobertura, guarda automáticamente los datos históricos de posicionamiento. Una vez restablecida la conexión a la red, reenvía automáticamente dichos datos a la plataforma.</w:t>
      </w:r>
    </w:p>
    <w:p w14:paraId="556E13F9" w14:textId="77777777" w:rsidR="004A656C" w:rsidRDefault="004A656C" w:rsidP="0075570A">
      <w:pPr>
        <w:rPr>
          <w:lang w:val="es-ES"/>
        </w:rPr>
      </w:pPr>
      <w:r>
        <w:rPr>
          <w:lang w:val="es-ES"/>
        </w:rPr>
        <w:t>Este GPS dentro de sus configuraciones permite:</w:t>
      </w:r>
    </w:p>
    <w:p w14:paraId="7B010887" w14:textId="77777777" w:rsidR="004A656C" w:rsidRDefault="004A656C" w:rsidP="0075570A">
      <w:pPr>
        <w:rPr>
          <w:lang w:val="es-ES"/>
        </w:rPr>
      </w:pPr>
      <w:r>
        <w:rPr>
          <w:lang w:val="es-ES"/>
        </w:rPr>
        <w:t xml:space="preserve"> lectura de SONDA de TEMPERATURA para camiones frigoríficos.</w:t>
      </w:r>
    </w:p>
    <w:p w14:paraId="71B11169" w14:textId="77777777" w:rsidR="004A656C" w:rsidRDefault="004A656C" w:rsidP="0075570A">
      <w:pPr>
        <w:rPr>
          <w:lang w:val="es-ES"/>
        </w:rPr>
      </w:pPr>
      <w:r>
        <w:rPr>
          <w:lang w:val="es-ES"/>
        </w:rPr>
        <w:t>CONECTAR IBUTTON con llave DALLAS. Ejemplo. Al poner la llave en la chapa del vehiculo y girarla este emite un agudo pitido lo que hace necesario acercar una llave de contacto, esto apaga el buzzer y desbloquea el vehiculo permitiendo que este pueda iniciar su marcha.</w:t>
      </w:r>
    </w:p>
    <w:p w14:paraId="30F5D86A" w14:textId="77777777" w:rsidR="004A656C" w:rsidRDefault="004A656C" w:rsidP="0075570A">
      <w:pPr>
        <w:rPr>
          <w:lang w:val="es-ES"/>
        </w:rPr>
      </w:pPr>
      <w:r>
        <w:rPr>
          <w:lang w:val="es-ES"/>
        </w:rPr>
        <w:t>Rele para bloquear el vehiculo en caso de robo o uso no autorizado.</w:t>
      </w:r>
    </w:p>
    <w:bookmarkEnd w:id="0"/>
    <w:p w14:paraId="627C2A4E" w14:textId="77777777" w:rsidR="004A656C" w:rsidRDefault="004A656C" w:rsidP="0075570A">
      <w:pPr>
        <w:rPr>
          <w:lang w:val="es-ES"/>
        </w:rPr>
      </w:pPr>
    </w:p>
    <w:p w14:paraId="506FDD55" w14:textId="620638C9" w:rsidR="004A656C" w:rsidRDefault="004A656C" w:rsidP="0075570A">
      <w:pPr>
        <w:rPr>
          <w:lang w:val="es-ES"/>
        </w:rPr>
      </w:pPr>
      <w:r w:rsidRPr="00367165">
        <w:rPr>
          <w:b/>
          <w:u w:val="single"/>
          <w:lang w:val="es-ES"/>
        </w:rPr>
        <w:t>Cámara con IA</w:t>
      </w:r>
      <w:r w:rsidR="00A76F26">
        <w:rPr>
          <w:b/>
          <w:u w:val="single"/>
          <w:lang w:val="es-ES"/>
        </w:rPr>
        <w:t>-</w:t>
      </w:r>
      <w:r w:rsidR="00A76F26" w:rsidRPr="00A76F26">
        <w:rPr>
          <w:b/>
          <w:u w:val="single"/>
          <w:lang w:val="es-ES"/>
        </w:rPr>
        <w:t>DC600 4G</w:t>
      </w:r>
      <w:r>
        <w:rPr>
          <w:lang w:val="es-ES"/>
        </w:rPr>
        <w:t>, esta cámara es una combinación de tercer ojo, sensor de somnolencia y un GPS de alta precisión. Esta usa una tarjeta TF para almacenar las grabaciones que luego se pueden reproducir en cualquier PC o Laptop. Tambien se le puede insertar una simcard de datos, lo que permite ver en tiempo real por las cámaras incorporadas el comportamiento del conductor y sus pasajeros además de observar la carretera.</w:t>
      </w:r>
    </w:p>
    <w:p w14:paraId="6E8AEE67" w14:textId="77777777" w:rsidR="00367165" w:rsidRDefault="00367165" w:rsidP="0075570A">
      <w:pPr>
        <w:rPr>
          <w:lang w:val="es-ES"/>
        </w:rPr>
      </w:pPr>
    </w:p>
    <w:p w14:paraId="62E8CE2A" w14:textId="77777777" w:rsidR="00367165" w:rsidRDefault="00367165" w:rsidP="0075570A">
      <w:pPr>
        <w:rPr>
          <w:lang w:val="es-ES"/>
        </w:rPr>
      </w:pPr>
      <w:r w:rsidRPr="00367165">
        <w:rPr>
          <w:b/>
          <w:u w:val="single"/>
          <w:lang w:val="es-ES"/>
        </w:rPr>
        <w:lastRenderedPageBreak/>
        <w:t>La APLICACION de rastreo</w:t>
      </w:r>
      <w:r>
        <w:rPr>
          <w:lang w:val="es-ES"/>
        </w:rPr>
        <w:t xml:space="preserve"> </w:t>
      </w:r>
      <w:hyperlink r:id="rId5" w:history="1">
        <w:r w:rsidRPr="00E16DFE">
          <w:rPr>
            <w:rStyle w:val="Hipervnculo"/>
            <w:lang w:val="es-ES"/>
          </w:rPr>
          <w:t>WWW.ITRACKCARE.COM</w:t>
        </w:r>
      </w:hyperlink>
      <w:r>
        <w:rPr>
          <w:lang w:val="es-ES"/>
        </w:rPr>
        <w:t xml:space="preserve">  es muy amigable, de fácil uso, permite revisión de los dispositivos instalados en tiempo real. el usuario puede programar esta aplicación para que envie un informe semanal del comportamiento del conductor, informes como: exceso de velocidad, detenciones en ruta, kilómetros recorridos, encendido y apagado del vehiculo, además de enviar el comando de bloqueo y desbloqueo del vehiculo en caso de robo.</w:t>
      </w:r>
    </w:p>
    <w:p w14:paraId="183A1F11" w14:textId="77777777" w:rsidR="00367165" w:rsidRDefault="00367165" w:rsidP="0075570A">
      <w:pPr>
        <w:rPr>
          <w:lang w:val="es-ES"/>
        </w:rPr>
      </w:pPr>
      <w:r>
        <w:rPr>
          <w:lang w:val="es-ES"/>
        </w:rPr>
        <w:t>Esta aplicación se puede usar en cualquier computador ANDROID o APPLE y en cualquier teléfono.</w:t>
      </w:r>
    </w:p>
    <w:p w14:paraId="08C681AE" w14:textId="77777777" w:rsidR="004A656C" w:rsidRPr="0075570A" w:rsidRDefault="004A656C" w:rsidP="0075570A">
      <w:pPr>
        <w:rPr>
          <w:lang w:val="es-ES"/>
        </w:rPr>
      </w:pPr>
    </w:p>
    <w:sectPr w:rsidR="004A656C" w:rsidRPr="0075570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570A"/>
    <w:rsid w:val="00044508"/>
    <w:rsid w:val="00367165"/>
    <w:rsid w:val="004A656C"/>
    <w:rsid w:val="00605543"/>
    <w:rsid w:val="0075570A"/>
    <w:rsid w:val="00A76F26"/>
    <w:rsid w:val="00BB5E5D"/>
    <w:rsid w:val="00CF586A"/>
    <w:rsid w:val="00EB77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5B50B"/>
  <w15:chartTrackingRefBased/>
  <w15:docId w15:val="{FAA7C9DE-0DE1-4F5D-B06D-80DFD3B36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36716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ITRACKCARE.COM" TargetMode="External"/><Relationship Id="rId4" Type="http://schemas.openxmlformats.org/officeDocument/2006/relationships/hyperlink" Target="https://www.istartek.com/product/ai-dashca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2</Pages>
  <Words>416</Words>
  <Characters>2288</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NORTE GPS SPA</dc:creator>
  <cp:keywords/>
  <dc:description/>
  <cp:lastModifiedBy>Boye Ingeniería</cp:lastModifiedBy>
  <cp:revision>3</cp:revision>
  <dcterms:created xsi:type="dcterms:W3CDTF">2026-05-11T03:11:00Z</dcterms:created>
  <dcterms:modified xsi:type="dcterms:W3CDTF">2026-05-12T18:22:00Z</dcterms:modified>
</cp:coreProperties>
</file>