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E9C" w:rsidRDefault="00875940">
      <w:r>
        <w:t>We looked at the number of function in one clause. This varies from 1 to 7. In the eye view, it didn</w:t>
      </w:r>
      <w:r>
        <w:t>’</w:t>
      </w:r>
      <w:r>
        <w:t xml:space="preserve">t have the same distribution. However, when tested with the </w:t>
      </w:r>
      <w:proofErr w:type="spellStart"/>
      <w:r>
        <w:t>KrussWallis</w:t>
      </w:r>
      <w:proofErr w:type="spellEnd"/>
      <w:r>
        <w:t xml:space="preserve"> non-</w:t>
      </w:r>
      <w:proofErr w:type="spellStart"/>
      <w:r>
        <w:t>parametic</w:t>
      </w:r>
      <w:proofErr w:type="spellEnd"/>
      <w:r>
        <w:t xml:space="preserve"> test, they do have the same. </w:t>
      </w:r>
    </w:p>
    <w:p w:rsidR="00875940" w:rsidRDefault="00875940"/>
    <w:p w:rsidR="00875940" w:rsidRDefault="00875940">
      <w:r>
        <w:t>The hypothesis we want to test:</w:t>
      </w:r>
    </w:p>
    <w:p w:rsidR="00875940" w:rsidRDefault="00875940">
      <w:r>
        <w:t>Is the EBH different than LBH by looking at consistency for example.</w:t>
      </w:r>
    </w:p>
    <w:p w:rsidR="00875940" w:rsidRDefault="00875940">
      <w:bookmarkStart w:id="0" w:name="_GoBack"/>
      <w:bookmarkEnd w:id="0"/>
    </w:p>
    <w:p w:rsidR="00875940" w:rsidRDefault="00875940"/>
    <w:p w:rsidR="00875940" w:rsidRDefault="00875940"/>
    <w:sectPr w:rsidR="00875940" w:rsidSect="00244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40"/>
    <w:rsid w:val="0003053C"/>
    <w:rsid w:val="0005210D"/>
    <w:rsid w:val="000A1887"/>
    <w:rsid w:val="00175E9C"/>
    <w:rsid w:val="002444A7"/>
    <w:rsid w:val="003C014E"/>
    <w:rsid w:val="007B1509"/>
    <w:rsid w:val="00875940"/>
    <w:rsid w:val="00A266C5"/>
    <w:rsid w:val="00B15643"/>
    <w:rsid w:val="00B65C99"/>
    <w:rsid w:val="00BD3CF2"/>
    <w:rsid w:val="00D7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2E63"/>
  <w15:chartTrackingRefBased/>
  <w15:docId w15:val="{34028CF5-5036-4C49-B0AA-FC013ED5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van de Bijl</dc:creator>
  <cp:keywords/>
  <dc:description/>
  <cp:lastModifiedBy>Etienne van de Bijl</cp:lastModifiedBy>
  <cp:revision>1</cp:revision>
  <dcterms:created xsi:type="dcterms:W3CDTF">2017-10-10T12:57:00Z</dcterms:created>
  <dcterms:modified xsi:type="dcterms:W3CDTF">2017-10-10T14:45:00Z</dcterms:modified>
</cp:coreProperties>
</file>