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E7" w:rsidRDefault="00622D98" w:rsidP="003C0572">
      <w:pPr>
        <w:pStyle w:val="Title"/>
      </w:pPr>
      <w:proofErr w:type="spellStart"/>
      <w:r>
        <w:t>Luminosus</w:t>
      </w:r>
      <w:proofErr w:type="spellEnd"/>
      <w:r w:rsidR="003C0572">
        <w:t xml:space="preserve"> Demo Station</w:t>
      </w:r>
    </w:p>
    <w:p w:rsidR="002B24D7" w:rsidRDefault="002B24D7" w:rsidP="002B24D7">
      <w:pPr>
        <w:pStyle w:val="Heading1"/>
      </w:pPr>
      <w:r>
        <w:t>Console Prerequisite:</w:t>
      </w:r>
    </w:p>
    <w:p w:rsidR="002B24D7" w:rsidRDefault="00877E1B" w:rsidP="002B24D7">
      <w:pPr>
        <w:pStyle w:val="ListParagraph"/>
        <w:numPr>
          <w:ilvl w:val="0"/>
          <w:numId w:val="1"/>
        </w:numPr>
      </w:pPr>
      <w:r>
        <w:t xml:space="preserve">Load </w:t>
      </w:r>
      <w:r w:rsidR="00484A3D">
        <w:t>Music the Musical</w:t>
      </w:r>
      <w:r>
        <w:t xml:space="preserve"> </w:t>
      </w:r>
      <w:proofErr w:type="spellStart"/>
      <w:r>
        <w:t>showfile</w:t>
      </w:r>
      <w:proofErr w:type="spellEnd"/>
    </w:p>
    <w:p w:rsidR="00877E1B" w:rsidRDefault="00877E1B" w:rsidP="002B24D7">
      <w:pPr>
        <w:pStyle w:val="ListParagraph"/>
        <w:numPr>
          <w:ilvl w:val="0"/>
          <w:numId w:val="1"/>
        </w:numPr>
      </w:pPr>
      <w:r>
        <w:t>Open tab 99</w:t>
      </w:r>
    </w:p>
    <w:p w:rsidR="003C0572" w:rsidRDefault="00622D98" w:rsidP="00877E1B">
      <w:pPr>
        <w:pStyle w:val="Title"/>
        <w:jc w:val="both"/>
      </w:pPr>
      <w:proofErr w:type="spellStart"/>
      <w:r>
        <w:t>Luminosus</w:t>
      </w:r>
      <w:proofErr w:type="spellEnd"/>
    </w:p>
    <w:p w:rsidR="003C0572" w:rsidRDefault="003C0572" w:rsidP="003C0572">
      <w:pPr>
        <w:pStyle w:val="Subtitle"/>
      </w:pPr>
      <w:r>
        <w:t>//TODO: Possible activities</w:t>
      </w:r>
    </w:p>
    <w:p w:rsidR="00484A3D" w:rsidRDefault="00622D98" w:rsidP="0042781F">
      <w:pPr>
        <w:pStyle w:val="ListParagraph"/>
        <w:numPr>
          <w:ilvl w:val="0"/>
          <w:numId w:val="1"/>
        </w:numPr>
      </w:pPr>
      <w:r>
        <w:t>Simple: Open the diagnostics window</w:t>
      </w:r>
    </w:p>
    <w:p w:rsidR="00622D98" w:rsidRDefault="00622D98" w:rsidP="0042781F">
      <w:pPr>
        <w:pStyle w:val="ListParagraph"/>
        <w:numPr>
          <w:ilvl w:val="0"/>
          <w:numId w:val="1"/>
        </w:numPr>
      </w:pPr>
      <w:r>
        <w:t>Sim</w:t>
      </w:r>
      <w:r w:rsidR="007422AA">
        <w:t>ple: Add a button and an Eos fader</w:t>
      </w:r>
      <w:r>
        <w:t xml:space="preserve"> Connect the two to trigger a sub level.</w:t>
      </w:r>
    </w:p>
    <w:p w:rsidR="00622D98" w:rsidRDefault="007422AA" w:rsidP="0042781F">
      <w:pPr>
        <w:pStyle w:val="ListParagraph"/>
        <w:numPr>
          <w:ilvl w:val="0"/>
          <w:numId w:val="1"/>
        </w:numPr>
      </w:pPr>
      <w:r>
        <w:t>Moderate: Add a sine wave “Sinus” generator. Connect it to the Eos fader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Add a Crossfade between the two.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Connect the sine wave to “A” and the control line to a switch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Leave “B” open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Pressing the switch, you can enable/disable the sine wave effect</w:t>
      </w:r>
    </w:p>
    <w:p w:rsidR="007422AA" w:rsidRDefault="007422AA" w:rsidP="007422AA">
      <w:pPr>
        <w:pStyle w:val="ListParagraph"/>
        <w:numPr>
          <w:ilvl w:val="0"/>
          <w:numId w:val="1"/>
        </w:numPr>
      </w:pPr>
      <w:r>
        <w:t>Hog and Eos: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Add a Hog fader and an Eos “Go” key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Add a button and connect them both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Add a Custom OSC Input module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>Make the path “/</w:t>
      </w:r>
      <w:proofErr w:type="spellStart"/>
      <w:r>
        <w:t>triggerboth</w:t>
      </w:r>
      <w:proofErr w:type="spellEnd"/>
      <w:r>
        <w:t>”</w:t>
      </w:r>
    </w:p>
    <w:p w:rsidR="007422AA" w:rsidRDefault="007422AA" w:rsidP="007422A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OSCWidgets</w:t>
      </w:r>
      <w:proofErr w:type="spellEnd"/>
      <w:r>
        <w:t xml:space="preserve"> to send /</w:t>
      </w:r>
      <w:proofErr w:type="spellStart"/>
      <w:r>
        <w:t>triggerboth</w:t>
      </w:r>
      <w:proofErr w:type="spellEnd"/>
    </w:p>
    <w:p w:rsidR="007422AA" w:rsidRDefault="0085436A" w:rsidP="0085436A">
      <w:pPr>
        <w:pStyle w:val="ListParagraph"/>
        <w:numPr>
          <w:ilvl w:val="0"/>
          <w:numId w:val="1"/>
        </w:numPr>
      </w:pPr>
      <w:r>
        <w:t>Sound Meter</w:t>
      </w:r>
    </w:p>
    <w:p w:rsidR="0085436A" w:rsidRDefault="0085436A" w:rsidP="0085436A">
      <w:pPr>
        <w:pStyle w:val="ListParagraph"/>
        <w:numPr>
          <w:ilvl w:val="1"/>
          <w:numId w:val="1"/>
        </w:numPr>
      </w:pPr>
      <w:r>
        <w:t>Use Audio Volume widget, bar pattern, and 10 channels to create a Vu-meter!</w:t>
      </w:r>
      <w:bookmarkStart w:id="0" w:name="_GoBack"/>
      <w:bookmarkEnd w:id="0"/>
    </w:p>
    <w:p w:rsidR="003C0572" w:rsidRDefault="00484A3D" w:rsidP="003C0572">
      <w:r>
        <w:t xml:space="preserve"> </w:t>
      </w:r>
    </w:p>
    <w:sectPr w:rsidR="003C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E14"/>
    <w:multiLevelType w:val="hybridMultilevel"/>
    <w:tmpl w:val="696E29D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647"/>
    <w:multiLevelType w:val="hybridMultilevel"/>
    <w:tmpl w:val="EA4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A7F"/>
    <w:multiLevelType w:val="hybridMultilevel"/>
    <w:tmpl w:val="702E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A6C11"/>
    <w:multiLevelType w:val="hybridMultilevel"/>
    <w:tmpl w:val="22CC6FB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72"/>
    <w:rsid w:val="001825A5"/>
    <w:rsid w:val="002B24D7"/>
    <w:rsid w:val="003C0572"/>
    <w:rsid w:val="0042781F"/>
    <w:rsid w:val="00484A3D"/>
    <w:rsid w:val="00560CB0"/>
    <w:rsid w:val="005B0BBB"/>
    <w:rsid w:val="00622D98"/>
    <w:rsid w:val="00673313"/>
    <w:rsid w:val="007422AA"/>
    <w:rsid w:val="007C7FF2"/>
    <w:rsid w:val="0085436A"/>
    <w:rsid w:val="00877E1B"/>
    <w:rsid w:val="008E0092"/>
    <w:rsid w:val="00F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73BB-9131-4819-B768-BB68EFD2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5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Theatre Controls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Hinrichsen</dc:creator>
  <cp:keywords/>
  <dc:description/>
  <cp:lastModifiedBy>Hans Hinrichsen</cp:lastModifiedBy>
  <cp:revision>3</cp:revision>
  <dcterms:created xsi:type="dcterms:W3CDTF">2018-12-03T17:24:00Z</dcterms:created>
  <dcterms:modified xsi:type="dcterms:W3CDTF">2018-12-03T21:09:00Z</dcterms:modified>
</cp:coreProperties>
</file>