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B8B3" w14:textId="410777D8" w:rsidR="00ED3A8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568D6B11" w14:textId="6C333F50" w:rsidR="005D41F6" w:rsidRDefault="00585377" w:rsidP="005D41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5853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5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вв…………………………………………………………………..1-2</w:t>
      </w:r>
    </w:p>
    <w:p w14:paraId="0510C54B" w14:textId="281E1CC4" w:rsidR="00585377" w:rsidRDefault="00585377" w:rsidP="005D41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Новгородской республики…………………………………….3</w:t>
      </w:r>
    </w:p>
    <w:p w14:paraId="2412F576" w14:textId="28CDE4BE" w:rsidR="00585377" w:rsidRDefault="00585377" w:rsidP="005D41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Новгородская республика………………………………………………..3-6</w:t>
      </w:r>
    </w:p>
    <w:p w14:paraId="66029D22" w14:textId="77800C21" w:rsidR="00585377" w:rsidRDefault="00585377" w:rsidP="005D41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Падение Новгорода…………………………………………………………6</w:t>
      </w:r>
    </w:p>
    <w:p w14:paraId="065E4F78" w14:textId="704A4483" w:rsidR="00585377" w:rsidRPr="00585377" w:rsidRDefault="00585377" w:rsidP="005D41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Историческое значение…………………………………………………….6</w:t>
      </w:r>
    </w:p>
    <w:p w14:paraId="4D0B71F3" w14:textId="4B1F5DA1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D57C7FA" w14:textId="7B9F772A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FAB930D" w14:textId="643518E3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089B06" w14:textId="393017DC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510353B" w14:textId="59D6D7E6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2566A0" w14:textId="0FDEDA53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6A5F97" w14:textId="52E221F5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3DA8D1" w14:textId="00823A96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0E4C1C" w14:textId="028A89D2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D5EC62" w14:textId="04DA3872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2B42F2A" w14:textId="158233DE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F0C8019" w14:textId="5D9B1E9D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F25D94" w14:textId="46FCC9DC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D8E79E" w14:textId="1E3A8B6A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7033474" w14:textId="610022E6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47CCCF" w14:textId="268919B0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4AB2B68" w14:textId="65AD3701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12415E1" w14:textId="20681D86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5416DC7" w14:textId="4A1D4BCD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0F1CF83" w14:textId="37B2BED7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50074F" w14:textId="1C354D4C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3E33028" w14:textId="7DBB364F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21F755B" w14:textId="5BE5D2E3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AD83C76" w14:textId="74944737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77D0CB4" w14:textId="135D3BD2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CCA673" w14:textId="181A8EB4" w:rsidR="00ED3A87" w:rsidRPr="00585377" w:rsidRDefault="00ED3A87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4B3960F" w14:textId="77777777" w:rsidR="00ED3A87" w:rsidRPr="00585377" w:rsidRDefault="00ED3A87" w:rsidP="00585377">
      <w:pPr>
        <w:rPr>
          <w:rFonts w:ascii="Times New Roman" w:hAnsi="Times New Roman" w:cs="Times New Roman"/>
          <w:sz w:val="28"/>
          <w:szCs w:val="28"/>
        </w:rPr>
      </w:pPr>
    </w:p>
    <w:p w14:paraId="396676C4" w14:textId="3B5E4339" w:rsidR="00DD250C" w:rsidRDefault="00DD250C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D250C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DD250C">
        <w:rPr>
          <w:rFonts w:ascii="Times New Roman" w:hAnsi="Times New Roman" w:cs="Times New Roman"/>
          <w:sz w:val="28"/>
          <w:szCs w:val="28"/>
        </w:rPr>
        <w:t>-</w:t>
      </w:r>
      <w:r w:rsidRPr="00DD25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2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вв.</w:t>
      </w:r>
    </w:p>
    <w:p w14:paraId="57CCA141" w14:textId="77777777" w:rsidR="00DD250C" w:rsidRPr="00DD250C" w:rsidRDefault="00DD250C" w:rsidP="00DD25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4D77A3" w14:textId="5B2BC662" w:rsidR="0032707B" w:rsidRDefault="00971170" w:rsidP="00971170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971170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Великий Новгород – один из древнейших городов России. Впервые упоминается в Софийской Первой летописи под 859 годом.</w:t>
      </w: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</w:t>
      </w:r>
      <w:r w:rsidRPr="00971170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Город возник на берегу реки Волхов, прямо на пути «из варяг в греки» (из Скандинавии в Византию) и на Волжском торговом пути (в страны Востока — Булгарию, Хазарию, Арабский халифат).</w:t>
      </w: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</w:t>
      </w:r>
    </w:p>
    <w:p w14:paraId="1FD2ED82" w14:textId="64C5474E" w:rsidR="00971170" w:rsidRDefault="00971170" w:rsidP="00971170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971170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862 год – </w:t>
      </w: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призвание варягов на Русь, </w:t>
      </w:r>
      <w:r w:rsidRPr="00971170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рождение российского государства на Новгородской земле. Положено начало династии Рюриковичей, управлявшей всеми русскими землями более 7 веков.</w:t>
      </w: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</w:t>
      </w:r>
    </w:p>
    <w:p w14:paraId="0D8124A9" w14:textId="1862843B" w:rsidR="00C72584" w:rsidRDefault="00971170" w:rsidP="00C72584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Первым князем Новгорода </w:t>
      </w:r>
      <w:r w:rsidR="0076656A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стал Рюрик </w:t>
      </w:r>
      <w:r w:rsidR="00C21EF0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–</w:t>
      </w:r>
      <w:r w:rsidR="00C72584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скандинавский предводитель.</w:t>
      </w:r>
      <w:r w:rsidR="00C72584" w:rsidRPr="00C72584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</w:t>
      </w:r>
      <w:r w:rsidR="00C72584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Но его </w:t>
      </w:r>
      <w:r w:rsidR="00C72584" w:rsidRPr="00C72584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власть изначально была ограниченной. Князь и его дружина выполняли в основном военные и судебные функции, но не могли единолично управлять городом.</w:t>
      </w:r>
    </w:p>
    <w:p w14:paraId="24F22BE7" w14:textId="0451FEAC" w:rsidR="00DD250C" w:rsidRPr="00DD250C" w:rsidRDefault="00DD250C" w:rsidP="00DD250C">
      <w:pPr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Экономика и торговля</w:t>
      </w:r>
    </w:p>
    <w:p w14:paraId="62D61D1F" w14:textId="58A3D1F1" w:rsidR="00DD250C" w:rsidRPr="00DD250C" w:rsidRDefault="00DD250C" w:rsidP="00DD250C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Экономическое могущество Новгорода держалось на двух китах:</w:t>
      </w:r>
    </w:p>
    <w:p w14:paraId="1A3B2189" w14:textId="4EC86F0E" w:rsidR="007F1C12" w:rsidRPr="00DD250C" w:rsidRDefault="00DD250C" w:rsidP="00DD250C">
      <w:p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Транзитная торговля:</w:t>
      </w:r>
    </w:p>
    <w:p w14:paraId="4857249A" w14:textId="77777777" w:rsidR="00DD250C" w:rsidRPr="00DD250C" w:rsidRDefault="00DD250C" w:rsidP="00DD25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С Западом: Через Балтийское море Новгород торговал с городами Ганзейского союза (будущее), Скандинавией. Вывозил: меха (соболя, куницы, белки — главное богатство), воск, мёд, кожу, лес.</w:t>
      </w:r>
    </w:p>
    <w:p w14:paraId="5223F1AD" w14:textId="77777777" w:rsidR="00DD250C" w:rsidRPr="00DD250C" w:rsidRDefault="00DD250C" w:rsidP="00DD250C">
      <w:p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47FB497F" w14:textId="77777777" w:rsidR="00DD250C" w:rsidRPr="00DD250C" w:rsidRDefault="00DD250C" w:rsidP="00DD25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С Востоком: По Волге — с Волжской Булгарией и арабским миром. Оттуда везли серебро (дирхемы), которое стало основой денежного обращения Руси.</w:t>
      </w:r>
    </w:p>
    <w:p w14:paraId="0E3F6A33" w14:textId="77777777" w:rsidR="00DD250C" w:rsidRPr="00DD250C" w:rsidRDefault="00DD250C" w:rsidP="00DD250C">
      <w:p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31D9F0EF" w14:textId="77777777" w:rsidR="00DD250C" w:rsidRPr="00DD250C" w:rsidRDefault="00DD250C" w:rsidP="00DD25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С Югом: По Днепру — с Киевом и Византией. Ввозили вина, ткани, предметы роскоши, стекло, оружие.</w:t>
      </w:r>
    </w:p>
    <w:p w14:paraId="10FCC277" w14:textId="77777777" w:rsidR="00DD250C" w:rsidRPr="00DD250C" w:rsidRDefault="00DD250C" w:rsidP="00DD250C">
      <w:p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09B404F2" w14:textId="3F465EEB" w:rsidR="00971170" w:rsidRDefault="00DD250C" w:rsidP="00DD250C">
      <w:p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  <w:lang w:val="en-US"/>
        </w:rPr>
      </w:pP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lastRenderedPageBreak/>
        <w:t xml:space="preserve">Собственные промыслы: Огромные территории Севера (Новгородские владения простирались до Урала) были источником пушнины, соли, воска, рыбы. </w:t>
      </w: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  <w:lang w:val="en-US"/>
        </w:rPr>
        <w:t>Это была экономическая империя, построенная на эксплуатации природных ресурсов.</w:t>
      </w:r>
    </w:p>
    <w:p w14:paraId="50E0C5EF" w14:textId="77777777" w:rsidR="00DD250C" w:rsidRDefault="00DD250C" w:rsidP="00DD250C">
      <w:pPr>
        <w:ind w:firstLine="708"/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4CE531E4" w14:textId="77777777" w:rsidR="00585377" w:rsidRDefault="00585377" w:rsidP="00DD250C">
      <w:pPr>
        <w:ind w:firstLine="708"/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5EEB247D" w14:textId="7A593F7A" w:rsidR="00DD250C" w:rsidRPr="0076656A" w:rsidRDefault="00DD250C" w:rsidP="00DD250C">
      <w:pPr>
        <w:ind w:firstLine="708"/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Политическое устройство</w:t>
      </w:r>
    </w:p>
    <w:p w14:paraId="3D6BA009" w14:textId="5713FD36" w:rsidR="007F1C12" w:rsidRDefault="00DD250C" w:rsidP="00585377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C72584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Наибольшей властью в Новгороде обладало вече. Так называлось народное собрание, решавшее политические и экономические насущные вопросы, и игравшее роль высшего судебного органа. В его состав входили все взрослые мужчины. Вече решало проблемы внешней политики, выбирало и изгоняло князей, назначало посадников и других лиц. Другим органом верховной власти был Боярский совет. Он включал в себя всю систему управления городом. В состав входили: </w:t>
      </w:r>
    </w:p>
    <w:p w14:paraId="261C7D2B" w14:textId="2F6E3CD7" w:rsidR="00DD250C" w:rsidRDefault="00DD250C" w:rsidP="00DD250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C72584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бояре знатных родов</w:t>
      </w:r>
    </w:p>
    <w:p w14:paraId="3320E1C4" w14:textId="77777777" w:rsidR="007F1C12" w:rsidRPr="00C72584" w:rsidRDefault="007F1C12" w:rsidP="007F1C12">
      <w:pPr>
        <w:pStyle w:val="a5"/>
        <w:ind w:left="142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2DFAA0FB" w14:textId="0F81F7FE" w:rsidR="00DD250C" w:rsidRDefault="00DD250C" w:rsidP="00DD250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C72584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старосты – должностные лица, заведовавшие хозяйственными вопросами, продовольствием и торговлей</w:t>
      </w:r>
    </w:p>
    <w:p w14:paraId="71E09BAA" w14:textId="77777777" w:rsidR="007F1C12" w:rsidRPr="007F1C12" w:rsidRDefault="007F1C12" w:rsidP="007F1C12">
      <w:pPr>
        <w:pStyle w:val="a5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0813924F" w14:textId="77777777" w:rsidR="007F1C12" w:rsidRPr="00C72584" w:rsidRDefault="007F1C12" w:rsidP="007F1C12">
      <w:pPr>
        <w:pStyle w:val="a5"/>
        <w:ind w:left="142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02FE862B" w14:textId="3BE3CED3" w:rsidR="00DD250C" w:rsidRDefault="00DD250C" w:rsidP="00DD250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C72584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посадники – гражданские сановные лица, отвечавшие за вопросы внешней политики, суд и внутренние дела княжества</w:t>
      </w:r>
    </w:p>
    <w:p w14:paraId="2D824A39" w14:textId="77777777" w:rsidR="007F1C12" w:rsidRPr="00C72584" w:rsidRDefault="007F1C12" w:rsidP="007F1C12">
      <w:pPr>
        <w:pStyle w:val="a5"/>
        <w:ind w:left="142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796DCFF2" w14:textId="77777777" w:rsidR="00DD250C" w:rsidRPr="00C72584" w:rsidRDefault="00DD250C" w:rsidP="00DD250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C72584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тысяцкие – предводители ополчения, в их обязанности входил сбор налогов; архиепископ – глава новгородской церкви.</w:t>
      </w:r>
    </w:p>
    <w:p w14:paraId="09B4248E" w14:textId="77777777" w:rsidR="00DD250C" w:rsidRPr="00DD250C" w:rsidRDefault="00DD250C" w:rsidP="00DD250C">
      <w:p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3F18D0A2" w14:textId="49E12E09" w:rsidR="00DD250C" w:rsidRPr="00DD250C" w:rsidRDefault="00DD250C" w:rsidP="00DD250C">
      <w:pPr>
        <w:ind w:firstLine="708"/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Отношения с Киевом</w:t>
      </w:r>
    </w:p>
    <w:p w14:paraId="03F4048F" w14:textId="67B99EF5" w:rsidR="00DD250C" w:rsidRPr="00DD250C" w:rsidRDefault="00DD250C" w:rsidP="00585377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Новгород никогда не был рядовым городом Киевской Руси. Он находился в особом статусе:</w:t>
      </w:r>
    </w:p>
    <w:p w14:paraId="435F8B03" w14:textId="77777777" w:rsidR="00DD250C" w:rsidRPr="00844287" w:rsidRDefault="00DD250C" w:rsidP="0084428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844287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«Старший» город Севера: Киевские князья рассматривали его как второй по значимости центр.</w:t>
      </w:r>
    </w:p>
    <w:p w14:paraId="4364BA3F" w14:textId="77777777" w:rsidR="00DD250C" w:rsidRPr="00DD250C" w:rsidRDefault="00DD250C" w:rsidP="00DD250C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0A49D9A8" w14:textId="698241FC" w:rsidR="00DD250C" w:rsidRDefault="00DD250C" w:rsidP="0084428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844287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Оплот княжеской власти: Контроль над Новгородом давал доступ к огромным ресурсам и деньгам. Часто новгородским князем становился старший сын киевского князя.</w:t>
      </w:r>
    </w:p>
    <w:p w14:paraId="025BFF21" w14:textId="77777777" w:rsidR="007F1C12" w:rsidRPr="007F1C12" w:rsidRDefault="007F1C12" w:rsidP="007F1C12">
      <w:pPr>
        <w:pStyle w:val="a5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452A49BF" w14:textId="77777777" w:rsidR="007F1C12" w:rsidRPr="00844287" w:rsidRDefault="007F1C12" w:rsidP="007F1C12">
      <w:pPr>
        <w:pStyle w:val="a5"/>
        <w:ind w:left="142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06446866" w14:textId="2AFD2C04" w:rsidR="00844287" w:rsidRDefault="00DD250C" w:rsidP="007F1C12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Зарождение сепаратизма</w:t>
      </w:r>
      <w:r w:rsidR="00844287"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: уже</w:t>
      </w:r>
      <w:r w:rsidRPr="00DD250C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в X веке новгородская аристократия начинает демонстрировать желание самостоятельности, договариваясь с князьями об условиях их правления.</w:t>
      </w:r>
    </w:p>
    <w:p w14:paraId="7247FD2C" w14:textId="77777777" w:rsidR="00585377" w:rsidRDefault="00585377" w:rsidP="00844287">
      <w:pPr>
        <w:ind w:left="708"/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1B40CFCB" w14:textId="77777777" w:rsidR="00585377" w:rsidRDefault="00585377" w:rsidP="00844287">
      <w:pPr>
        <w:ind w:left="708"/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215979C2" w14:textId="0FB7DA5D" w:rsidR="00844287" w:rsidRDefault="00844287" w:rsidP="00844287">
      <w:pPr>
        <w:ind w:left="708"/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Новгородская республика</w:t>
      </w:r>
    </w:p>
    <w:p w14:paraId="07333717" w14:textId="069DE179" w:rsidR="00844287" w:rsidRDefault="00844287" w:rsidP="00844287">
      <w:pPr>
        <w:ind w:firstLine="708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844287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В 1136 году новгородцы подняли восстание, изгнали князя Всеволода Мстиславича и объявили, что отныне сами будут приглашать князей на своих условиях. Этот год считается официальной датой начала Новгородской</w:t>
      </w: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</w:t>
      </w:r>
      <w:r w:rsidRPr="00844287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республики.</w:t>
      </w:r>
    </w:p>
    <w:p w14:paraId="42A8D059" w14:textId="78A218D7" w:rsidR="00844287" w:rsidRDefault="007F1C12" w:rsidP="007F1C12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Власть в Новгороде не была сосредоточена в одних руках. Она распределялась между несколькими органами, что создавало систему сдержек и противовесов.</w:t>
      </w: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</w:t>
      </w:r>
    </w:p>
    <w:p w14:paraId="561716C4" w14:textId="0D338051" w:rsidR="007F1C12" w:rsidRDefault="007F1C12" w:rsidP="007F1C12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Князь </w:t>
      </w: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стал</w:t>
      </w: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наемны</w:t>
      </w: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м</w:t>
      </w: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управлен</w:t>
      </w: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цем. Его</w:t>
      </w: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 приглашали на службу (часто из Владимиро-Суздальского или Московского княжеств). </w:t>
      </w: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И власть ег</w:t>
      </w: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о была сильно ограничена.</w:t>
      </w:r>
    </w:p>
    <w:p w14:paraId="0BCE6537" w14:textId="77777777" w:rsidR="007F1C12" w:rsidRPr="007F1C12" w:rsidRDefault="007F1C12" w:rsidP="007F1C12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4A7BBB34" w14:textId="080DB4E4" w:rsidR="007F1C12" w:rsidRDefault="007F1C12" w:rsidP="007F1C12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Функции Князя:</w:t>
      </w:r>
    </w:p>
    <w:p w14:paraId="10E1545D" w14:textId="77777777" w:rsidR="007F1C12" w:rsidRPr="007F1C12" w:rsidRDefault="007F1C12" w:rsidP="007F1C12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07C996BB" w14:textId="77777777" w:rsidR="007F1C12" w:rsidRPr="007F1C12" w:rsidRDefault="007F1C12" w:rsidP="007F1C1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Главный военачальник (защита города и руководство дружиной).</w:t>
      </w:r>
    </w:p>
    <w:p w14:paraId="5BA8396E" w14:textId="77777777" w:rsidR="007F1C12" w:rsidRPr="007F1C12" w:rsidRDefault="007F1C12" w:rsidP="007F1C12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5FB02553" w14:textId="77777777" w:rsidR="007F1C12" w:rsidRPr="007F1C12" w:rsidRDefault="007F1C12" w:rsidP="007F1C1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Совместно с посадником верховный судья.</w:t>
      </w:r>
    </w:p>
    <w:p w14:paraId="0394BE5E" w14:textId="77777777" w:rsidR="007F1C12" w:rsidRPr="007F1C12" w:rsidRDefault="007F1C12" w:rsidP="007F1C12">
      <w:p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7D9FF16E" w14:textId="7C57CE1F" w:rsidR="007F1C12" w:rsidRPr="007F1C12" w:rsidRDefault="007F1C12" w:rsidP="007F1C1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НЕ ИМЕЛ ПРАВА: самостоятельно объявлять войну или мир, раздавать земли, судить без посадника, иметь собственность в Новгородской земле.</w:t>
      </w:r>
    </w:p>
    <w:p w14:paraId="72D7F6C6" w14:textId="6222EF3B" w:rsidR="00971170" w:rsidRDefault="00971170" w:rsidP="00971170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706DE0C6" w14:textId="77777777" w:rsidR="007F1C12" w:rsidRDefault="007F1C12" w:rsidP="007F1C12">
      <w:pPr>
        <w:ind w:firstLine="708"/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Культура Новгородского княжества</w:t>
      </w:r>
    </w:p>
    <w:p w14:paraId="4BAA2F94" w14:textId="4254F74D" w:rsidR="007F1C12" w:rsidRPr="007F1C12" w:rsidRDefault="007F1C12" w:rsidP="007F1C12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Новгородская республика отличалась от других русских земель не только особой формой правления, но и своей культурой.</w:t>
      </w:r>
    </w:p>
    <w:p w14:paraId="2B7A0FD6" w14:textId="77777777" w:rsidR="007F1C12" w:rsidRDefault="007F1C12" w:rsidP="007F1C12">
      <w:pPr>
        <w:ind w:firstLine="708"/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791BEC99" w14:textId="50A02A0D" w:rsidR="007F1C12" w:rsidRDefault="007F1C12" w:rsidP="007F1C12">
      <w:pPr>
        <w:ind w:firstLine="708"/>
        <w:jc w:val="center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lastRenderedPageBreak/>
        <w:t>Архитектура</w:t>
      </w:r>
    </w:p>
    <w:p w14:paraId="5B78C38C" w14:textId="77777777" w:rsidR="007F1C12" w:rsidRDefault="007F1C12" w:rsidP="00971170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Археологические находки и исторические источники говорят о том, что город обладал развитой инфраструктурой: водопроводом, канализацией, бревенчатыми мостовыми. Изделия из металла и дерева, производимые новгородскими ремесленниками, славились не только на Руси, но и за её пределами. Широко была распространена резьба по камню и дереву, которая активно использовалась при создании крестов.</w:t>
      </w:r>
    </w:p>
    <w:p w14:paraId="2E23F565" w14:textId="5243BE10" w:rsidR="007F1C12" w:rsidRDefault="007F1C12" w:rsidP="00971170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Новгородская архитектура, берущая начало с постройки Собора Святой Софии в XI веке, своими особенностями всегда отличалась от прочих православных храмов, возводившихся на Руси. В период феодальной раздробленности эти различия закрепились ещё прочней.</w:t>
      </w:r>
    </w:p>
    <w:p w14:paraId="0BDF4A27" w14:textId="77777777" w:rsidR="007F1C12" w:rsidRDefault="007F1C12" w:rsidP="00971170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721EFB57" w14:textId="77777777" w:rsidR="007F1C12" w:rsidRDefault="007F1C12" w:rsidP="00971170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Отличительные черты:</w:t>
      </w:r>
    </w:p>
    <w:p w14:paraId="47EC4C61" w14:textId="21BD3472" w:rsidR="007F1C12" w:rsidRDefault="007F1C12" w:rsidP="007F1C1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П</w:t>
      </w: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ростота</w:t>
      </w:r>
    </w:p>
    <w:p w14:paraId="7291BD4C" w14:textId="77777777" w:rsidR="007F1C12" w:rsidRPr="007F1C12" w:rsidRDefault="007F1C12" w:rsidP="007F1C12">
      <w:pPr>
        <w:pStyle w:val="a5"/>
        <w:ind w:left="142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644F3854" w14:textId="6B24F64F" w:rsidR="007F1C12" w:rsidRPr="007F1C12" w:rsidRDefault="007F1C12" w:rsidP="007F1C1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уход от монументальности</w:t>
      </w:r>
    </w:p>
    <w:p w14:paraId="1F323606" w14:textId="77777777" w:rsidR="007F1C12" w:rsidRPr="007F1C12" w:rsidRDefault="007F1C12" w:rsidP="007F1C12">
      <w:pPr>
        <w:pStyle w:val="a5"/>
        <w:ind w:left="142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208EABD2" w14:textId="77777777" w:rsidR="007F1C12" w:rsidRPr="007F1C12" w:rsidRDefault="007F1C12" w:rsidP="007F1C1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минимум декоративных элементов</w:t>
      </w:r>
    </w:p>
    <w:p w14:paraId="0256AD51" w14:textId="77777777" w:rsidR="007F1C12" w:rsidRDefault="007F1C12" w:rsidP="00971170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03B157DD" w14:textId="77777777" w:rsidR="007F1C12" w:rsidRDefault="007F1C12" w:rsidP="00971170">
      <w:pPr>
        <w:ind w:firstLine="70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В этот период постройки создавались, в основном, на средства купцов и бояр. Строились небольшие одноглавые церкви, имевшие свои характерные особенности:</w:t>
      </w:r>
    </w:p>
    <w:p w14:paraId="697C4AE9" w14:textId="77777777" w:rsidR="007F1C12" w:rsidRDefault="007F1C12" w:rsidP="007F1C1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ряды арок, опоясывающих барабаны куполов</w:t>
      </w:r>
    </w:p>
    <w:p w14:paraId="5E5C3B10" w14:textId="77777777" w:rsidR="007F1C12" w:rsidRPr="007F1C12" w:rsidRDefault="007F1C12" w:rsidP="007F1C12">
      <w:pPr>
        <w:pStyle w:val="a5"/>
        <w:ind w:left="142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5DCAA214" w14:textId="435A40D4" w:rsidR="007F1C12" w:rsidRPr="007F1C12" w:rsidRDefault="007F1C12" w:rsidP="007F1C1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украшение фасадов фигурными нишами</w:t>
      </w:r>
    </w:p>
    <w:p w14:paraId="210F29FD" w14:textId="77777777" w:rsidR="007F1C12" w:rsidRPr="007F1C12" w:rsidRDefault="007F1C12" w:rsidP="007F1C12">
      <w:pPr>
        <w:pStyle w:val="a5"/>
        <w:ind w:left="142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5680D546" w14:textId="5F4874FD" w:rsidR="007F1C12" w:rsidRDefault="007F1C12" w:rsidP="007F1C1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углубления в форме розеток, выложенные кирпичом</w:t>
      </w:r>
    </w:p>
    <w:p w14:paraId="79BCFAC7" w14:textId="77777777" w:rsidR="007F1C12" w:rsidRPr="007F1C12" w:rsidRDefault="007F1C12" w:rsidP="007F1C12">
      <w:pPr>
        <w:pStyle w:val="a5"/>
        <w:ind w:left="1428"/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</w:p>
    <w:p w14:paraId="71409A73" w14:textId="2782B5F3" w:rsidR="00971170" w:rsidRPr="007F1C12" w:rsidRDefault="007F1C12" w:rsidP="007F1C1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7F1C12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трехлопастное покрытие, подчеркнутое декоративной аркой</w:t>
      </w:r>
    </w:p>
    <w:p w14:paraId="0215A14F" w14:textId="77777777" w:rsidR="00C72584" w:rsidRDefault="00C72584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57CFC0" w14:textId="39BECE6E" w:rsidR="00685560" w:rsidRPr="00685560" w:rsidRDefault="00685560" w:rsidP="006855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5560">
        <w:rPr>
          <w:rFonts w:ascii="Times New Roman" w:hAnsi="Times New Roman" w:cs="Times New Roman"/>
          <w:sz w:val="28"/>
          <w:szCs w:val="28"/>
        </w:rPr>
        <w:t xml:space="preserve">Можно выделить несколько заметных памятников архитектуры, созданных в период </w:t>
      </w:r>
      <w:r>
        <w:rPr>
          <w:rFonts w:ascii="Times New Roman" w:hAnsi="Times New Roman" w:cs="Times New Roman"/>
          <w:sz w:val="28"/>
          <w:szCs w:val="28"/>
        </w:rPr>
        <w:t>существования Новгородской республики</w:t>
      </w:r>
      <w:r w:rsidRPr="00685560">
        <w:rPr>
          <w:rFonts w:ascii="Times New Roman" w:hAnsi="Times New Roman" w:cs="Times New Roman"/>
          <w:sz w:val="28"/>
          <w:szCs w:val="28"/>
        </w:rPr>
        <w:t>:</w:t>
      </w:r>
    </w:p>
    <w:p w14:paraId="34F42C3E" w14:textId="35870690" w:rsidR="00685560" w:rsidRDefault="00685560" w:rsidP="0068556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85560">
        <w:rPr>
          <w:rFonts w:ascii="Times New Roman" w:hAnsi="Times New Roman" w:cs="Times New Roman"/>
          <w:sz w:val="28"/>
          <w:szCs w:val="28"/>
        </w:rPr>
        <w:t>Георгиевская церковь в Старой Ладоге</w:t>
      </w:r>
      <w:r w:rsidRPr="00685560">
        <w:rPr>
          <w:rFonts w:ascii="Times New Roman" w:hAnsi="Times New Roman" w:cs="Times New Roman"/>
          <w:sz w:val="28"/>
          <w:szCs w:val="28"/>
        </w:rPr>
        <w:t xml:space="preserve"> -</w:t>
      </w:r>
      <w:r w:rsidRPr="00685560">
        <w:rPr>
          <w:rFonts w:ascii="Times New Roman" w:hAnsi="Times New Roman" w:cs="Times New Roman"/>
          <w:sz w:val="28"/>
          <w:szCs w:val="28"/>
        </w:rPr>
        <w:t xml:space="preserve"> 1165 г.</w:t>
      </w:r>
    </w:p>
    <w:p w14:paraId="18139051" w14:textId="77777777" w:rsidR="00685560" w:rsidRPr="00685560" w:rsidRDefault="00685560" w:rsidP="00685560">
      <w:pPr>
        <w:pStyle w:val="a5"/>
        <w:ind w:left="1428"/>
        <w:rPr>
          <w:rFonts w:ascii="Times New Roman" w:hAnsi="Times New Roman" w:cs="Times New Roman"/>
          <w:sz w:val="28"/>
          <w:szCs w:val="28"/>
        </w:rPr>
      </w:pPr>
    </w:p>
    <w:p w14:paraId="1F994054" w14:textId="3647D455" w:rsidR="00685560" w:rsidRPr="00685560" w:rsidRDefault="00685560" w:rsidP="0068556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85560">
        <w:rPr>
          <w:rFonts w:ascii="Times New Roman" w:hAnsi="Times New Roman" w:cs="Times New Roman"/>
          <w:sz w:val="28"/>
          <w:szCs w:val="28"/>
        </w:rPr>
        <w:t xml:space="preserve">Спаса на Нередице </w:t>
      </w:r>
      <w:r w:rsidRPr="00685560">
        <w:rPr>
          <w:rFonts w:ascii="Times New Roman" w:hAnsi="Times New Roman" w:cs="Times New Roman"/>
          <w:sz w:val="28"/>
          <w:szCs w:val="28"/>
        </w:rPr>
        <w:t xml:space="preserve">- </w:t>
      </w:r>
      <w:r w:rsidRPr="00685560">
        <w:rPr>
          <w:rFonts w:ascii="Times New Roman" w:hAnsi="Times New Roman" w:cs="Times New Roman"/>
          <w:sz w:val="28"/>
          <w:szCs w:val="28"/>
        </w:rPr>
        <w:t>1198 г.</w:t>
      </w:r>
    </w:p>
    <w:p w14:paraId="6C2697C5" w14:textId="77777777" w:rsidR="00685560" w:rsidRPr="00685560" w:rsidRDefault="00685560" w:rsidP="00685560">
      <w:pPr>
        <w:pStyle w:val="a5"/>
        <w:ind w:left="1428"/>
        <w:rPr>
          <w:rFonts w:ascii="Times New Roman" w:hAnsi="Times New Roman" w:cs="Times New Roman"/>
          <w:sz w:val="28"/>
          <w:szCs w:val="28"/>
        </w:rPr>
      </w:pPr>
    </w:p>
    <w:p w14:paraId="74166FDA" w14:textId="2E6C35F0" w:rsidR="00685560" w:rsidRPr="00685560" w:rsidRDefault="00685560" w:rsidP="0068556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85560">
        <w:rPr>
          <w:rFonts w:ascii="Times New Roman" w:hAnsi="Times New Roman" w:cs="Times New Roman"/>
          <w:sz w:val="28"/>
          <w:szCs w:val="28"/>
        </w:rPr>
        <w:lastRenderedPageBreak/>
        <w:t>Николы на Липне</w:t>
      </w:r>
      <w:r w:rsidRPr="00685560">
        <w:rPr>
          <w:rFonts w:ascii="Times New Roman" w:hAnsi="Times New Roman" w:cs="Times New Roman"/>
          <w:sz w:val="28"/>
          <w:szCs w:val="28"/>
        </w:rPr>
        <w:t xml:space="preserve"> -</w:t>
      </w:r>
      <w:r w:rsidRPr="00685560">
        <w:rPr>
          <w:rFonts w:ascii="Times New Roman" w:hAnsi="Times New Roman" w:cs="Times New Roman"/>
          <w:sz w:val="28"/>
          <w:szCs w:val="28"/>
        </w:rPr>
        <w:t xml:space="preserve"> 1292 г.</w:t>
      </w:r>
    </w:p>
    <w:p w14:paraId="0E4E7CCD" w14:textId="77777777" w:rsidR="00685560" w:rsidRPr="00685560" w:rsidRDefault="00685560" w:rsidP="00685560">
      <w:pPr>
        <w:pStyle w:val="a5"/>
        <w:ind w:left="1428"/>
        <w:rPr>
          <w:rFonts w:ascii="Times New Roman" w:hAnsi="Times New Roman" w:cs="Times New Roman"/>
          <w:sz w:val="28"/>
          <w:szCs w:val="28"/>
        </w:rPr>
      </w:pPr>
    </w:p>
    <w:p w14:paraId="43E5E783" w14:textId="31B411E0" w:rsidR="00685560" w:rsidRPr="00685560" w:rsidRDefault="00685560" w:rsidP="0068556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85560">
        <w:rPr>
          <w:rFonts w:ascii="Times New Roman" w:hAnsi="Times New Roman" w:cs="Times New Roman"/>
          <w:sz w:val="28"/>
          <w:szCs w:val="28"/>
        </w:rPr>
        <w:t xml:space="preserve">Спаса Преображения на Ковалёве </w:t>
      </w:r>
      <w:r w:rsidRPr="00685560">
        <w:rPr>
          <w:rFonts w:ascii="Times New Roman" w:hAnsi="Times New Roman" w:cs="Times New Roman"/>
          <w:sz w:val="28"/>
          <w:szCs w:val="28"/>
        </w:rPr>
        <w:t xml:space="preserve">- </w:t>
      </w:r>
      <w:r w:rsidRPr="00685560">
        <w:rPr>
          <w:rFonts w:ascii="Times New Roman" w:hAnsi="Times New Roman" w:cs="Times New Roman"/>
          <w:sz w:val="28"/>
          <w:szCs w:val="28"/>
        </w:rPr>
        <w:t>1345 г.</w:t>
      </w:r>
    </w:p>
    <w:p w14:paraId="1C174605" w14:textId="77777777" w:rsidR="00685560" w:rsidRPr="00685560" w:rsidRDefault="00685560" w:rsidP="00685560">
      <w:pPr>
        <w:pStyle w:val="a5"/>
        <w:ind w:left="1428"/>
        <w:rPr>
          <w:rFonts w:ascii="Times New Roman" w:hAnsi="Times New Roman" w:cs="Times New Roman"/>
          <w:sz w:val="28"/>
          <w:szCs w:val="28"/>
        </w:rPr>
      </w:pPr>
    </w:p>
    <w:p w14:paraId="1272BC84" w14:textId="066ACE75" w:rsidR="00685560" w:rsidRPr="00685560" w:rsidRDefault="00685560" w:rsidP="0068556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85560">
        <w:rPr>
          <w:rFonts w:ascii="Times New Roman" w:hAnsi="Times New Roman" w:cs="Times New Roman"/>
          <w:sz w:val="28"/>
          <w:szCs w:val="28"/>
        </w:rPr>
        <w:t>Спаса Преображения на Ильине улице</w:t>
      </w:r>
      <w:r w:rsidRPr="00685560">
        <w:rPr>
          <w:rFonts w:ascii="Times New Roman" w:hAnsi="Times New Roman" w:cs="Times New Roman"/>
          <w:sz w:val="28"/>
          <w:szCs w:val="28"/>
        </w:rPr>
        <w:t xml:space="preserve"> -</w:t>
      </w:r>
      <w:r w:rsidRPr="00685560">
        <w:rPr>
          <w:rFonts w:ascii="Times New Roman" w:hAnsi="Times New Roman" w:cs="Times New Roman"/>
          <w:sz w:val="28"/>
          <w:szCs w:val="28"/>
        </w:rPr>
        <w:t xml:space="preserve"> 1374 г.</w:t>
      </w:r>
    </w:p>
    <w:p w14:paraId="5714B6DE" w14:textId="77777777" w:rsidR="002D424E" w:rsidRDefault="002D424E" w:rsidP="002D424E">
      <w:pPr>
        <w:rPr>
          <w:rFonts w:ascii="Times New Roman" w:hAnsi="Times New Roman" w:cs="Times New Roman"/>
          <w:sz w:val="28"/>
          <w:szCs w:val="28"/>
        </w:rPr>
      </w:pPr>
    </w:p>
    <w:p w14:paraId="2E865DF5" w14:textId="77777777" w:rsidR="002D424E" w:rsidRDefault="002D424E" w:rsidP="002D424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1434CFE" w14:textId="4DED9553" w:rsidR="002D424E" w:rsidRDefault="002D424E" w:rsidP="002D424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D424E">
        <w:rPr>
          <w:rFonts w:ascii="Times New Roman" w:hAnsi="Times New Roman" w:cs="Times New Roman"/>
          <w:sz w:val="28"/>
          <w:szCs w:val="28"/>
        </w:rPr>
        <w:t>Берестяные грамоты</w:t>
      </w:r>
    </w:p>
    <w:p w14:paraId="5A6E3710" w14:textId="4E7BD7CE" w:rsidR="002D424E" w:rsidRDefault="002D424E" w:rsidP="002D42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24E">
        <w:rPr>
          <w:rFonts w:ascii="Times New Roman" w:hAnsi="Times New Roman" w:cs="Times New Roman"/>
          <w:sz w:val="28"/>
          <w:szCs w:val="28"/>
        </w:rPr>
        <w:t>Архив новгородских берестяных грамот является одним из самых объемных комплексов данного типа исторических источников. В открытых базах данных</w:t>
      </w:r>
      <w:r w:rsidR="005A3C01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5A3C01" w:rsidRPr="005A3C01">
        <w:rPr>
          <w:rFonts w:ascii="Times New Roman" w:hAnsi="Times New Roman" w:cs="Times New Roman"/>
          <w:sz w:val="28"/>
          <w:szCs w:val="28"/>
        </w:rPr>
        <w:t>gramoty.ru</w:t>
      </w:r>
      <w:r w:rsidR="005A3C01">
        <w:rPr>
          <w:rFonts w:ascii="Times New Roman" w:hAnsi="Times New Roman" w:cs="Times New Roman"/>
          <w:sz w:val="28"/>
          <w:szCs w:val="28"/>
        </w:rPr>
        <w:t>)</w:t>
      </w:r>
      <w:r w:rsidRPr="002D424E">
        <w:rPr>
          <w:rFonts w:ascii="Times New Roman" w:hAnsi="Times New Roman" w:cs="Times New Roman"/>
          <w:sz w:val="28"/>
          <w:szCs w:val="28"/>
        </w:rPr>
        <w:t xml:space="preserve"> можно найти не менее тысячи сохранившихся до наших дней отрывков, условно написанных с XII по XV века.</w:t>
      </w:r>
    </w:p>
    <w:p w14:paraId="7ADCDE05" w14:textId="77777777" w:rsidR="002D424E" w:rsidRDefault="002D424E" w:rsidP="002D42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24E">
        <w:rPr>
          <w:rFonts w:ascii="Times New Roman" w:hAnsi="Times New Roman" w:cs="Times New Roman"/>
          <w:sz w:val="28"/>
          <w:szCs w:val="28"/>
        </w:rPr>
        <w:t>Жители города использовали их для ведения личной переписки, составления договоров, выставления счетов</w:t>
      </w:r>
      <w:r w:rsidRPr="002D4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2D424E">
        <w:rPr>
          <w:rFonts w:ascii="Times New Roman" w:hAnsi="Times New Roman" w:cs="Times New Roman"/>
          <w:sz w:val="28"/>
          <w:szCs w:val="28"/>
        </w:rPr>
        <w:t xml:space="preserve"> говорит о высоком уровне грамотности среди простого населения Новгородской Республики.</w:t>
      </w:r>
    </w:p>
    <w:p w14:paraId="36B943BC" w14:textId="1AA9B04B" w:rsidR="002D424E" w:rsidRPr="002D424E" w:rsidRDefault="002D424E" w:rsidP="002D42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24E">
        <w:rPr>
          <w:rFonts w:ascii="Times New Roman" w:hAnsi="Times New Roman" w:cs="Times New Roman"/>
          <w:sz w:val="28"/>
          <w:szCs w:val="28"/>
        </w:rPr>
        <w:t>По берестяным грамотам можно судить не только о событиях, происходивших в Новгородской земле и близлежащих территориях, но и об уровне развития торговли, политической и правовой системы.</w:t>
      </w:r>
    </w:p>
    <w:p w14:paraId="2449AF37" w14:textId="77777777" w:rsidR="002D424E" w:rsidRDefault="002D424E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AA8727" w14:textId="77777777" w:rsidR="005A3C01" w:rsidRDefault="005A3C01" w:rsidP="005A3C0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>Литература</w:t>
      </w:r>
    </w:p>
    <w:p w14:paraId="1942CCE9" w14:textId="42A26C91" w:rsidR="005A3C01" w:rsidRDefault="005A3C01" w:rsidP="005A3C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 xml:space="preserve">Новгородское летописание </w:t>
      </w:r>
      <w:r>
        <w:rPr>
          <w:rFonts w:ascii="Times New Roman" w:hAnsi="Times New Roman" w:cs="Times New Roman"/>
          <w:sz w:val="28"/>
          <w:szCs w:val="28"/>
        </w:rPr>
        <w:t>известно</w:t>
      </w:r>
      <w:r w:rsidRPr="005A3C01">
        <w:rPr>
          <w:rFonts w:ascii="Times New Roman" w:hAnsi="Times New Roman" w:cs="Times New Roman"/>
          <w:sz w:val="28"/>
          <w:szCs w:val="28"/>
        </w:rPr>
        <w:t xml:space="preserve"> тем, что авторы о</w:t>
      </w:r>
      <w:r>
        <w:rPr>
          <w:rFonts w:ascii="Times New Roman" w:hAnsi="Times New Roman" w:cs="Times New Roman"/>
          <w:sz w:val="28"/>
          <w:szCs w:val="28"/>
        </w:rPr>
        <w:t>писывали</w:t>
      </w:r>
      <w:r w:rsidRPr="005A3C01">
        <w:rPr>
          <w:rFonts w:ascii="Times New Roman" w:hAnsi="Times New Roman" w:cs="Times New Roman"/>
          <w:sz w:val="28"/>
          <w:szCs w:val="28"/>
        </w:rPr>
        <w:t xml:space="preserve"> любые </w:t>
      </w:r>
      <w:r>
        <w:rPr>
          <w:rFonts w:ascii="Times New Roman" w:hAnsi="Times New Roman" w:cs="Times New Roman"/>
          <w:sz w:val="28"/>
          <w:szCs w:val="28"/>
        </w:rPr>
        <w:t>более - менее</w:t>
      </w:r>
      <w:r w:rsidRPr="005A3C01">
        <w:rPr>
          <w:rFonts w:ascii="Times New Roman" w:hAnsi="Times New Roman" w:cs="Times New Roman"/>
          <w:sz w:val="28"/>
          <w:szCs w:val="28"/>
        </w:rPr>
        <w:t xml:space="preserve"> важные события, происходившие вокруг. Летописцы следили за жизнью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3C01">
        <w:rPr>
          <w:rFonts w:ascii="Times New Roman" w:hAnsi="Times New Roman" w:cs="Times New Roman"/>
          <w:sz w:val="28"/>
          <w:szCs w:val="28"/>
        </w:rPr>
        <w:t>соседних княжеств, монголов, немцев, шведов.</w:t>
      </w:r>
    </w:p>
    <w:p w14:paraId="2FFCE283" w14:textId="36C5AB69" w:rsidR="005A3C01" w:rsidRDefault="005A3C01" w:rsidP="005A3C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 xml:space="preserve">Ещё большее внимание летописцы уделяли искусству. Почти все памятники архитектуры </w:t>
      </w:r>
      <w:r>
        <w:rPr>
          <w:rFonts w:ascii="Times New Roman" w:hAnsi="Times New Roman" w:cs="Times New Roman"/>
          <w:sz w:val="28"/>
          <w:szCs w:val="28"/>
        </w:rPr>
        <w:t>времен</w:t>
      </w:r>
      <w:r w:rsidRPr="005A3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Новгородской республики</w:t>
      </w:r>
      <w:r w:rsidRPr="005A3C01">
        <w:rPr>
          <w:rFonts w:ascii="Times New Roman" w:hAnsi="Times New Roman" w:cs="Times New Roman"/>
          <w:sz w:val="28"/>
          <w:szCs w:val="28"/>
        </w:rPr>
        <w:t xml:space="preserve"> нашли своё отражение в литературе.</w:t>
      </w:r>
    </w:p>
    <w:p w14:paraId="21848AAC" w14:textId="77777777" w:rsidR="005A3C01" w:rsidRDefault="005A3C01" w:rsidP="005A3C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>Среди произведений новгородкой литературы известны такие произведения:</w:t>
      </w:r>
    </w:p>
    <w:p w14:paraId="76DAB7B2" w14:textId="0D094F58" w:rsidR="005A3C01" w:rsidRDefault="005A3C01" w:rsidP="005A3C01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>«Повесть о посаднике Щиле»</w:t>
      </w:r>
    </w:p>
    <w:p w14:paraId="3935977F" w14:textId="77777777" w:rsidR="005A3C01" w:rsidRPr="005A3C01" w:rsidRDefault="005A3C01" w:rsidP="005A3C01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57E49EAA" w14:textId="1938119F" w:rsidR="005A3C01" w:rsidRPr="005A3C01" w:rsidRDefault="005A3C01" w:rsidP="005A3C01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>«Хождение Стефана Новгородца»</w:t>
      </w:r>
    </w:p>
    <w:p w14:paraId="51E1A0DA" w14:textId="77777777" w:rsidR="005A3C01" w:rsidRPr="005A3C01" w:rsidRDefault="005A3C01" w:rsidP="005A3C01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793F3105" w14:textId="493EAB9C" w:rsidR="005A3C01" w:rsidRPr="005A3C01" w:rsidRDefault="005A3C01" w:rsidP="005A3C01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>«Повесть о путешествии новгородского архиепископа Иоанна на бесе в Иерусалим»</w:t>
      </w:r>
    </w:p>
    <w:p w14:paraId="44DD4F7C" w14:textId="77777777" w:rsidR="005A3C01" w:rsidRPr="005A3C01" w:rsidRDefault="005A3C01" w:rsidP="005A3C01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3C645625" w14:textId="6A445F3A" w:rsidR="005A3C01" w:rsidRPr="005A3C01" w:rsidRDefault="005A3C01" w:rsidP="005A3C01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lastRenderedPageBreak/>
        <w:t>«Сказание о Царьграде»</w:t>
      </w:r>
    </w:p>
    <w:p w14:paraId="35F96A00" w14:textId="77777777" w:rsidR="005A3C01" w:rsidRPr="005A3C01" w:rsidRDefault="005A3C01" w:rsidP="005A3C01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23E031C7" w14:textId="5C062C07" w:rsidR="005A3C01" w:rsidRDefault="005A3C01" w:rsidP="005A3C01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>«Беседа о святынях Царьграда»</w:t>
      </w:r>
    </w:p>
    <w:p w14:paraId="73D40153" w14:textId="77777777" w:rsidR="005A3C01" w:rsidRPr="005A3C01" w:rsidRDefault="005A3C01" w:rsidP="005A3C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99384" w14:textId="0D4ED223" w:rsidR="005A3C01" w:rsidRPr="005A3C01" w:rsidRDefault="005A3C01" w:rsidP="005A3C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>К новгородскому циклу относятся былины «Садко», «Василий Буслаев и новгородцы», «Поездка Василия Буслаева» и др.</w:t>
      </w:r>
    </w:p>
    <w:p w14:paraId="3B3D0DD0" w14:textId="584DB0B6" w:rsidR="005A3C01" w:rsidRDefault="005A3C01" w:rsidP="005A3C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E082AB" w14:textId="77777777" w:rsidR="005A3C01" w:rsidRPr="005A3C01" w:rsidRDefault="005A3C01" w:rsidP="005A3C0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>Живопись</w:t>
      </w:r>
    </w:p>
    <w:p w14:paraId="274908C5" w14:textId="77777777" w:rsidR="005A3C01" w:rsidRDefault="005A3C01" w:rsidP="005A3C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>Новгородское изобразительное искусство, представленное иконами и фресками, отличалось лаконичностью, простотой и выразительностью.</w:t>
      </w:r>
    </w:p>
    <w:p w14:paraId="785420E2" w14:textId="77777777" w:rsidR="005A3C01" w:rsidRDefault="005A3C01" w:rsidP="005A3C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C01">
        <w:rPr>
          <w:rFonts w:ascii="Times New Roman" w:hAnsi="Times New Roman" w:cs="Times New Roman"/>
          <w:sz w:val="28"/>
          <w:szCs w:val="28"/>
        </w:rPr>
        <w:t>К Новгородской школе относятся такие знаменитые иконы:</w:t>
      </w:r>
    </w:p>
    <w:p w14:paraId="534623B9" w14:textId="30D93617" w:rsidR="005A3C01" w:rsidRDefault="005A3C01" w:rsidP="00ED3A8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Устюжское Благовещение</w:t>
      </w:r>
    </w:p>
    <w:p w14:paraId="17FCD24C" w14:textId="77777777" w:rsidR="00ED3A87" w:rsidRPr="00ED3A87" w:rsidRDefault="00ED3A87" w:rsidP="00ED3A87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2832EDE5" w14:textId="457B8205" w:rsidR="00ED3A87" w:rsidRPr="00ED3A87" w:rsidRDefault="005A3C01" w:rsidP="00ED3A8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Ангел Златые Власы</w:t>
      </w:r>
    </w:p>
    <w:p w14:paraId="2FDF6503" w14:textId="77777777" w:rsidR="00ED3A87" w:rsidRPr="00ED3A87" w:rsidRDefault="00ED3A87" w:rsidP="00ED3A87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733C0BE9" w14:textId="14F9675E" w:rsidR="005A3C01" w:rsidRDefault="005A3C01" w:rsidP="00ED3A8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Спас Нерукотворный</w:t>
      </w:r>
    </w:p>
    <w:p w14:paraId="3EFF4688" w14:textId="77777777" w:rsidR="00ED3A87" w:rsidRPr="00ED3A87" w:rsidRDefault="00ED3A87" w:rsidP="00ED3A87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6665232F" w14:textId="0AB35F7F" w:rsidR="00ED3A87" w:rsidRPr="00ED3A87" w:rsidRDefault="005A3C01" w:rsidP="00ED3A8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Никола Липный</w:t>
      </w:r>
    </w:p>
    <w:p w14:paraId="0D2BDA5F" w14:textId="77777777" w:rsidR="00ED3A87" w:rsidRPr="00ED3A87" w:rsidRDefault="00ED3A87" w:rsidP="00ED3A87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5FAEF36B" w14:textId="4D10CC4B" w:rsidR="005A3C01" w:rsidRDefault="005A3C01" w:rsidP="00ED3A8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Святой Георгий</w:t>
      </w:r>
    </w:p>
    <w:p w14:paraId="187A42D3" w14:textId="77777777" w:rsidR="00ED3A87" w:rsidRPr="00ED3A87" w:rsidRDefault="00ED3A87" w:rsidP="00ED3A87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2035359D" w14:textId="085CA4A3" w:rsidR="00ED3A87" w:rsidRPr="00ED3A87" w:rsidRDefault="005A3C01" w:rsidP="00ED3A8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Чудо Св. Георгия о змие</w:t>
      </w:r>
    </w:p>
    <w:p w14:paraId="46AAC430" w14:textId="77777777" w:rsidR="00ED3A87" w:rsidRPr="00ED3A87" w:rsidRDefault="00ED3A87" w:rsidP="00ED3A87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6D0193F7" w14:textId="0E940625" w:rsidR="005A3C01" w:rsidRPr="00ED3A87" w:rsidRDefault="005A3C01" w:rsidP="00ED3A8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Битва суздальцев с новгородцами</w:t>
      </w:r>
    </w:p>
    <w:p w14:paraId="0C6EF37E" w14:textId="77777777" w:rsidR="002D424E" w:rsidRDefault="002D424E" w:rsidP="005A3C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C87A93" w14:textId="2886F479" w:rsidR="00ED3A87" w:rsidRPr="00ED3A87" w:rsidRDefault="00ED3A87" w:rsidP="00ED3A8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Падение Новгородской республики</w:t>
      </w:r>
    </w:p>
    <w:p w14:paraId="4413315E" w14:textId="77777777" w:rsidR="00ED3A87" w:rsidRPr="00ED3A87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К XV веку на востоке усилилось Московское княжество. Между двумя моделями государственности — московской единодержавной и новгородской вечевой — началось неизбежное противостояние.</w:t>
      </w:r>
    </w:p>
    <w:p w14:paraId="2F59C66E" w14:textId="77777777" w:rsidR="00ED3A87" w:rsidRPr="00ED3A87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1E374A" w14:textId="77777777" w:rsidR="00ED3A87" w:rsidRPr="00ED3A87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Причины падения:</w:t>
      </w:r>
    </w:p>
    <w:p w14:paraId="7C3BD6BD" w14:textId="77777777" w:rsidR="00ED3A87" w:rsidRPr="00ED3A87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AA0E18" w14:textId="77777777" w:rsidR="00ED3A87" w:rsidRPr="00ED3A87" w:rsidRDefault="00ED3A87" w:rsidP="00ED3A87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lastRenderedPageBreak/>
        <w:t>Социальный раскол: Боярская верхушка, сосредоточившая власть, отдалилась от простых новгородцев. Народ не был готов умирать за интересы бояр в борьбе с Москвой.</w:t>
      </w:r>
    </w:p>
    <w:p w14:paraId="7CEB64E3" w14:textId="77777777" w:rsidR="00ED3A87" w:rsidRPr="00ED3A87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652BCD" w14:textId="06A778A1" w:rsidR="00ED3A87" w:rsidRDefault="00ED3A87" w:rsidP="00ED3A87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Экономическая зависимость: Новгород нуждался в хлебе с юга, который контролировала Москва.</w:t>
      </w:r>
    </w:p>
    <w:p w14:paraId="61CB7E3F" w14:textId="77777777" w:rsidR="00ED3A87" w:rsidRPr="00ED3A87" w:rsidRDefault="00ED3A87" w:rsidP="00ED3A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743DB1" w14:textId="77777777" w:rsidR="00ED3A87" w:rsidRPr="00ED3A87" w:rsidRDefault="00ED3A87" w:rsidP="00ED3A87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Внешнеполитическая угроза: С запада наступали Ливонский орден и Швеция. Новгород не мог одновременно противостоять и им, и Москве.</w:t>
      </w:r>
    </w:p>
    <w:p w14:paraId="2B6F9488" w14:textId="77777777" w:rsidR="00ED3A87" w:rsidRPr="00ED3A87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A1E817" w14:textId="77777777" w:rsidR="00ED3A87" w:rsidRPr="00ED3A87" w:rsidRDefault="00ED3A87" w:rsidP="00ED3A87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Политика Москвы: Московский князь Иван III умело использовал внутренние раздоры. Часть новгородских бояр во главе с Марфой Борецкой ориентировалась на Литву, что дало Ивану III повод объявить их «изменниками православия».</w:t>
      </w:r>
    </w:p>
    <w:p w14:paraId="4851AD85" w14:textId="77777777" w:rsidR="00ED3A87" w:rsidRPr="00ED3A87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7AA834" w14:textId="77777777" w:rsidR="00ED3A87" w:rsidRPr="00ED3A87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Кульминация: В 1471 году московские войска разгромили новгородское ополчение в битве на реке Шелони.</w:t>
      </w:r>
    </w:p>
    <w:p w14:paraId="7C93810B" w14:textId="77777777" w:rsidR="00ED3A87" w:rsidRPr="00ED3A87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FA605C" w14:textId="41CA7F01" w:rsidR="002D424E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Конец: В 1478 году Иван III совершил поход на Новгород, вечевой колокол — символ свободы — был снят и увезен в Москву. Самоуправление было ликвидировано, новгородские земли перешли под власть Московского государства.</w:t>
      </w:r>
    </w:p>
    <w:p w14:paraId="44E45917" w14:textId="77777777" w:rsidR="002D424E" w:rsidRDefault="002D424E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D8280A" w14:textId="77777777" w:rsidR="00ED3A87" w:rsidRPr="00ED3A87" w:rsidRDefault="00ED3A87" w:rsidP="00ED3A8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Историческое значение</w:t>
      </w:r>
    </w:p>
    <w:p w14:paraId="7384AD52" w14:textId="77777777" w:rsidR="00ED3A87" w:rsidRPr="00ED3A87" w:rsidRDefault="00ED3A87" w:rsidP="00ED3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A87">
        <w:rPr>
          <w:rFonts w:ascii="Times New Roman" w:hAnsi="Times New Roman" w:cs="Times New Roman"/>
          <w:sz w:val="28"/>
          <w:szCs w:val="28"/>
        </w:rPr>
        <w:t>Новгородская республика показала альтернативный путь развития русских земель — через вечевое правление, выборность властей и мощное гражданское общество. Её падение ознаменовало окончательное становление единого централизованного Русского государства с центром в Москве.</w:t>
      </w:r>
    </w:p>
    <w:p w14:paraId="6F7D6A60" w14:textId="77777777" w:rsidR="002D424E" w:rsidRDefault="002D424E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21656E" w14:textId="30638518" w:rsidR="002D424E" w:rsidRDefault="002D424E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F5AB21" w14:textId="0FB300C9" w:rsidR="00ED3A87" w:rsidRDefault="00ED3A87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31D2CB" w14:textId="4F70A34A" w:rsidR="00ED3A87" w:rsidRDefault="00ED3A87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F353D27" w14:textId="2877D0E5" w:rsidR="00ED3A87" w:rsidRDefault="00ED3A87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959EDC" w14:textId="61FC2434" w:rsidR="00ED3A87" w:rsidRDefault="00ED3A87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05C745" w14:textId="75BA5683" w:rsidR="00ED3A87" w:rsidRDefault="00ED3A87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95E57E" w14:textId="7991B6A9" w:rsidR="00ED3A87" w:rsidRDefault="00ED3A87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1971D2" w14:textId="79306C03" w:rsidR="00ED3A87" w:rsidRDefault="00ED3A87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ACB06A" w14:textId="68F8C020" w:rsidR="00ED3A87" w:rsidRDefault="00ED3A87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EF81DD" w14:textId="4BBAE31A" w:rsidR="00ED3A87" w:rsidRDefault="00ED3A87" w:rsidP="00ED3A8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Использованная Литература</w:t>
      </w:r>
    </w:p>
    <w:p w14:paraId="72C8859E" w14:textId="065CC7A4" w:rsidR="00971170" w:rsidRDefault="00C72584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Новгорода</w:t>
      </w:r>
      <w:r w:rsidR="00971170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="00971170" w:rsidRPr="00043711">
          <w:rPr>
            <w:rStyle w:val="a3"/>
            <w:rFonts w:ascii="Times New Roman" w:hAnsi="Times New Roman" w:cs="Times New Roman"/>
            <w:sz w:val="28"/>
            <w:szCs w:val="28"/>
          </w:rPr>
          <w:t>https://velikij-novgorod-r49.gosweb.gosuslugi.ru/o-munitsipalnom-obrazovanii/istoriya/#:~:text=%D0%92%D0%BF%D0%B5%D1%80%D0%B2%D1%8B%D0%B5%20%D1%83%D0%BF%D0%BE%D0%BC%D0%B8%D0%BD%D0%B0%D0%B5%D1%82%D1%81%D1%8F%20%D0%B2%20%D0%A1%D0%BE%D1%84%D0%B8%D0%B9%D1%81%D0%BA%D0%BE%D0%B9%20%D0%9F%D0%B5%D1%80%D0%B2%D0%BE%D0%B9,%D0%9E%D0%BB%D0%B5%D0%B3%20%E2%80%93%20%D1%82%D0%B0%D0%BA%20%D0%BE%D0%B1%D1%80%D0%B0%D0%B7%D0%BE%D0%B2%D0%B0%D0%BB%D0%B0%D1%81%D1%8C%20%D0%9A%D0%B8%D0%B5%D0%B2%D1%81%D0%BA%D0%B0%D1%8F%20%D0%A0%D1%83%D1%81%D1%8C</w:t>
        </w:r>
      </w:hyperlink>
    </w:p>
    <w:p w14:paraId="38C71605" w14:textId="4271875B" w:rsidR="00C72584" w:rsidRDefault="00DD250C" w:rsidP="00971170">
      <w:pPr>
        <w:ind w:firstLine="708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 w:rsidRPr="00DD250C">
        <w:rPr>
          <w:rFonts w:ascii="Times New Roman" w:hAnsi="Times New Roman" w:cs="Times New Roman"/>
          <w:sz w:val="28"/>
          <w:szCs w:val="28"/>
        </w:rPr>
        <w:t>IX-X в</w:t>
      </w:r>
      <w:r>
        <w:rPr>
          <w:rFonts w:ascii="Times New Roman" w:hAnsi="Times New Roman" w:cs="Times New Roman"/>
          <w:sz w:val="28"/>
          <w:szCs w:val="28"/>
        </w:rPr>
        <w:t>в.</w:t>
      </w:r>
      <w:r w:rsidR="00C7258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C72584" w:rsidRPr="0004371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https://histerl.ru/lect</w:t>
        </w:r>
        <w:r w:rsidR="00C72584" w:rsidRPr="0004371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u</w:t>
        </w:r>
        <w:r w:rsidR="00C72584" w:rsidRPr="0004371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res/feodalnaia_razdroblennost/novgorodskoe-knjazhestvo.htm</w:t>
        </w:r>
      </w:hyperlink>
    </w:p>
    <w:p w14:paraId="7F362831" w14:textId="5F0E7B6D" w:rsidR="00C72584" w:rsidRDefault="002D424E" w:rsidP="00971170">
      <w:pPr>
        <w:ind w:firstLine="708"/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Новгородская республика - </w:t>
      </w:r>
      <w:hyperlink r:id="rId7" w:history="1">
        <w:r w:rsidRPr="00043711">
          <w:rPr>
            <w:rStyle w:val="a3"/>
            <w:rFonts w:ascii="Times New Roman" w:hAnsi="Times New Roman" w:cs="Times New Roman"/>
            <w:sz w:val="28"/>
            <w:szCs w:val="28"/>
          </w:rPr>
          <w:t>https://www.kommersant.ru/doc/3997711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Pr="0004371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https://histerl.ru/lectures/feodalnaia_razdroblennost/novgorodskoe-knjazhestvo.htm</w:t>
        </w:r>
      </w:hyperlink>
    </w:p>
    <w:p w14:paraId="49A1EC13" w14:textId="5A02EFD4" w:rsidR="00ED3A87" w:rsidRDefault="00ED3A87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 xml:space="preserve">Падение Новгорода - </w:t>
      </w:r>
      <w:r w:rsidRPr="00ED3A87">
        <w:rPr>
          <w:rFonts w:ascii="Times New Roman" w:hAnsi="Times New Roman" w:cs="Times New Roman"/>
          <w:color w:val="273350"/>
          <w:sz w:val="28"/>
          <w:szCs w:val="28"/>
          <w:shd w:val="clear" w:color="auto" w:fill="FFFFFF"/>
        </w:rPr>
        <w:t>https://sozvezdie-tour.ru/article/novgorodskaya_respublika#:~:text=%D0%92%20%D0%BD%D0%B0%D1%87%D0%B0%D0%BB%D0%B5%20%D0%B4%D0%B5%D0%BA%D0%B0%D0%B1%D1%80%D1%8F%201477%20%D0%B3%D0%BE%D0%B4%D0%B0,%D0%BF%D0%BE%D0%B2%D0%B5%D1%81%D0%B8%D0%BB%D0%B8%20%D0%BD%D0%B0%20%D0%BA%D0%BE%D0%BB%D0%BE%D0%BA%D0%BE%D0%BB%D1%8C%D0%BD%D1%8E%20%D0%A3%D1%81%D0%BF%D0%B5%D0%BD%D1%81%D0%BA%D0%BE%D0%B3%D0%BE%20%D1%81%D0%BE%D0%B1%D0%BE%D1%80%D0%B0.</w:t>
      </w:r>
    </w:p>
    <w:p w14:paraId="7BE6818C" w14:textId="77777777" w:rsidR="00971170" w:rsidRPr="00971170" w:rsidRDefault="00971170" w:rsidP="00971170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971170" w:rsidRPr="00971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6586"/>
    <w:multiLevelType w:val="hybridMultilevel"/>
    <w:tmpl w:val="320C4B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A3536"/>
    <w:multiLevelType w:val="hybridMultilevel"/>
    <w:tmpl w:val="261089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7E0A2B"/>
    <w:multiLevelType w:val="hybridMultilevel"/>
    <w:tmpl w:val="AA808E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990B63"/>
    <w:multiLevelType w:val="hybridMultilevel"/>
    <w:tmpl w:val="F4A27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8A5775"/>
    <w:multiLevelType w:val="hybridMultilevel"/>
    <w:tmpl w:val="E4A29F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6E2EF4"/>
    <w:multiLevelType w:val="hybridMultilevel"/>
    <w:tmpl w:val="EF74FC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E10AA7"/>
    <w:multiLevelType w:val="hybridMultilevel"/>
    <w:tmpl w:val="AD0E7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A90F95"/>
    <w:multiLevelType w:val="hybridMultilevel"/>
    <w:tmpl w:val="F4F86C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351226"/>
    <w:multiLevelType w:val="hybridMultilevel"/>
    <w:tmpl w:val="C6E83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80C388C"/>
    <w:multiLevelType w:val="hybridMultilevel"/>
    <w:tmpl w:val="1AA24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70"/>
    <w:rsid w:val="002D424E"/>
    <w:rsid w:val="0032707B"/>
    <w:rsid w:val="003A02B3"/>
    <w:rsid w:val="00585377"/>
    <w:rsid w:val="005A3C01"/>
    <w:rsid w:val="005D41F6"/>
    <w:rsid w:val="00685560"/>
    <w:rsid w:val="00751633"/>
    <w:rsid w:val="0076656A"/>
    <w:rsid w:val="007F1C12"/>
    <w:rsid w:val="00844287"/>
    <w:rsid w:val="00971170"/>
    <w:rsid w:val="00C21EF0"/>
    <w:rsid w:val="00C72584"/>
    <w:rsid w:val="00DD250C"/>
    <w:rsid w:val="00ED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4EFE"/>
  <w15:chartTrackingRefBased/>
  <w15:docId w15:val="{78508969-F96F-47C4-AFDF-EE0C2D89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1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117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258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D4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erl.ru/lectures/feodalnaia_razdroblennost/novgorodskoe-knjazhestv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ommersant.ru/doc/39977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sterl.ru/lectures/feodalnaia_razdroblennost/novgorodskoe-knjazhestvo.htm" TargetMode="External"/><Relationship Id="rId5" Type="http://schemas.openxmlformats.org/officeDocument/2006/relationships/hyperlink" Target="https://velikij-novgorod-r49.gosweb.gosuslugi.ru/o-munitsipalnom-obrazovanii/istoriya/#:~:text=%D0%92%D0%BF%D0%B5%D1%80%D0%B2%D1%8B%D0%B5%20%D1%83%D0%BF%D0%BE%D0%BC%D0%B8%D0%BD%D0%B0%D0%B5%D1%82%D1%81%D1%8F%20%D0%B2%20%D0%A1%D0%BE%D1%84%D0%B8%D0%B9%D1%81%D0%BA%D0%BE%D0%B9%20%D0%9F%D0%B5%D1%80%D0%B2%D0%BE%D0%B9,%D0%9E%D0%BB%D0%B5%D0%B3%20%E2%80%93%20%D1%82%D0%B0%D0%BA%20%D0%BE%D0%B1%D1%80%D0%B0%D0%B7%D0%BE%D0%B2%D0%B0%D0%BB%D0%B0%D1%81%D1%8C%20%D0%9A%D0%B8%D0%B5%D0%B2%D1%81%D0%BA%D0%B0%D1%8F%20%D0%A0%D1%83%D1%81%D1%8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9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Popipop</dc:creator>
  <cp:keywords/>
  <dc:description/>
  <cp:lastModifiedBy>Popipop</cp:lastModifiedBy>
  <cp:revision>4</cp:revision>
  <dcterms:created xsi:type="dcterms:W3CDTF">2025-09-03T16:56:00Z</dcterms:created>
  <dcterms:modified xsi:type="dcterms:W3CDTF">2025-09-06T08:36:00Z</dcterms:modified>
</cp:coreProperties>
</file>