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47050541" w:rsidR="004F2A8B" w:rsidRDefault="00340B5B" w:rsidP="3D28A338">
            <w:pPr>
              <w:jc w:val="both"/>
              <w:rPr>
                <w:rFonts w:ascii="Calibri" w:hAnsi="Calibri"/>
                <w:b/>
                <w:bCs/>
                <w:color w:val="1F4E79" w:themeColor="accent1" w:themeShade="80"/>
              </w:rPr>
            </w:pPr>
            <w:r>
              <w:rPr>
                <w:rFonts w:ascii="Calibri" w:hAnsi="Calibri"/>
                <w:b/>
                <w:bCs/>
                <w:color w:val="1F4E79" w:themeColor="accent1" w:themeShade="80"/>
              </w:rPr>
              <w:t>Si, he podido cumplir con las actividades en los tiempos que se han establecido, incluso podría decirse que he logrado cumplir otras que aun no han sido iniciadas. Puedo agradecer al sistema que estamos utilizando para la creación de un dashboard la facilitación del desarrollo de las actividades, ya que cuenta con todo lo necesario para la solución y nos ha quitado la necesidad de buscar otro método para el sistema de alertas, al estar implementado en el sistema que estamos utilizando.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FD17F8B" w:rsidR="004F2A8B" w:rsidRDefault="00340B5B" w:rsidP="3D28A338">
            <w:pPr>
              <w:jc w:val="both"/>
              <w:rPr>
                <w:rFonts w:ascii="Calibri" w:hAnsi="Calibri"/>
                <w:b/>
                <w:bCs/>
                <w:color w:val="1F4E79" w:themeColor="accent1" w:themeShade="80"/>
              </w:rPr>
            </w:pPr>
            <w:r>
              <w:rPr>
                <w:rFonts w:ascii="Calibri" w:hAnsi="Calibri"/>
                <w:b/>
                <w:bCs/>
                <w:color w:val="1F4E79" w:themeColor="accent1" w:themeShade="80"/>
              </w:rPr>
              <w:t>Con paciencia y relajación. Antes de poder cumplir una de las actividades me encontré estancado por no lograr realizar una conexión que se requiere para el funcionamiento de la solución, pero luego de descansar por un par de días y tener una mentalidad mas relajada, sin el estrés y negatividad de los errores continuos, logre hacer la conexión sin problemas.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35E1873B" w:rsidR="004F2A8B" w:rsidRDefault="00340B5B" w:rsidP="3D28A338">
            <w:pPr>
              <w:jc w:val="both"/>
              <w:rPr>
                <w:rFonts w:ascii="Calibri" w:hAnsi="Calibri"/>
                <w:b/>
                <w:bCs/>
                <w:color w:val="1F4E79" w:themeColor="accent1" w:themeShade="80"/>
              </w:rPr>
            </w:pPr>
            <w:r>
              <w:rPr>
                <w:rFonts w:ascii="Calibri" w:hAnsi="Calibri"/>
                <w:b/>
                <w:bCs/>
                <w:color w:val="1F4E79" w:themeColor="accent1" w:themeShade="80"/>
              </w:rPr>
              <w:t>Siento que he realizado un buen trabajo al respecto, siento que la recaudación de información sobre que sistema utilizar fue acertada, pues logre usar un sistema que contiene todas las herramientas que necesitamos para nuestra solución, y solo creo que podría mejorar esto con más información al respecto del software utilizado y las herramientas que este dispone.</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4048CB11" w:rsidR="004F2A8B" w:rsidRDefault="00340B5B" w:rsidP="3D28A338">
            <w:pPr>
              <w:jc w:val="both"/>
              <w:rPr>
                <w:rFonts w:ascii="Calibri" w:hAnsi="Calibri"/>
                <w:b/>
                <w:bCs/>
                <w:color w:val="1F4E79" w:themeColor="accent1" w:themeShade="80"/>
              </w:rPr>
            </w:pPr>
            <w:r>
              <w:rPr>
                <w:rFonts w:ascii="Calibri" w:hAnsi="Calibri"/>
                <w:b/>
                <w:bCs/>
                <w:color w:val="1F4E79" w:themeColor="accent1" w:themeShade="80"/>
              </w:rPr>
              <w:t>No tengo inquietudes complejas, solo una y es al respecto de cómo abarcar la validación del sistema con el cliente, esto debido a que nosotros estamos realizando la solución en una simulación y no sabríamos como podemos validar adecuadamente la solución con el cliente, si una simulación en un ambiente controlado o una implementación de prueba a menor escala. Me gustaría preguntarles sobre unas pequeñas dudas que tengo a mi docente, queriendo saber su opinión respecto a un solo detalle para saber cual es la mejor aproximación.</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67C2281B" w:rsidR="004F2A8B" w:rsidRDefault="008E7DF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Ya nos hemos distribuido las actividades en cuestión entre todos los miembros del grupo, y no creo que hayan surgido nuevas actividades que deban de ser asignadas, aun así, todos estamos en un punto flexible para poder solicitar ayuda a otro miembro en caso de algún problema con la actividad que estamos realizando.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1425AD63" w:rsidR="004F2A8B" w:rsidRDefault="008E7DF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Siento que hemos trabajado excepcionalmente de manera grupal, asignando correctamente las actividades para poder desempeñarnos con fluidez en una sola actividad antes de tener que estar barajando nuestro tiempo en diferentes lugares, por ello, no siento que haya algo que debamos de mejorar.</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D1CAA" w14:textId="77777777" w:rsidR="003A3903" w:rsidRDefault="003A3903" w:rsidP="00DF38AE">
      <w:pPr>
        <w:spacing w:after="0" w:line="240" w:lineRule="auto"/>
      </w:pPr>
      <w:r>
        <w:separator/>
      </w:r>
    </w:p>
  </w:endnote>
  <w:endnote w:type="continuationSeparator" w:id="0">
    <w:p w14:paraId="7FDA1712" w14:textId="77777777" w:rsidR="003A3903" w:rsidRDefault="003A390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F7950" w14:textId="77777777" w:rsidR="003A3903" w:rsidRDefault="003A3903" w:rsidP="00DF38AE">
      <w:pPr>
        <w:spacing w:after="0" w:line="240" w:lineRule="auto"/>
      </w:pPr>
      <w:r>
        <w:separator/>
      </w:r>
    </w:p>
  </w:footnote>
  <w:footnote w:type="continuationSeparator" w:id="0">
    <w:p w14:paraId="6D74FBD6" w14:textId="77777777" w:rsidR="003A3903" w:rsidRDefault="003A390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88498878">
    <w:abstractNumId w:val="3"/>
  </w:num>
  <w:num w:numId="2" w16cid:durableId="2060545503">
    <w:abstractNumId w:val="8"/>
  </w:num>
  <w:num w:numId="3" w16cid:durableId="851262100">
    <w:abstractNumId w:val="12"/>
  </w:num>
  <w:num w:numId="4" w16cid:durableId="990060362">
    <w:abstractNumId w:val="28"/>
  </w:num>
  <w:num w:numId="5" w16cid:durableId="1244727591">
    <w:abstractNumId w:val="30"/>
  </w:num>
  <w:num w:numId="6" w16cid:durableId="2059165742">
    <w:abstractNumId w:val="4"/>
  </w:num>
  <w:num w:numId="7" w16cid:durableId="1252622094">
    <w:abstractNumId w:val="11"/>
  </w:num>
  <w:num w:numId="8" w16cid:durableId="398290261">
    <w:abstractNumId w:val="19"/>
  </w:num>
  <w:num w:numId="9" w16cid:durableId="134570866">
    <w:abstractNumId w:val="15"/>
  </w:num>
  <w:num w:numId="10" w16cid:durableId="1976712451">
    <w:abstractNumId w:val="9"/>
  </w:num>
  <w:num w:numId="11" w16cid:durableId="966857132">
    <w:abstractNumId w:val="24"/>
  </w:num>
  <w:num w:numId="12" w16cid:durableId="808982879">
    <w:abstractNumId w:val="35"/>
  </w:num>
  <w:num w:numId="13" w16cid:durableId="116602932">
    <w:abstractNumId w:val="29"/>
  </w:num>
  <w:num w:numId="14" w16cid:durableId="1872302825">
    <w:abstractNumId w:val="1"/>
  </w:num>
  <w:num w:numId="15" w16cid:durableId="449125417">
    <w:abstractNumId w:val="36"/>
  </w:num>
  <w:num w:numId="16" w16cid:durableId="1534268710">
    <w:abstractNumId w:val="21"/>
  </w:num>
  <w:num w:numId="17" w16cid:durableId="1547453158">
    <w:abstractNumId w:val="17"/>
  </w:num>
  <w:num w:numId="18" w16cid:durableId="390881791">
    <w:abstractNumId w:val="31"/>
  </w:num>
  <w:num w:numId="19" w16cid:durableId="1137601358">
    <w:abstractNumId w:val="10"/>
  </w:num>
  <w:num w:numId="20" w16cid:durableId="1644390626">
    <w:abstractNumId w:val="39"/>
  </w:num>
  <w:num w:numId="21" w16cid:durableId="1621885412">
    <w:abstractNumId w:val="34"/>
  </w:num>
  <w:num w:numId="22" w16cid:durableId="926232071">
    <w:abstractNumId w:val="13"/>
  </w:num>
  <w:num w:numId="23" w16cid:durableId="1836216967">
    <w:abstractNumId w:val="14"/>
  </w:num>
  <w:num w:numId="24" w16cid:durableId="1157846933">
    <w:abstractNumId w:val="5"/>
  </w:num>
  <w:num w:numId="25" w16cid:durableId="2079932520">
    <w:abstractNumId w:val="16"/>
  </w:num>
  <w:num w:numId="26" w16cid:durableId="762801779">
    <w:abstractNumId w:val="20"/>
  </w:num>
  <w:num w:numId="27" w16cid:durableId="1018503079">
    <w:abstractNumId w:val="23"/>
  </w:num>
  <w:num w:numId="28" w16cid:durableId="1308513839">
    <w:abstractNumId w:val="0"/>
  </w:num>
  <w:num w:numId="29" w16cid:durableId="1655449597">
    <w:abstractNumId w:val="18"/>
  </w:num>
  <w:num w:numId="30" w16cid:durableId="341011658">
    <w:abstractNumId w:val="22"/>
  </w:num>
  <w:num w:numId="31" w16cid:durableId="1639989315">
    <w:abstractNumId w:val="2"/>
  </w:num>
  <w:num w:numId="32" w16cid:durableId="76051226">
    <w:abstractNumId w:val="7"/>
  </w:num>
  <w:num w:numId="33" w16cid:durableId="1778598610">
    <w:abstractNumId w:val="32"/>
  </w:num>
  <w:num w:numId="34" w16cid:durableId="1671251946">
    <w:abstractNumId w:val="38"/>
  </w:num>
  <w:num w:numId="35" w16cid:durableId="826441161">
    <w:abstractNumId w:val="6"/>
  </w:num>
  <w:num w:numId="36" w16cid:durableId="85150683">
    <w:abstractNumId w:val="25"/>
  </w:num>
  <w:num w:numId="37" w16cid:durableId="1904752492">
    <w:abstractNumId w:val="37"/>
  </w:num>
  <w:num w:numId="38" w16cid:durableId="393622714">
    <w:abstractNumId w:val="27"/>
  </w:num>
  <w:num w:numId="39" w16cid:durableId="1557349690">
    <w:abstractNumId w:val="26"/>
  </w:num>
  <w:num w:numId="40" w16cid:durableId="13311155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0B5B"/>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3903"/>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E7DF2"/>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36B61"/>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598</Words>
  <Characters>3294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 CASTILLO DELGADO</cp:lastModifiedBy>
  <cp:revision>43</cp:revision>
  <cp:lastPrinted>2019-12-16T20:10:00Z</cp:lastPrinted>
  <dcterms:created xsi:type="dcterms:W3CDTF">2021-12-31T12:50:00Z</dcterms:created>
  <dcterms:modified xsi:type="dcterms:W3CDTF">2025-10-12T19:39:00Z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