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135A" w14:textId="77777777" w:rsidR="00CD46B5" w:rsidRPr="00CD46B5" w:rsidRDefault="00CD46B5" w:rsidP="00CD46B5">
      <w:pPr>
        <w:spacing w:line="240" w:lineRule="auto"/>
        <w:ind w:firstLine="425"/>
        <w:jc w:val="center"/>
        <w:rPr>
          <w:rFonts w:eastAsia="Times New Roman"/>
          <w:sz w:val="22"/>
          <w:szCs w:val="22"/>
          <w:lang w:val="uk-UA"/>
        </w:rPr>
      </w:pPr>
      <w:r w:rsidRPr="00CD46B5">
        <w:rPr>
          <w:rFonts w:eastAsia="Times New Roman"/>
          <w:b/>
          <w:bCs/>
          <w:color w:val="000000"/>
          <w:sz w:val="24"/>
          <w:szCs w:val="24"/>
          <w:lang w:val="uk-UA"/>
        </w:rPr>
        <w:t>МІНІСТЕРСТВО ОСВІТИ І НАУКИ УКРАЇНИ</w:t>
      </w:r>
    </w:p>
    <w:p w14:paraId="7BA32E8C" w14:textId="77777777" w:rsidR="00CD46B5" w:rsidRPr="00CD46B5" w:rsidRDefault="00CD46B5" w:rsidP="00CD46B5">
      <w:pPr>
        <w:spacing w:line="240" w:lineRule="auto"/>
        <w:ind w:firstLine="425"/>
        <w:jc w:val="center"/>
        <w:rPr>
          <w:rFonts w:eastAsia="Times New Roman"/>
          <w:sz w:val="22"/>
          <w:szCs w:val="22"/>
          <w:lang w:val="uk-UA"/>
        </w:rPr>
      </w:pPr>
      <w:r w:rsidRPr="00CD46B5">
        <w:rPr>
          <w:rFonts w:eastAsia="Times New Roman"/>
          <w:b/>
          <w:bCs/>
          <w:color w:val="000000"/>
          <w:sz w:val="24"/>
          <w:szCs w:val="24"/>
          <w:lang w:val="uk-UA"/>
        </w:rPr>
        <w:t>НАЦІОНАЛЬНИЙ АВІАЦІЙНИЙ УНІВЕРСИТЕТ</w:t>
      </w:r>
    </w:p>
    <w:p w14:paraId="3E3D9C4F" w14:textId="77777777" w:rsidR="00CD46B5" w:rsidRPr="00CD46B5" w:rsidRDefault="00CD46B5" w:rsidP="00CD46B5">
      <w:pPr>
        <w:spacing w:line="240" w:lineRule="auto"/>
        <w:ind w:firstLine="425"/>
        <w:jc w:val="center"/>
        <w:rPr>
          <w:rFonts w:eastAsia="Times New Roman"/>
          <w:sz w:val="22"/>
          <w:szCs w:val="22"/>
          <w:lang w:val="uk-UA"/>
        </w:rPr>
      </w:pPr>
      <w:r w:rsidRPr="00CD46B5">
        <w:rPr>
          <w:rFonts w:eastAsia="Times New Roman"/>
          <w:color w:val="000000"/>
          <w:sz w:val="24"/>
          <w:szCs w:val="24"/>
          <w:lang w:val="uk-UA"/>
        </w:rPr>
        <w:t>Кафедра комп’ютеризованих систем захисту інформації</w:t>
      </w:r>
    </w:p>
    <w:p w14:paraId="5CA24875" w14:textId="41D4D639" w:rsidR="00CD46B5" w:rsidRDefault="00CD46B5" w:rsidP="00CD46B5">
      <w:pPr>
        <w:spacing w:after="240" w:line="240" w:lineRule="auto"/>
        <w:ind w:firstLine="0"/>
        <w:jc w:val="left"/>
        <w:rPr>
          <w:rFonts w:eastAsia="Times New Roman"/>
          <w:sz w:val="24"/>
          <w:szCs w:val="24"/>
          <w:lang w:val="uk-UA"/>
        </w:rPr>
      </w:pPr>
      <w:r w:rsidRPr="00CD46B5">
        <w:rPr>
          <w:rFonts w:eastAsia="Times New Roman"/>
          <w:sz w:val="24"/>
          <w:szCs w:val="24"/>
          <w:lang w:val="uk-UA"/>
        </w:rPr>
        <w:br/>
      </w:r>
      <w:r w:rsidRPr="00CD46B5">
        <w:rPr>
          <w:rFonts w:eastAsia="Times New Roman"/>
          <w:sz w:val="24"/>
          <w:szCs w:val="24"/>
          <w:lang w:val="uk-UA"/>
        </w:rPr>
        <w:br/>
      </w:r>
      <w:r w:rsidRPr="00CD46B5">
        <w:rPr>
          <w:rFonts w:eastAsia="Times New Roman"/>
          <w:sz w:val="24"/>
          <w:szCs w:val="24"/>
          <w:lang w:val="uk-UA"/>
        </w:rPr>
        <w:br/>
      </w:r>
      <w:r w:rsidRPr="00CD46B5">
        <w:rPr>
          <w:rFonts w:eastAsia="Times New Roman"/>
          <w:sz w:val="24"/>
          <w:szCs w:val="24"/>
          <w:lang w:val="uk-UA"/>
        </w:rPr>
        <w:br/>
      </w:r>
    </w:p>
    <w:p w14:paraId="3CC3DEDD" w14:textId="4149A997" w:rsidR="00251A3D" w:rsidRDefault="00251A3D" w:rsidP="00CD46B5">
      <w:pPr>
        <w:spacing w:after="240" w:line="240" w:lineRule="auto"/>
        <w:ind w:firstLine="0"/>
        <w:jc w:val="left"/>
        <w:rPr>
          <w:rFonts w:eastAsia="Times New Roman"/>
          <w:sz w:val="24"/>
          <w:szCs w:val="24"/>
          <w:lang w:val="uk-UA"/>
        </w:rPr>
      </w:pPr>
    </w:p>
    <w:p w14:paraId="41FBCF83" w14:textId="74549D44" w:rsidR="00251A3D" w:rsidRDefault="00251A3D" w:rsidP="00CD46B5">
      <w:pPr>
        <w:spacing w:after="240" w:line="240" w:lineRule="auto"/>
        <w:ind w:firstLine="0"/>
        <w:jc w:val="left"/>
        <w:rPr>
          <w:rFonts w:eastAsia="Times New Roman"/>
          <w:sz w:val="24"/>
          <w:szCs w:val="24"/>
          <w:lang w:val="uk-UA"/>
        </w:rPr>
      </w:pPr>
    </w:p>
    <w:p w14:paraId="6D22413F" w14:textId="77777777" w:rsidR="00251A3D" w:rsidRPr="00CD46B5" w:rsidRDefault="00251A3D" w:rsidP="00CD46B5">
      <w:pPr>
        <w:spacing w:after="240" w:line="240" w:lineRule="auto"/>
        <w:ind w:firstLine="0"/>
        <w:jc w:val="left"/>
        <w:rPr>
          <w:rFonts w:eastAsia="Times New Roman"/>
          <w:sz w:val="24"/>
          <w:szCs w:val="24"/>
          <w:lang w:val="uk-UA"/>
        </w:rPr>
      </w:pPr>
    </w:p>
    <w:p w14:paraId="58C28E76" w14:textId="77777777" w:rsidR="00CD46B5" w:rsidRPr="00CD46B5" w:rsidRDefault="00CD46B5" w:rsidP="00CD46B5">
      <w:pPr>
        <w:spacing w:line="240" w:lineRule="auto"/>
        <w:ind w:firstLine="425"/>
        <w:jc w:val="center"/>
        <w:rPr>
          <w:rFonts w:eastAsia="Times New Roman"/>
          <w:sz w:val="24"/>
          <w:szCs w:val="24"/>
          <w:lang w:val="uk-UA"/>
        </w:rPr>
      </w:pPr>
      <w:r w:rsidRPr="00CD46B5">
        <w:rPr>
          <w:rFonts w:eastAsia="Times New Roman"/>
          <w:b/>
          <w:bCs/>
          <w:color w:val="000000"/>
          <w:sz w:val="24"/>
          <w:szCs w:val="24"/>
          <w:lang w:val="uk-UA"/>
        </w:rPr>
        <w:t>КУРСОВА РОБОТА</w:t>
      </w:r>
    </w:p>
    <w:p w14:paraId="3AE03C87" w14:textId="77777777" w:rsidR="00CD46B5" w:rsidRPr="00CD46B5" w:rsidRDefault="00CD46B5" w:rsidP="00CD46B5">
      <w:pPr>
        <w:spacing w:line="240" w:lineRule="auto"/>
        <w:ind w:firstLine="425"/>
        <w:jc w:val="center"/>
        <w:rPr>
          <w:rFonts w:eastAsia="Times New Roman"/>
          <w:sz w:val="24"/>
          <w:szCs w:val="24"/>
          <w:lang w:val="uk-UA"/>
        </w:rPr>
      </w:pPr>
      <w:r w:rsidRPr="00CD46B5">
        <w:rPr>
          <w:rFonts w:eastAsia="Times New Roman"/>
          <w:b/>
          <w:bCs/>
          <w:color w:val="000000"/>
          <w:sz w:val="24"/>
          <w:szCs w:val="24"/>
          <w:lang w:val="uk-UA"/>
        </w:rPr>
        <w:t>з дисципліни</w:t>
      </w:r>
    </w:p>
    <w:p w14:paraId="477EE3F4" w14:textId="77777777" w:rsidR="00CD46B5" w:rsidRPr="00CD46B5" w:rsidRDefault="00CD46B5" w:rsidP="00CD46B5">
      <w:pPr>
        <w:spacing w:line="240" w:lineRule="auto"/>
        <w:ind w:firstLine="425"/>
        <w:jc w:val="center"/>
        <w:rPr>
          <w:rFonts w:eastAsia="Times New Roman"/>
          <w:sz w:val="24"/>
          <w:szCs w:val="24"/>
          <w:lang w:val="uk-UA"/>
        </w:rPr>
      </w:pPr>
      <w:r w:rsidRPr="00CD46B5">
        <w:rPr>
          <w:rFonts w:eastAsia="Times New Roman"/>
          <w:b/>
          <w:bCs/>
          <w:color w:val="000000"/>
          <w:sz w:val="24"/>
          <w:szCs w:val="24"/>
          <w:lang w:val="uk-UA"/>
        </w:rPr>
        <w:t>“Прикладна криптологія”</w:t>
      </w:r>
    </w:p>
    <w:p w14:paraId="69FBEA78" w14:textId="0F25557B" w:rsidR="00CD46B5" w:rsidRDefault="00CD46B5" w:rsidP="00466DBA">
      <w:pPr>
        <w:spacing w:after="240"/>
        <w:ind w:firstLine="0"/>
        <w:jc w:val="left"/>
        <w:rPr>
          <w:rFonts w:eastAsia="Times New Roman"/>
          <w:sz w:val="24"/>
          <w:szCs w:val="24"/>
          <w:lang w:val="uk-UA"/>
        </w:rPr>
      </w:pPr>
      <w:r w:rsidRPr="00CD46B5">
        <w:rPr>
          <w:rFonts w:eastAsia="Times New Roman"/>
          <w:sz w:val="24"/>
          <w:szCs w:val="24"/>
          <w:lang w:val="uk-UA"/>
        </w:rPr>
        <w:br/>
      </w:r>
    </w:p>
    <w:p w14:paraId="264D197D" w14:textId="76D7A706" w:rsidR="002A6E03" w:rsidRDefault="002A6E03" w:rsidP="00466DBA">
      <w:pPr>
        <w:spacing w:after="240"/>
        <w:ind w:firstLine="0"/>
        <w:jc w:val="left"/>
        <w:rPr>
          <w:rFonts w:eastAsia="Times New Roman"/>
          <w:sz w:val="24"/>
          <w:szCs w:val="24"/>
          <w:lang w:val="uk-UA"/>
        </w:rPr>
      </w:pPr>
    </w:p>
    <w:p w14:paraId="33EF1BDF" w14:textId="770CFD85" w:rsidR="002A6E03" w:rsidRDefault="002A6E03" w:rsidP="00466DBA">
      <w:pPr>
        <w:spacing w:after="240"/>
        <w:ind w:firstLine="0"/>
        <w:jc w:val="left"/>
        <w:rPr>
          <w:rFonts w:eastAsia="Times New Roman"/>
          <w:sz w:val="24"/>
          <w:szCs w:val="24"/>
          <w:lang w:val="uk-UA"/>
        </w:rPr>
      </w:pPr>
    </w:p>
    <w:p w14:paraId="4866CA68" w14:textId="77777777" w:rsidR="002A6E03" w:rsidRPr="00CD46B5" w:rsidRDefault="002A6E03" w:rsidP="00466DBA">
      <w:pPr>
        <w:spacing w:after="240"/>
        <w:ind w:firstLine="0"/>
        <w:jc w:val="left"/>
        <w:rPr>
          <w:rFonts w:eastAsia="Times New Roman"/>
          <w:sz w:val="24"/>
          <w:szCs w:val="24"/>
          <w:lang w:val="uk-UA"/>
        </w:rPr>
      </w:pPr>
    </w:p>
    <w:p w14:paraId="005EEDD7" w14:textId="77777777" w:rsidR="00CD46B5" w:rsidRPr="00CD46B5" w:rsidRDefault="00CD46B5" w:rsidP="00466DBA">
      <w:pPr>
        <w:ind w:left="5670" w:firstLine="0"/>
        <w:jc w:val="left"/>
        <w:rPr>
          <w:rFonts w:eastAsia="Times New Roman"/>
          <w:sz w:val="24"/>
          <w:szCs w:val="24"/>
          <w:lang w:val="uk-UA"/>
        </w:rPr>
      </w:pPr>
      <w:r w:rsidRPr="00CD46B5">
        <w:rPr>
          <w:rFonts w:eastAsia="Times New Roman"/>
          <w:b/>
          <w:bCs/>
          <w:color w:val="000000"/>
          <w:sz w:val="24"/>
          <w:szCs w:val="24"/>
          <w:lang w:val="uk-UA"/>
        </w:rPr>
        <w:t>Виконав:</w:t>
      </w:r>
    </w:p>
    <w:p w14:paraId="54D70854" w14:textId="77777777" w:rsidR="00CD46B5" w:rsidRPr="00CD46B5" w:rsidRDefault="00CD46B5" w:rsidP="00466DBA">
      <w:pPr>
        <w:ind w:left="5670" w:firstLine="0"/>
        <w:jc w:val="left"/>
        <w:rPr>
          <w:rFonts w:eastAsia="Times New Roman"/>
          <w:sz w:val="24"/>
          <w:szCs w:val="24"/>
          <w:lang w:val="uk-UA"/>
        </w:rPr>
      </w:pPr>
      <w:r w:rsidRPr="00CD46B5">
        <w:rPr>
          <w:rFonts w:eastAsia="Times New Roman"/>
          <w:color w:val="000000"/>
          <w:sz w:val="24"/>
          <w:szCs w:val="24"/>
          <w:lang w:val="uk-UA"/>
        </w:rPr>
        <w:t>студент БІ-4</w:t>
      </w:r>
      <w:r w:rsidRPr="00CD46B5">
        <w:rPr>
          <w:rFonts w:eastAsia="Times New Roman"/>
          <w:sz w:val="24"/>
          <w:szCs w:val="24"/>
          <w:lang w:val="uk-UA"/>
        </w:rPr>
        <w:t>41</w:t>
      </w:r>
    </w:p>
    <w:p w14:paraId="58675356" w14:textId="51748178" w:rsidR="00CD46B5" w:rsidRDefault="00CD46B5" w:rsidP="00466DBA">
      <w:pPr>
        <w:ind w:left="5670" w:firstLine="0"/>
        <w:jc w:val="left"/>
        <w:rPr>
          <w:rFonts w:eastAsia="Times New Roman"/>
          <w:sz w:val="24"/>
          <w:szCs w:val="24"/>
          <w:lang w:val="uk-UA"/>
        </w:rPr>
      </w:pPr>
      <w:r w:rsidRPr="00CD46B5">
        <w:rPr>
          <w:rFonts w:eastAsia="Times New Roman"/>
          <w:color w:val="000000"/>
          <w:sz w:val="24"/>
          <w:szCs w:val="24"/>
          <w:lang w:val="uk-UA"/>
        </w:rPr>
        <w:t>Варіант №</w:t>
      </w:r>
      <w:r w:rsidRPr="00CD46B5">
        <w:rPr>
          <w:rFonts w:eastAsia="Times New Roman"/>
          <w:color w:val="FF0000"/>
          <w:sz w:val="24"/>
          <w:szCs w:val="24"/>
          <w:lang w:val="uk-UA"/>
        </w:rPr>
        <w:t xml:space="preserve"> </w:t>
      </w:r>
      <w:r w:rsidRPr="00C30D22">
        <w:rPr>
          <w:rFonts w:eastAsia="Times New Roman"/>
          <w:sz w:val="24"/>
          <w:szCs w:val="24"/>
          <w:lang w:val="uk-UA"/>
        </w:rPr>
        <w:t>2(18)</w:t>
      </w:r>
    </w:p>
    <w:p w14:paraId="7D97AB89" w14:textId="1B2E8B3D" w:rsidR="00466DBA" w:rsidRPr="00CD46B5" w:rsidRDefault="00466DBA" w:rsidP="00466DBA">
      <w:pPr>
        <w:ind w:left="5670" w:firstLine="0"/>
        <w:jc w:val="left"/>
        <w:rPr>
          <w:rFonts w:eastAsia="Times New Roman"/>
          <w:sz w:val="24"/>
          <w:szCs w:val="24"/>
          <w:lang w:val="uk-UA"/>
        </w:rPr>
      </w:pPr>
      <w:r w:rsidRPr="00466DBA">
        <w:rPr>
          <w:rFonts w:eastAsia="Times New Roman"/>
          <w:sz w:val="24"/>
          <w:szCs w:val="24"/>
          <w:lang w:val="uk-UA"/>
        </w:rPr>
        <w:t>Безпалий Олександр Русланович</w:t>
      </w:r>
    </w:p>
    <w:p w14:paraId="3C107ACD" w14:textId="77777777" w:rsidR="00CD46B5" w:rsidRPr="00CD46B5" w:rsidRDefault="00CD46B5" w:rsidP="00466DBA">
      <w:pPr>
        <w:ind w:left="5670" w:firstLine="0"/>
        <w:jc w:val="left"/>
        <w:rPr>
          <w:rFonts w:eastAsia="Times New Roman"/>
          <w:sz w:val="24"/>
          <w:szCs w:val="24"/>
          <w:lang w:val="uk-UA"/>
        </w:rPr>
      </w:pPr>
      <w:r w:rsidRPr="00CD46B5">
        <w:rPr>
          <w:rFonts w:eastAsia="Times New Roman"/>
          <w:b/>
          <w:bCs/>
          <w:color w:val="000000"/>
          <w:sz w:val="24"/>
          <w:szCs w:val="24"/>
          <w:lang w:val="uk-UA"/>
        </w:rPr>
        <w:t>Перевірив: </w:t>
      </w:r>
    </w:p>
    <w:p w14:paraId="5F43D733" w14:textId="77777777" w:rsidR="00CD46B5" w:rsidRPr="00CD46B5" w:rsidRDefault="00CD46B5" w:rsidP="00466DBA">
      <w:pPr>
        <w:ind w:left="5670" w:right="-285" w:firstLine="0"/>
        <w:jc w:val="left"/>
        <w:rPr>
          <w:rFonts w:eastAsia="Times New Roman"/>
          <w:sz w:val="24"/>
          <w:szCs w:val="24"/>
          <w:lang w:val="uk-UA"/>
        </w:rPr>
      </w:pPr>
      <w:r w:rsidRPr="00CD46B5">
        <w:rPr>
          <w:rFonts w:eastAsia="Times New Roman"/>
          <w:color w:val="000000"/>
          <w:sz w:val="24"/>
          <w:szCs w:val="24"/>
          <w:lang w:val="uk-UA"/>
        </w:rPr>
        <w:t>Доцент кафедри КСЗІ Ільєнко А.В.</w:t>
      </w:r>
    </w:p>
    <w:p w14:paraId="77052C01" w14:textId="77777777" w:rsidR="00C30D22" w:rsidRDefault="00C30D22" w:rsidP="00CD46B5">
      <w:pPr>
        <w:spacing w:after="240" w:line="240" w:lineRule="auto"/>
        <w:ind w:firstLine="0"/>
        <w:jc w:val="left"/>
        <w:rPr>
          <w:rFonts w:eastAsia="Times New Roman"/>
          <w:sz w:val="24"/>
          <w:szCs w:val="24"/>
          <w:lang w:val="uk-UA"/>
        </w:rPr>
      </w:pPr>
    </w:p>
    <w:p w14:paraId="78A082DF" w14:textId="77777777" w:rsidR="00C30D22" w:rsidRDefault="00C30D22" w:rsidP="00CD46B5">
      <w:pPr>
        <w:spacing w:after="240" w:line="240" w:lineRule="auto"/>
        <w:ind w:firstLine="0"/>
        <w:jc w:val="left"/>
        <w:rPr>
          <w:rFonts w:eastAsia="Times New Roman"/>
          <w:sz w:val="24"/>
          <w:szCs w:val="24"/>
          <w:lang w:val="uk-UA"/>
        </w:rPr>
      </w:pPr>
    </w:p>
    <w:p w14:paraId="48A3995E" w14:textId="5C5B0E87" w:rsidR="00CD46B5" w:rsidRPr="00CD46B5" w:rsidRDefault="00CD46B5" w:rsidP="00CD46B5">
      <w:pPr>
        <w:spacing w:after="240" w:line="240" w:lineRule="auto"/>
        <w:ind w:firstLine="0"/>
        <w:jc w:val="left"/>
        <w:rPr>
          <w:rFonts w:eastAsia="Times New Roman"/>
          <w:sz w:val="24"/>
          <w:szCs w:val="24"/>
          <w:lang w:val="uk-UA"/>
        </w:rPr>
      </w:pPr>
    </w:p>
    <w:p w14:paraId="473F7CD2" w14:textId="77777777" w:rsidR="00CD46B5" w:rsidRPr="00CD46B5" w:rsidRDefault="00CD46B5" w:rsidP="00CD46B5">
      <w:pPr>
        <w:spacing w:line="240" w:lineRule="auto"/>
        <w:ind w:firstLine="425"/>
        <w:jc w:val="center"/>
        <w:rPr>
          <w:rFonts w:eastAsia="Times New Roman"/>
          <w:b/>
          <w:bCs/>
          <w:sz w:val="24"/>
          <w:szCs w:val="24"/>
          <w:lang w:val="uk-UA"/>
        </w:rPr>
      </w:pPr>
      <w:r w:rsidRPr="00CD46B5">
        <w:rPr>
          <w:rFonts w:eastAsia="Times New Roman"/>
          <w:b/>
          <w:bCs/>
          <w:color w:val="000000"/>
          <w:sz w:val="24"/>
          <w:szCs w:val="24"/>
          <w:lang w:val="uk-UA"/>
        </w:rPr>
        <w:t>Київ 2022</w:t>
      </w:r>
    </w:p>
    <w:sdt>
      <w:sdtPr>
        <w:rPr>
          <w:rFonts w:asciiTheme="minorHAnsi" w:eastAsiaTheme="minorEastAsia" w:hAnsiTheme="minorHAnsi"/>
          <w:sz w:val="24"/>
          <w:szCs w:val="24"/>
        </w:rPr>
        <w:id w:val="-214666501"/>
        <w:docPartObj>
          <w:docPartGallery w:val="Table of Contents"/>
          <w:docPartUnique/>
        </w:docPartObj>
      </w:sdtPr>
      <w:sdtContent>
        <w:p w14:paraId="31B3067A" w14:textId="77777777" w:rsidR="00200078" w:rsidRPr="00A049A4" w:rsidRDefault="00200078" w:rsidP="00200078">
          <w:pPr>
            <w:spacing w:after="0"/>
            <w:ind w:firstLine="0"/>
            <w:jc w:val="left"/>
            <w:rPr>
              <w:rFonts w:eastAsia="Times New Roman"/>
              <w:b/>
              <w:bCs/>
              <w:color w:val="000000"/>
              <w:sz w:val="24"/>
              <w:szCs w:val="24"/>
              <w:lang w:val="uk-UA"/>
            </w:rPr>
          </w:pPr>
          <w:r w:rsidRPr="00A049A4">
            <w:rPr>
              <w:rFonts w:eastAsia="Times New Roman"/>
              <w:b/>
              <w:bCs/>
              <w:color w:val="000000"/>
              <w:sz w:val="24"/>
              <w:szCs w:val="24"/>
              <w:lang w:val="uk-UA"/>
            </w:rPr>
            <w:t>Зміст</w:t>
          </w:r>
        </w:p>
        <w:p w14:paraId="3956AB35" w14:textId="4CE6FC58" w:rsidR="00200078" w:rsidRPr="001D7DA4" w:rsidRDefault="008F72AD" w:rsidP="001D7DA4">
          <w:pPr>
            <w:pStyle w:val="11"/>
          </w:pPr>
          <w:r w:rsidRPr="001D7DA4">
            <w:rPr>
              <w:b/>
              <w:bCs/>
            </w:rPr>
            <w:t>Вступ</w:t>
          </w:r>
          <w:r w:rsidR="00200078" w:rsidRPr="00200078">
            <w:ptab w:relativeTo="margin" w:alignment="right" w:leader="dot"/>
          </w:r>
          <w:r w:rsidR="001D7DA4" w:rsidRPr="001D7DA4">
            <w:rPr>
              <w:b/>
              <w:bCs/>
            </w:rPr>
            <w:t>3</w:t>
          </w:r>
        </w:p>
        <w:p w14:paraId="5952CE4C" w14:textId="3D7BE217" w:rsidR="00200078" w:rsidRPr="001D7DA4" w:rsidRDefault="008F72AD" w:rsidP="001D7DA4">
          <w:pPr>
            <w:pStyle w:val="11"/>
          </w:pPr>
          <w:r w:rsidRPr="001D7DA4">
            <w:rPr>
              <w:b/>
              <w:bCs/>
            </w:rPr>
            <w:t>Блок-схема</w:t>
          </w:r>
          <w:r w:rsidR="00200078" w:rsidRPr="00200078">
            <w:ptab w:relativeTo="margin" w:alignment="right" w:leader="dot"/>
          </w:r>
          <w:r w:rsidR="001D7DA4" w:rsidRPr="001D7DA4">
            <w:rPr>
              <w:b/>
              <w:bCs/>
            </w:rPr>
            <w:t>7</w:t>
          </w:r>
        </w:p>
        <w:p w14:paraId="21308D43" w14:textId="371247CA" w:rsidR="001D7DA4" w:rsidRPr="001D7DA4" w:rsidRDefault="001D7DA4" w:rsidP="001D7DA4">
          <w:pPr>
            <w:pStyle w:val="11"/>
          </w:pPr>
          <w:r w:rsidRPr="001D7DA4">
            <w:rPr>
              <w:b/>
              <w:bCs/>
            </w:rPr>
            <w:t>Висновки</w:t>
          </w:r>
          <w:r w:rsidRPr="001D7DA4">
            <w:ptab w:relativeTo="margin" w:alignment="right" w:leader="dot"/>
          </w:r>
          <w:r w:rsidRPr="001D7DA4">
            <w:rPr>
              <w:b/>
              <w:bCs/>
            </w:rPr>
            <w:t>14</w:t>
          </w:r>
        </w:p>
        <w:p w14:paraId="2483C47D" w14:textId="58B2146D" w:rsidR="001D7DA4" w:rsidRDefault="001D7DA4" w:rsidP="001D7DA4">
          <w:pPr>
            <w:pStyle w:val="11"/>
            <w:rPr>
              <w:b/>
              <w:bCs/>
            </w:rPr>
          </w:pPr>
          <w:r>
            <w:rPr>
              <w:b/>
              <w:bCs/>
            </w:rPr>
            <w:t>Загальний код</w:t>
          </w:r>
          <w:r w:rsidRPr="001D7DA4">
            <w:ptab w:relativeTo="margin" w:alignment="right" w:leader="dot"/>
          </w:r>
          <w:r w:rsidRPr="001D7DA4">
            <w:rPr>
              <w:b/>
              <w:bCs/>
            </w:rPr>
            <w:t>1</w:t>
          </w:r>
          <w:r>
            <w:rPr>
              <w:b/>
              <w:bCs/>
            </w:rPr>
            <w:t>5</w:t>
          </w:r>
        </w:p>
        <w:p w14:paraId="54BCE509" w14:textId="53C21175" w:rsidR="00F65766" w:rsidRPr="001D7DA4" w:rsidRDefault="00F65766" w:rsidP="00F65766">
          <w:pPr>
            <w:pStyle w:val="11"/>
          </w:pPr>
          <w:r w:rsidRPr="00660411">
            <w:rPr>
              <w:b/>
              <w:bCs/>
            </w:rPr>
            <w:t>Список використаної літератури</w:t>
          </w:r>
          <w:r w:rsidRPr="001D7DA4">
            <w:t xml:space="preserve"> </w:t>
          </w:r>
          <w:r w:rsidRPr="001D7DA4">
            <w:ptab w:relativeTo="margin" w:alignment="right" w:leader="dot"/>
          </w:r>
          <w:r w:rsidRPr="001D7DA4">
            <w:rPr>
              <w:b/>
              <w:bCs/>
            </w:rPr>
            <w:t>1</w:t>
          </w:r>
          <w:r>
            <w:rPr>
              <w:b/>
              <w:bCs/>
            </w:rPr>
            <w:t>9</w:t>
          </w:r>
        </w:p>
        <w:p w14:paraId="42C683D9" w14:textId="77777777" w:rsidR="00F65766" w:rsidRPr="00F65766" w:rsidRDefault="00F65766" w:rsidP="00F65766">
          <w:pPr>
            <w:rPr>
              <w:lang w:val="uk-UA"/>
            </w:rPr>
          </w:pPr>
        </w:p>
        <w:p w14:paraId="069A6056" w14:textId="4221FDCA" w:rsidR="00200078" w:rsidRPr="00200078" w:rsidRDefault="00000000">
          <w:pPr>
            <w:pStyle w:val="31"/>
            <w:ind w:left="446"/>
            <w:rPr>
              <w:rFonts w:ascii="Times New Roman" w:hAnsi="Times New Roman"/>
              <w:sz w:val="24"/>
              <w:szCs w:val="24"/>
            </w:rPr>
          </w:pPr>
        </w:p>
      </w:sdtContent>
    </w:sdt>
    <w:p w14:paraId="5D2CC16F" w14:textId="1905B1AB" w:rsidR="002D76B2" w:rsidRPr="006B20DE" w:rsidRDefault="002D76B2" w:rsidP="002D76B2">
      <w:pPr>
        <w:spacing w:after="0"/>
        <w:ind w:firstLine="708"/>
        <w:rPr>
          <w:rFonts w:eastAsia="Times New Roman"/>
          <w:color w:val="000000"/>
          <w:lang w:val="uk-UA"/>
        </w:rPr>
      </w:pPr>
    </w:p>
    <w:p w14:paraId="0A7DA7A5" w14:textId="1195131A" w:rsidR="002D76B2" w:rsidRPr="006B20DE" w:rsidRDefault="002D76B2" w:rsidP="002D76B2">
      <w:pPr>
        <w:spacing w:after="0"/>
        <w:ind w:firstLine="708"/>
        <w:rPr>
          <w:rFonts w:eastAsia="Times New Roman"/>
          <w:color w:val="000000"/>
          <w:lang w:val="uk-UA"/>
        </w:rPr>
      </w:pPr>
    </w:p>
    <w:p w14:paraId="1F0A7BBA" w14:textId="703959A5" w:rsidR="002D76B2" w:rsidRPr="006B20DE" w:rsidRDefault="002D76B2" w:rsidP="002D76B2">
      <w:pPr>
        <w:spacing w:after="0"/>
        <w:ind w:firstLine="708"/>
        <w:rPr>
          <w:rFonts w:eastAsia="Times New Roman"/>
          <w:color w:val="000000"/>
          <w:lang w:val="uk-UA"/>
        </w:rPr>
      </w:pPr>
    </w:p>
    <w:p w14:paraId="63310F4B" w14:textId="6C248FED" w:rsidR="002D76B2" w:rsidRPr="006B20DE" w:rsidRDefault="002D76B2" w:rsidP="002D76B2">
      <w:pPr>
        <w:spacing w:after="0"/>
        <w:ind w:firstLine="708"/>
        <w:rPr>
          <w:rFonts w:eastAsia="Times New Roman"/>
          <w:color w:val="000000"/>
          <w:lang w:val="uk-UA"/>
        </w:rPr>
      </w:pPr>
    </w:p>
    <w:p w14:paraId="51B27593" w14:textId="6E2D5D2E" w:rsidR="002D76B2" w:rsidRPr="006B20DE" w:rsidRDefault="002D76B2" w:rsidP="002D76B2">
      <w:pPr>
        <w:spacing w:after="0"/>
        <w:ind w:firstLine="708"/>
        <w:rPr>
          <w:rFonts w:eastAsia="Times New Roman"/>
          <w:color w:val="000000"/>
          <w:lang w:val="uk-UA"/>
        </w:rPr>
      </w:pPr>
    </w:p>
    <w:p w14:paraId="5D5C91E3" w14:textId="4355AC1F" w:rsidR="00B20477" w:rsidRPr="006B20DE" w:rsidRDefault="00B20477" w:rsidP="002D76B2">
      <w:pPr>
        <w:spacing w:after="0"/>
        <w:ind w:firstLine="708"/>
        <w:rPr>
          <w:rFonts w:eastAsia="Times New Roman"/>
          <w:color w:val="000000"/>
          <w:lang w:val="uk-UA"/>
        </w:rPr>
      </w:pPr>
    </w:p>
    <w:p w14:paraId="48B9085D" w14:textId="7D82AF39" w:rsidR="00B20477" w:rsidRPr="006B20DE" w:rsidRDefault="00B20477" w:rsidP="002D76B2">
      <w:pPr>
        <w:spacing w:after="0"/>
        <w:ind w:firstLine="708"/>
        <w:rPr>
          <w:rFonts w:eastAsia="Times New Roman"/>
          <w:color w:val="000000"/>
          <w:lang w:val="uk-UA"/>
        </w:rPr>
      </w:pPr>
    </w:p>
    <w:p w14:paraId="19891CF0" w14:textId="3C27E726" w:rsidR="00B20477" w:rsidRPr="006B20DE" w:rsidRDefault="00B20477" w:rsidP="002D76B2">
      <w:pPr>
        <w:spacing w:after="0"/>
        <w:ind w:firstLine="708"/>
        <w:rPr>
          <w:rFonts w:eastAsia="Times New Roman"/>
          <w:color w:val="000000"/>
          <w:lang w:val="uk-UA"/>
        </w:rPr>
      </w:pPr>
    </w:p>
    <w:p w14:paraId="61DB6CFA" w14:textId="39F09A4C" w:rsidR="00B20477" w:rsidRPr="006B20DE" w:rsidRDefault="00B20477" w:rsidP="002D76B2">
      <w:pPr>
        <w:spacing w:after="0"/>
        <w:ind w:firstLine="708"/>
        <w:rPr>
          <w:rFonts w:eastAsia="Times New Roman"/>
          <w:color w:val="000000"/>
          <w:lang w:val="uk-UA"/>
        </w:rPr>
      </w:pPr>
    </w:p>
    <w:p w14:paraId="5E5C2987" w14:textId="10B20AAB" w:rsidR="00B20477" w:rsidRPr="006B20DE" w:rsidRDefault="00B20477" w:rsidP="002D76B2">
      <w:pPr>
        <w:spacing w:after="0"/>
        <w:ind w:firstLine="708"/>
        <w:rPr>
          <w:rFonts w:eastAsia="Times New Roman"/>
          <w:color w:val="000000"/>
          <w:lang w:val="uk-UA"/>
        </w:rPr>
      </w:pPr>
    </w:p>
    <w:p w14:paraId="195007CF" w14:textId="2E4840D4" w:rsidR="00B20477" w:rsidRPr="006B20DE" w:rsidRDefault="00B20477" w:rsidP="002D76B2">
      <w:pPr>
        <w:spacing w:after="0"/>
        <w:ind w:firstLine="708"/>
        <w:rPr>
          <w:rFonts w:eastAsia="Times New Roman"/>
          <w:color w:val="000000"/>
          <w:lang w:val="uk-UA"/>
        </w:rPr>
      </w:pPr>
    </w:p>
    <w:p w14:paraId="24EBDA70" w14:textId="0727B0DD" w:rsidR="00B20477" w:rsidRPr="006B20DE" w:rsidRDefault="00B20477" w:rsidP="002D76B2">
      <w:pPr>
        <w:spacing w:after="0"/>
        <w:ind w:firstLine="708"/>
        <w:rPr>
          <w:rFonts w:eastAsia="Times New Roman"/>
          <w:color w:val="000000"/>
          <w:lang w:val="uk-UA"/>
        </w:rPr>
      </w:pPr>
    </w:p>
    <w:p w14:paraId="18B8CE47" w14:textId="04CE31EB" w:rsidR="00B20477" w:rsidRPr="006B20DE" w:rsidRDefault="00B20477" w:rsidP="002D76B2">
      <w:pPr>
        <w:spacing w:after="0"/>
        <w:ind w:firstLine="708"/>
        <w:rPr>
          <w:rFonts w:eastAsia="Times New Roman"/>
          <w:color w:val="000000"/>
          <w:lang w:val="uk-UA"/>
        </w:rPr>
      </w:pPr>
    </w:p>
    <w:p w14:paraId="755DB9B8" w14:textId="27AAAE46" w:rsidR="00B20477" w:rsidRPr="006B20DE" w:rsidRDefault="00B20477" w:rsidP="002D76B2">
      <w:pPr>
        <w:spacing w:after="0"/>
        <w:ind w:firstLine="708"/>
        <w:rPr>
          <w:rFonts w:eastAsia="Times New Roman"/>
          <w:color w:val="000000"/>
          <w:lang w:val="uk-UA"/>
        </w:rPr>
      </w:pPr>
    </w:p>
    <w:p w14:paraId="59EC7298" w14:textId="5EF50FC7" w:rsidR="00B20477" w:rsidRPr="006B20DE" w:rsidRDefault="00B20477" w:rsidP="002D76B2">
      <w:pPr>
        <w:spacing w:after="0"/>
        <w:ind w:firstLine="708"/>
        <w:rPr>
          <w:rFonts w:eastAsia="Times New Roman"/>
          <w:color w:val="000000"/>
          <w:lang w:val="uk-UA"/>
        </w:rPr>
      </w:pPr>
    </w:p>
    <w:p w14:paraId="7A6B27F8" w14:textId="7BE95DC2" w:rsidR="00B20477" w:rsidRPr="006B20DE" w:rsidRDefault="00B20477" w:rsidP="002D76B2">
      <w:pPr>
        <w:spacing w:after="0"/>
        <w:ind w:firstLine="708"/>
        <w:rPr>
          <w:rFonts w:eastAsia="Times New Roman"/>
          <w:color w:val="000000"/>
          <w:lang w:val="uk-UA"/>
        </w:rPr>
      </w:pPr>
    </w:p>
    <w:p w14:paraId="42BEE7AB" w14:textId="30CA5F44" w:rsidR="00B20477" w:rsidRPr="006B20DE" w:rsidRDefault="00B20477" w:rsidP="002D76B2">
      <w:pPr>
        <w:spacing w:after="0"/>
        <w:ind w:firstLine="708"/>
        <w:rPr>
          <w:rFonts w:eastAsia="Times New Roman"/>
          <w:color w:val="000000"/>
          <w:lang w:val="uk-UA"/>
        </w:rPr>
      </w:pPr>
    </w:p>
    <w:p w14:paraId="5EB58CDE" w14:textId="75EA0054" w:rsidR="00B20477" w:rsidRPr="006B20DE" w:rsidRDefault="00B20477" w:rsidP="002D76B2">
      <w:pPr>
        <w:spacing w:after="0"/>
        <w:ind w:firstLine="708"/>
        <w:rPr>
          <w:rFonts w:eastAsia="Times New Roman"/>
          <w:color w:val="000000"/>
          <w:lang w:val="uk-UA"/>
        </w:rPr>
      </w:pPr>
    </w:p>
    <w:p w14:paraId="2D1B94FF" w14:textId="18FB9199" w:rsidR="00B20477" w:rsidRDefault="00B20477" w:rsidP="002D76B2">
      <w:pPr>
        <w:spacing w:after="0"/>
        <w:ind w:firstLine="708"/>
        <w:rPr>
          <w:rFonts w:eastAsia="Times New Roman"/>
          <w:color w:val="000000"/>
          <w:lang w:val="uk-UA"/>
        </w:rPr>
      </w:pPr>
    </w:p>
    <w:p w14:paraId="060D5D6C" w14:textId="49C5AC9C" w:rsidR="008F72AD" w:rsidRDefault="008F72AD" w:rsidP="002D76B2">
      <w:pPr>
        <w:spacing w:after="0"/>
        <w:ind w:firstLine="708"/>
        <w:rPr>
          <w:rFonts w:eastAsia="Times New Roman"/>
          <w:color w:val="000000"/>
          <w:lang w:val="uk-UA"/>
        </w:rPr>
      </w:pPr>
    </w:p>
    <w:p w14:paraId="3F7BB53D" w14:textId="77777777" w:rsidR="008F72AD" w:rsidRPr="006B20DE" w:rsidRDefault="008F72AD" w:rsidP="002D76B2">
      <w:pPr>
        <w:spacing w:after="0"/>
        <w:ind w:firstLine="708"/>
        <w:rPr>
          <w:rFonts w:eastAsia="Times New Roman"/>
          <w:color w:val="000000"/>
          <w:lang w:val="uk-UA"/>
        </w:rPr>
      </w:pPr>
    </w:p>
    <w:p w14:paraId="0E3B0082" w14:textId="77777777" w:rsidR="001D7DA4" w:rsidRPr="006B20DE" w:rsidRDefault="001D7DA4" w:rsidP="00200078">
      <w:pPr>
        <w:spacing w:after="0"/>
        <w:ind w:firstLine="0"/>
        <w:rPr>
          <w:b/>
          <w:lang w:val="uk-UA" w:eastAsia="uk-UA"/>
        </w:rPr>
      </w:pPr>
    </w:p>
    <w:p w14:paraId="739470DE" w14:textId="1BBA5CC4" w:rsidR="00B20477" w:rsidRPr="00632569" w:rsidRDefault="00B20477" w:rsidP="00A14F06">
      <w:pPr>
        <w:spacing w:after="0"/>
        <w:ind w:firstLine="708"/>
        <w:jc w:val="left"/>
        <w:rPr>
          <w:b/>
          <w:bCs/>
          <w:sz w:val="24"/>
          <w:szCs w:val="24"/>
          <w:lang w:val="uk-UA"/>
        </w:rPr>
      </w:pPr>
      <w:bookmarkStart w:id="0" w:name="_Hlk119017936"/>
      <w:r w:rsidRPr="00632569">
        <w:rPr>
          <w:b/>
          <w:bCs/>
          <w:sz w:val="24"/>
          <w:szCs w:val="24"/>
          <w:lang w:val="uk-UA"/>
        </w:rPr>
        <w:lastRenderedPageBreak/>
        <w:t>Вступ</w:t>
      </w:r>
    </w:p>
    <w:bookmarkEnd w:id="0"/>
    <w:p w14:paraId="01FB9320" w14:textId="1A506042" w:rsidR="0050350B" w:rsidRPr="006B20DE" w:rsidRDefault="0050350B" w:rsidP="0050350B">
      <w:pPr>
        <w:pStyle w:val="a6"/>
        <w:shd w:val="clear" w:color="auto" w:fill="FFFFFF"/>
        <w:spacing w:before="0" w:beforeAutospacing="0" w:after="0" w:afterAutospacing="0" w:line="360" w:lineRule="auto"/>
        <w:ind w:firstLine="708"/>
        <w:jc w:val="both"/>
        <w:rPr>
          <w:color w:val="202122"/>
          <w:lang w:val="uk-UA"/>
        </w:rPr>
      </w:pPr>
      <w:r w:rsidRPr="006B20DE">
        <w:rPr>
          <w:b/>
          <w:bCs/>
          <w:color w:val="202122"/>
          <w:lang w:val="uk-UA"/>
        </w:rPr>
        <w:t>Електронний цифровий підпис (ЕЦП)</w:t>
      </w:r>
      <w:r w:rsidRPr="006B20DE">
        <w:rPr>
          <w:color w:val="202122"/>
          <w:lang w:val="uk-UA"/>
        </w:rPr>
        <w:t> (англ. </w:t>
      </w:r>
      <w:r w:rsidRPr="006B20DE">
        <w:rPr>
          <w:i/>
          <w:iCs/>
          <w:color w:val="202122"/>
          <w:lang w:val="uk-UA"/>
        </w:rPr>
        <w:t>digital signature</w:t>
      </w:r>
      <w:r w:rsidRPr="006B20DE">
        <w:rPr>
          <w:color w:val="202122"/>
          <w:lang w:val="uk-UA"/>
        </w:rPr>
        <w:t>) –  вид електронного підпису, отриманого за результатом криптографічного перетворення набору електронних даних, який додається до цього набору або логічно з ним поєднується і дає змогу підтвердити його цілісність та ідентифікувати підписувача. Електронний цифровий підпис накладається за допомогою особистого ключа та перевіряється за допомогою відкритого ключа.</w:t>
      </w:r>
    </w:p>
    <w:p w14:paraId="2B47DC70" w14:textId="51E1E4CC" w:rsidR="0050350B" w:rsidRPr="006B20DE" w:rsidRDefault="0050350B" w:rsidP="0050350B">
      <w:pPr>
        <w:pStyle w:val="a6"/>
        <w:shd w:val="clear" w:color="auto" w:fill="FFFFFF"/>
        <w:spacing w:before="0" w:beforeAutospacing="0" w:after="0" w:afterAutospacing="0" w:line="360" w:lineRule="auto"/>
        <w:ind w:firstLine="708"/>
        <w:jc w:val="both"/>
        <w:rPr>
          <w:color w:val="202122"/>
          <w:lang w:val="uk-UA"/>
        </w:rPr>
      </w:pPr>
      <w:r w:rsidRPr="006B20DE">
        <w:rPr>
          <w:b/>
          <w:bCs/>
          <w:color w:val="202122"/>
          <w:lang w:val="uk-UA"/>
        </w:rPr>
        <w:t>Надійний засіб електронного цифрового підпису</w:t>
      </w:r>
      <w:r w:rsidRPr="006B20DE">
        <w:rPr>
          <w:color w:val="202122"/>
          <w:lang w:val="uk-UA"/>
        </w:rPr>
        <w:t> –  засіб електронного цифрового підпису, що має сертифікат відповідності або позитивний експертний висновок за результатами державної експертизи у сфері криптографічного захисту інформації.</w:t>
      </w:r>
    </w:p>
    <w:p w14:paraId="7EE075CD" w14:textId="65992367" w:rsidR="0050350B" w:rsidRPr="006B20DE" w:rsidRDefault="0050350B" w:rsidP="0050350B">
      <w:pPr>
        <w:pStyle w:val="a6"/>
        <w:shd w:val="clear" w:color="auto" w:fill="FFFFFF"/>
        <w:spacing w:before="0" w:beforeAutospacing="0" w:after="0" w:afterAutospacing="0" w:line="360" w:lineRule="auto"/>
        <w:jc w:val="both"/>
        <w:rPr>
          <w:color w:val="202122"/>
          <w:lang w:val="uk-UA"/>
        </w:rPr>
      </w:pPr>
      <w:r w:rsidRPr="006B20DE">
        <w:rPr>
          <w:color w:val="202122"/>
          <w:lang w:val="uk-UA"/>
        </w:rPr>
        <w:t>Одним з елементів обов'язкового реквізиту є електронний підпис, який використовується для аутентифікації автора та/або підписувача електронного документа іншими суб'єктами електронного документообігу.</w:t>
      </w:r>
    </w:p>
    <w:p w14:paraId="04142466" w14:textId="77777777" w:rsidR="0050350B" w:rsidRPr="006B20DE" w:rsidRDefault="0050350B" w:rsidP="0050350B">
      <w:pPr>
        <w:pStyle w:val="a6"/>
        <w:shd w:val="clear" w:color="auto" w:fill="FFFFFF"/>
        <w:spacing w:before="0" w:beforeAutospacing="0" w:after="0" w:afterAutospacing="0" w:line="360" w:lineRule="auto"/>
        <w:jc w:val="both"/>
        <w:rPr>
          <w:color w:val="202122"/>
          <w:lang w:val="uk-UA"/>
        </w:rPr>
      </w:pPr>
      <w:r w:rsidRPr="006B20DE">
        <w:rPr>
          <w:color w:val="202122"/>
          <w:lang w:val="uk-UA"/>
        </w:rPr>
        <w:t>Оригіналом електронного документа вважається електронний примірник з електронним цифровим підписом автора.</w:t>
      </w:r>
    </w:p>
    <w:p w14:paraId="13C51853" w14:textId="1A0A0159" w:rsidR="0050350B" w:rsidRPr="006B20DE" w:rsidRDefault="0050350B" w:rsidP="00474832">
      <w:pPr>
        <w:pStyle w:val="a6"/>
        <w:shd w:val="clear" w:color="auto" w:fill="FFFFFF"/>
        <w:spacing w:before="0" w:beforeAutospacing="0" w:after="0" w:afterAutospacing="0" w:line="360" w:lineRule="auto"/>
        <w:jc w:val="both"/>
        <w:rPr>
          <w:color w:val="202122"/>
          <w:lang w:val="uk-UA"/>
        </w:rPr>
      </w:pPr>
      <w:r w:rsidRPr="006B20DE">
        <w:rPr>
          <w:color w:val="202122"/>
          <w:lang w:val="uk-UA"/>
        </w:rPr>
        <w:t>Електронний цифровий підпис є складовою частиною інфраструктури відкритих ключів.</w:t>
      </w:r>
    </w:p>
    <w:p w14:paraId="2FD6D8D4" w14:textId="6FA50CF0" w:rsidR="00673EF6" w:rsidRPr="00673EF6" w:rsidRDefault="00673EF6" w:rsidP="00474832">
      <w:pPr>
        <w:shd w:val="clear" w:color="auto" w:fill="FFFFFF"/>
        <w:spacing w:before="120" w:after="120"/>
        <w:ind w:firstLine="0"/>
        <w:jc w:val="left"/>
        <w:rPr>
          <w:rFonts w:eastAsia="Times New Roman"/>
          <w:sz w:val="24"/>
          <w:szCs w:val="24"/>
          <w:lang w:val="uk-UA"/>
        </w:rPr>
      </w:pPr>
      <w:r w:rsidRPr="00673EF6">
        <w:rPr>
          <w:rFonts w:eastAsia="Times New Roman"/>
          <w:sz w:val="24"/>
          <w:szCs w:val="24"/>
          <w:lang w:val="uk-UA"/>
        </w:rPr>
        <w:t>Електронний цифровий підпис призначений для використання </w:t>
      </w:r>
      <w:r w:rsidRPr="00673EF6">
        <w:rPr>
          <w:rFonts w:eastAsia="Times New Roman"/>
          <w:sz w:val="24"/>
          <w:szCs w:val="24"/>
          <w:u w:val="single"/>
          <w:lang w:val="uk-UA"/>
        </w:rPr>
        <w:t>фізичними</w:t>
      </w:r>
      <w:r w:rsidRPr="00673EF6">
        <w:rPr>
          <w:rFonts w:eastAsia="Times New Roman"/>
          <w:sz w:val="24"/>
          <w:szCs w:val="24"/>
          <w:lang w:val="uk-UA"/>
        </w:rPr>
        <w:t> та </w:t>
      </w:r>
      <w:r w:rsidRPr="00673EF6">
        <w:rPr>
          <w:rFonts w:eastAsia="Times New Roman"/>
          <w:sz w:val="24"/>
          <w:szCs w:val="24"/>
          <w:u w:val="single"/>
          <w:lang w:val="uk-UA"/>
        </w:rPr>
        <w:t xml:space="preserve">юридичними </w:t>
      </w:r>
      <w:r w:rsidRPr="00673EF6">
        <w:rPr>
          <w:rFonts w:eastAsia="Times New Roman"/>
          <w:sz w:val="24"/>
          <w:szCs w:val="24"/>
          <w:lang w:val="uk-UA"/>
        </w:rPr>
        <w:t>особами — </w:t>
      </w:r>
      <w:hyperlink r:id="rId8" w:tooltip="Суб'єкт" w:history="1">
        <w:r w:rsidRPr="00673EF6">
          <w:rPr>
            <w:rFonts w:eastAsia="Times New Roman"/>
            <w:sz w:val="24"/>
            <w:szCs w:val="24"/>
            <w:u w:val="single"/>
            <w:lang w:val="uk-UA"/>
          </w:rPr>
          <w:t>суб'єктами</w:t>
        </w:r>
      </w:hyperlink>
      <w:r w:rsidRPr="00673EF6">
        <w:rPr>
          <w:rFonts w:eastAsia="Times New Roman"/>
          <w:sz w:val="24"/>
          <w:szCs w:val="24"/>
          <w:lang w:val="uk-UA"/>
        </w:rPr>
        <w:t> </w:t>
      </w:r>
      <w:hyperlink r:id="rId9" w:tooltip="Електронний документообіг" w:history="1">
        <w:r w:rsidRPr="00673EF6">
          <w:rPr>
            <w:rFonts w:eastAsia="Times New Roman"/>
            <w:sz w:val="24"/>
            <w:szCs w:val="24"/>
            <w:u w:val="single"/>
            <w:lang w:val="uk-UA"/>
          </w:rPr>
          <w:t>електронного документообігу</w:t>
        </w:r>
      </w:hyperlink>
      <w:r w:rsidRPr="00673EF6">
        <w:rPr>
          <w:rFonts w:eastAsia="Times New Roman"/>
          <w:sz w:val="24"/>
          <w:szCs w:val="24"/>
          <w:lang w:val="uk-UA"/>
        </w:rPr>
        <w:t>:</w:t>
      </w:r>
    </w:p>
    <w:p w14:paraId="6049119C" w14:textId="77777777" w:rsidR="00673EF6" w:rsidRPr="00673EF6" w:rsidRDefault="00673EF6" w:rsidP="00804040">
      <w:pPr>
        <w:numPr>
          <w:ilvl w:val="0"/>
          <w:numId w:val="18"/>
        </w:numPr>
        <w:shd w:val="clear" w:color="auto" w:fill="FFFFFF"/>
        <w:spacing w:before="100" w:beforeAutospacing="1" w:after="24"/>
        <w:ind w:left="714" w:hanging="357"/>
        <w:rPr>
          <w:rFonts w:eastAsia="Times New Roman"/>
          <w:sz w:val="24"/>
          <w:szCs w:val="24"/>
          <w:lang w:val="uk-UA"/>
        </w:rPr>
      </w:pPr>
      <w:r w:rsidRPr="00673EF6">
        <w:rPr>
          <w:rFonts w:eastAsia="Times New Roman"/>
          <w:sz w:val="24"/>
          <w:szCs w:val="24"/>
          <w:lang w:val="uk-UA"/>
        </w:rPr>
        <w:t>для </w:t>
      </w:r>
      <w:hyperlink r:id="rId10" w:tooltip="Аутентифікація" w:history="1">
        <w:r w:rsidRPr="00673EF6">
          <w:rPr>
            <w:rFonts w:eastAsia="Times New Roman"/>
            <w:sz w:val="24"/>
            <w:szCs w:val="24"/>
            <w:u w:val="single"/>
            <w:lang w:val="uk-UA"/>
          </w:rPr>
          <w:t>аутентифікації</w:t>
        </w:r>
      </w:hyperlink>
      <w:r w:rsidRPr="00673EF6">
        <w:rPr>
          <w:rFonts w:eastAsia="Times New Roman"/>
          <w:sz w:val="24"/>
          <w:szCs w:val="24"/>
          <w:lang w:val="uk-UA"/>
        </w:rPr>
        <w:t> </w:t>
      </w:r>
      <w:hyperlink r:id="rId11" w:tooltip="Підписувач (ще не написана)" w:history="1">
        <w:r w:rsidRPr="00673EF6">
          <w:rPr>
            <w:rFonts w:eastAsia="Times New Roman"/>
            <w:sz w:val="24"/>
            <w:szCs w:val="24"/>
            <w:u w:val="single"/>
            <w:lang w:val="uk-UA"/>
          </w:rPr>
          <w:t>підписувача</w:t>
        </w:r>
      </w:hyperlink>
      <w:r w:rsidRPr="00673EF6">
        <w:rPr>
          <w:rFonts w:eastAsia="Times New Roman"/>
          <w:sz w:val="24"/>
          <w:szCs w:val="24"/>
          <w:lang w:val="uk-UA"/>
        </w:rPr>
        <w:t>;</w:t>
      </w:r>
    </w:p>
    <w:p w14:paraId="4902A541" w14:textId="304C8FAE" w:rsidR="00474832" w:rsidRPr="00673EF6" w:rsidRDefault="00673EF6" w:rsidP="00804040">
      <w:pPr>
        <w:numPr>
          <w:ilvl w:val="0"/>
          <w:numId w:val="18"/>
        </w:numPr>
        <w:shd w:val="clear" w:color="auto" w:fill="FFFFFF"/>
        <w:spacing w:before="100" w:beforeAutospacing="1" w:after="24"/>
        <w:ind w:left="714" w:hanging="357"/>
        <w:rPr>
          <w:rFonts w:eastAsia="Times New Roman"/>
          <w:sz w:val="24"/>
          <w:szCs w:val="24"/>
          <w:lang w:val="uk-UA"/>
        </w:rPr>
      </w:pPr>
      <w:r w:rsidRPr="00673EF6">
        <w:rPr>
          <w:rFonts w:eastAsia="Times New Roman"/>
          <w:sz w:val="24"/>
          <w:szCs w:val="24"/>
          <w:lang w:val="uk-UA"/>
        </w:rPr>
        <w:t>для підтвердження </w:t>
      </w:r>
      <w:hyperlink r:id="rId12" w:tooltip="Цілісність даних" w:history="1">
        <w:r w:rsidRPr="00673EF6">
          <w:rPr>
            <w:rFonts w:eastAsia="Times New Roman"/>
            <w:sz w:val="24"/>
            <w:szCs w:val="24"/>
            <w:u w:val="single"/>
            <w:lang w:val="uk-UA"/>
          </w:rPr>
          <w:t>цілісності даних</w:t>
        </w:r>
      </w:hyperlink>
      <w:r w:rsidRPr="00673EF6">
        <w:rPr>
          <w:rFonts w:eastAsia="Times New Roman"/>
          <w:sz w:val="24"/>
          <w:szCs w:val="24"/>
          <w:lang w:val="uk-UA"/>
        </w:rPr>
        <w:t> в електронній формі.</w:t>
      </w:r>
    </w:p>
    <w:p w14:paraId="1A8E67DE" w14:textId="2193E4A4" w:rsidR="002945B6" w:rsidRPr="006B20DE" w:rsidRDefault="00673EF6" w:rsidP="00474832">
      <w:pPr>
        <w:shd w:val="clear" w:color="auto" w:fill="FFFFFF"/>
        <w:spacing w:after="0"/>
        <w:ind w:firstLine="357"/>
        <w:rPr>
          <w:rFonts w:eastAsia="Times New Roman"/>
          <w:sz w:val="24"/>
          <w:szCs w:val="24"/>
          <w:lang w:val="uk-UA"/>
        </w:rPr>
      </w:pPr>
      <w:r w:rsidRPr="00673EF6">
        <w:rPr>
          <w:rFonts w:eastAsia="Times New Roman"/>
          <w:sz w:val="24"/>
          <w:szCs w:val="24"/>
          <w:lang w:val="uk-UA"/>
        </w:rPr>
        <w:t>ЕЦП як спосіб ідентифікації підписувача </w:t>
      </w:r>
      <w:hyperlink r:id="rId13" w:tooltip="Електронний документ" w:history="1">
        <w:r w:rsidRPr="00673EF6">
          <w:rPr>
            <w:rFonts w:eastAsia="Times New Roman"/>
            <w:sz w:val="24"/>
            <w:szCs w:val="24"/>
            <w:lang w:val="uk-UA"/>
          </w:rPr>
          <w:t>електронного документа</w:t>
        </w:r>
      </w:hyperlink>
      <w:r w:rsidRPr="00673EF6">
        <w:rPr>
          <w:rFonts w:eastAsia="Times New Roman"/>
          <w:sz w:val="24"/>
          <w:szCs w:val="24"/>
          <w:lang w:val="uk-UA"/>
        </w:rPr>
        <w:t>, дозволяє однозначно визначати походження інформації (</w:t>
      </w:r>
      <w:hyperlink r:id="rId14" w:tooltip="Джерело інформації" w:history="1">
        <w:r w:rsidRPr="00673EF6">
          <w:rPr>
            <w:rFonts w:eastAsia="Times New Roman"/>
            <w:sz w:val="24"/>
            <w:szCs w:val="24"/>
            <w:u w:val="single"/>
            <w:lang w:val="uk-UA"/>
          </w:rPr>
          <w:t>джерело інформації</w:t>
        </w:r>
      </w:hyperlink>
      <w:r w:rsidRPr="00673EF6">
        <w:rPr>
          <w:rFonts w:eastAsia="Times New Roman"/>
          <w:sz w:val="24"/>
          <w:szCs w:val="24"/>
          <w:lang w:val="uk-UA"/>
        </w:rPr>
        <w:t>), що міститься у документі. Завдяки цьому ЕЦП є також надійним засобом розмежування відповідальності за інформаційну діяльність у суспільстві, зокрема, відповідальності за </w:t>
      </w:r>
      <w:hyperlink r:id="rId15" w:tooltip="Дезінформування" w:history="1">
        <w:r w:rsidRPr="00673EF6">
          <w:rPr>
            <w:rFonts w:eastAsia="Times New Roman"/>
            <w:sz w:val="24"/>
            <w:szCs w:val="24"/>
            <w:u w:val="single"/>
            <w:lang w:val="uk-UA"/>
          </w:rPr>
          <w:t>дезінформування</w:t>
        </w:r>
      </w:hyperlink>
      <w:r w:rsidRPr="00673EF6">
        <w:rPr>
          <w:rFonts w:eastAsia="Times New Roman"/>
          <w:sz w:val="24"/>
          <w:szCs w:val="24"/>
          <w:lang w:val="uk-UA"/>
        </w:rPr>
        <w:t>.</w:t>
      </w:r>
    </w:p>
    <w:p w14:paraId="369D7C13" w14:textId="77777777" w:rsidR="002945B6" w:rsidRPr="006B20DE" w:rsidRDefault="002945B6" w:rsidP="002945B6">
      <w:pPr>
        <w:spacing w:after="0"/>
        <w:ind w:firstLine="0"/>
        <w:rPr>
          <w:rFonts w:eastAsia="Times New Roman"/>
          <w:b/>
          <w:bCs/>
          <w:color w:val="000000"/>
          <w:sz w:val="24"/>
          <w:szCs w:val="24"/>
          <w:lang w:val="uk-UA"/>
        </w:rPr>
      </w:pPr>
    </w:p>
    <w:p w14:paraId="4C5D667C" w14:textId="616D3BD6" w:rsidR="002945B6" w:rsidRPr="006B20DE" w:rsidRDefault="002945B6" w:rsidP="00513E29">
      <w:pPr>
        <w:spacing w:after="0"/>
        <w:ind w:firstLine="708"/>
        <w:rPr>
          <w:rFonts w:eastAsia="Times New Roman"/>
          <w:b/>
          <w:bCs/>
          <w:color w:val="000000"/>
          <w:sz w:val="24"/>
          <w:szCs w:val="24"/>
          <w:lang w:val="uk-UA"/>
        </w:rPr>
      </w:pPr>
      <w:r w:rsidRPr="006B20DE">
        <w:rPr>
          <w:rFonts w:eastAsia="Times New Roman"/>
          <w:b/>
          <w:bCs/>
          <w:color w:val="000000"/>
          <w:sz w:val="24"/>
          <w:szCs w:val="24"/>
          <w:lang w:val="uk-UA"/>
        </w:rPr>
        <w:t xml:space="preserve">Юридична вагомість ЕЦП </w:t>
      </w:r>
    </w:p>
    <w:p w14:paraId="52796103" w14:textId="0430C801" w:rsidR="0050350B" w:rsidRDefault="002945B6" w:rsidP="00513E29">
      <w:pPr>
        <w:spacing w:after="0"/>
        <w:ind w:firstLine="708"/>
        <w:rPr>
          <w:rFonts w:eastAsia="Times New Roman"/>
          <w:color w:val="000000"/>
          <w:sz w:val="24"/>
          <w:szCs w:val="24"/>
          <w:lang w:val="uk-UA"/>
        </w:rPr>
      </w:pPr>
      <w:r w:rsidRPr="006B20DE">
        <w:rPr>
          <w:rFonts w:eastAsia="Times New Roman"/>
          <w:color w:val="000000"/>
          <w:sz w:val="24"/>
          <w:szCs w:val="24"/>
          <w:lang w:val="uk-UA"/>
        </w:rPr>
        <w:t>Накладання ЕЦП завершує утворення електронного документа, надаючи йому юридичної сили. Згідно з законом України «Про електронні документи та електронний документообіг» юридична сила електронного документа з нанесеними одним або множинними ЕЦП та допустимість такого документа як доказу не може заперечуватися виключно на підставі того, що він має електронну форму.</w:t>
      </w:r>
    </w:p>
    <w:p w14:paraId="5E756DE8" w14:textId="5A06492D" w:rsidR="00804040" w:rsidRDefault="00804040" w:rsidP="00513E29">
      <w:pPr>
        <w:spacing w:after="0"/>
        <w:ind w:firstLine="708"/>
        <w:rPr>
          <w:rFonts w:eastAsia="Times New Roman"/>
          <w:color w:val="000000"/>
          <w:sz w:val="24"/>
          <w:szCs w:val="24"/>
          <w:lang w:val="uk-UA"/>
        </w:rPr>
      </w:pPr>
    </w:p>
    <w:p w14:paraId="3E3232C4" w14:textId="77777777" w:rsidR="00804040" w:rsidRPr="006B20DE" w:rsidRDefault="00804040" w:rsidP="00513E29">
      <w:pPr>
        <w:spacing w:after="0"/>
        <w:ind w:firstLine="708"/>
        <w:rPr>
          <w:rFonts w:eastAsia="Times New Roman"/>
          <w:color w:val="000000"/>
          <w:sz w:val="24"/>
          <w:szCs w:val="24"/>
          <w:lang w:val="uk-UA"/>
        </w:rPr>
      </w:pPr>
    </w:p>
    <w:p w14:paraId="6CB4E7FC" w14:textId="3B5EB617" w:rsidR="00FA07CC" w:rsidRPr="006B20DE" w:rsidRDefault="00FA07CC" w:rsidP="00513E29">
      <w:pPr>
        <w:spacing w:after="0"/>
        <w:ind w:firstLine="708"/>
        <w:rPr>
          <w:b/>
          <w:bCs/>
          <w:sz w:val="24"/>
          <w:szCs w:val="24"/>
          <w:lang w:val="uk-UA"/>
        </w:rPr>
      </w:pPr>
      <w:r w:rsidRPr="006B20DE">
        <w:rPr>
          <w:b/>
          <w:bCs/>
          <w:sz w:val="24"/>
          <w:szCs w:val="24"/>
          <w:lang w:val="uk-UA"/>
        </w:rPr>
        <w:lastRenderedPageBreak/>
        <w:t>Механізм ЕЦП</w:t>
      </w:r>
    </w:p>
    <w:p w14:paraId="6BDF846C" w14:textId="77777777" w:rsidR="00513E29" w:rsidRPr="006B20DE" w:rsidRDefault="00513E29" w:rsidP="00513E29">
      <w:pPr>
        <w:pStyle w:val="a6"/>
        <w:shd w:val="clear" w:color="auto" w:fill="FFFFFF"/>
        <w:spacing w:before="0" w:beforeAutospacing="0" w:after="0" w:afterAutospacing="0" w:line="360" w:lineRule="auto"/>
        <w:ind w:firstLine="708"/>
        <w:rPr>
          <w:color w:val="202122"/>
          <w:lang w:val="uk-UA"/>
        </w:rPr>
      </w:pPr>
      <w:r w:rsidRPr="006B20DE">
        <w:rPr>
          <w:color w:val="202122"/>
          <w:lang w:val="uk-UA"/>
        </w:rPr>
        <w:t>Електронний цифровий підпис накладається за допомогою особистого ключа та перевіряється за допомогою відкритого ключа. За правовим статусом він прирівнюється до власноручного підпису (печатки). Електронний підпис не може бути визнаний недійсним лише через те, що він має електронну форму або не ґрунтується на посиленому сертифікаті ключа.</w:t>
      </w:r>
    </w:p>
    <w:p w14:paraId="78E80696" w14:textId="77777777" w:rsidR="00513E29" w:rsidRPr="006B20DE" w:rsidRDefault="00513E29" w:rsidP="00513E29">
      <w:pPr>
        <w:pStyle w:val="a6"/>
        <w:shd w:val="clear" w:color="auto" w:fill="FFFFFF"/>
        <w:spacing w:before="0" w:beforeAutospacing="0" w:after="0" w:afterAutospacing="0" w:line="360" w:lineRule="auto"/>
        <w:ind w:firstLine="708"/>
        <w:rPr>
          <w:color w:val="202122"/>
          <w:lang w:val="uk-UA"/>
        </w:rPr>
      </w:pPr>
      <w:r w:rsidRPr="006B20DE">
        <w:rPr>
          <w:color w:val="202122"/>
          <w:lang w:val="uk-UA"/>
        </w:rPr>
        <w:t>За умови правильного зберігання власником секретного (особистого) ключа його підробка неможлива. Електронний документ також не можливо підробити: будь-які зміни, несанкціоновано внесені в текст документа, будуть миттєво виявлені.</w:t>
      </w:r>
    </w:p>
    <w:p w14:paraId="5A82DEF2" w14:textId="77777777" w:rsidR="00FA07CC" w:rsidRPr="006B20DE" w:rsidRDefault="00FA07CC" w:rsidP="00FA07CC">
      <w:pPr>
        <w:spacing w:after="0"/>
        <w:ind w:firstLine="0"/>
        <w:rPr>
          <w:b/>
          <w:bCs/>
          <w:sz w:val="24"/>
          <w:szCs w:val="24"/>
          <w:lang w:val="uk-UA"/>
        </w:rPr>
      </w:pPr>
      <w:r w:rsidRPr="006B20DE">
        <w:rPr>
          <w:b/>
          <w:bCs/>
          <w:sz w:val="24"/>
          <w:szCs w:val="24"/>
          <w:lang w:val="uk-UA"/>
        </w:rPr>
        <w:t>Особистий ключ ЕЦП</w:t>
      </w:r>
    </w:p>
    <w:p w14:paraId="1BAFBE57" w14:textId="672FF24A" w:rsidR="00FA07CC" w:rsidRPr="006B20DE" w:rsidRDefault="00FA07CC" w:rsidP="00FA07CC">
      <w:pPr>
        <w:spacing w:after="0"/>
        <w:ind w:firstLine="708"/>
        <w:rPr>
          <w:sz w:val="24"/>
          <w:szCs w:val="24"/>
          <w:lang w:val="uk-UA"/>
        </w:rPr>
      </w:pPr>
      <w:r w:rsidRPr="006B20DE">
        <w:rPr>
          <w:sz w:val="24"/>
          <w:szCs w:val="24"/>
          <w:lang w:val="uk-UA"/>
        </w:rPr>
        <w:t>Особистий ключ ЕЦП формується на підставі абсолютно випадкових чисел, що генеруються давачем випадкових чисел, а відкритий ключ обчислюється з особистого ключа ЕЦП так, щоб одержати другий з першого було неможливо.</w:t>
      </w:r>
    </w:p>
    <w:p w14:paraId="081DBBBD" w14:textId="356EF732" w:rsidR="00FA07CC" w:rsidRPr="006B20DE" w:rsidRDefault="00FA07CC" w:rsidP="00FA07CC">
      <w:pPr>
        <w:spacing w:after="0"/>
        <w:ind w:firstLine="708"/>
        <w:rPr>
          <w:sz w:val="24"/>
          <w:szCs w:val="24"/>
          <w:lang w:val="uk-UA"/>
        </w:rPr>
      </w:pPr>
      <w:r w:rsidRPr="006B20DE">
        <w:rPr>
          <w:sz w:val="24"/>
          <w:szCs w:val="24"/>
          <w:lang w:val="uk-UA"/>
        </w:rPr>
        <w:t>Особистий ключ ЕЦП є унікальною послідовністю символів довжиною 264 біти, яка призначена для створення Електронного цифрового підпису в електронних документах. Працює особистий ключ тільки в парі з відкритим ключем. Особистий ключ необхідно зберігати в таємниці, адже будь-хто, хто дізнається його, зможе підробити Електронний цифровий підпис.</w:t>
      </w:r>
    </w:p>
    <w:p w14:paraId="2736EA1D" w14:textId="77B7F49C" w:rsidR="0050350B" w:rsidRPr="006B20DE" w:rsidRDefault="00FA07CC" w:rsidP="00FA07CC">
      <w:pPr>
        <w:spacing w:after="0"/>
        <w:ind w:firstLine="708"/>
        <w:rPr>
          <w:sz w:val="24"/>
          <w:szCs w:val="24"/>
          <w:lang w:val="uk-UA"/>
        </w:rPr>
      </w:pPr>
      <w:r w:rsidRPr="006B20DE">
        <w:rPr>
          <w:sz w:val="24"/>
          <w:szCs w:val="24"/>
          <w:lang w:val="uk-UA"/>
        </w:rPr>
        <w:t>Документ підписується ЕЦП за допомогою особистого ключа ЕЦП, який існує в одному екземплярі тільки у його власника. Цьому особистому ключу відповідає відкритий ключ, за допомогою якого можна перевірити відповідність ЕЦП його власнику.</w:t>
      </w:r>
    </w:p>
    <w:p w14:paraId="083C0618" w14:textId="77777777" w:rsidR="00537887" w:rsidRPr="006B20DE" w:rsidRDefault="00537887" w:rsidP="00537887">
      <w:pPr>
        <w:spacing w:after="0"/>
        <w:ind w:firstLine="708"/>
        <w:rPr>
          <w:b/>
          <w:bCs/>
          <w:sz w:val="24"/>
          <w:szCs w:val="24"/>
          <w:lang w:val="uk-UA"/>
        </w:rPr>
      </w:pPr>
      <w:r w:rsidRPr="006B20DE">
        <w:rPr>
          <w:b/>
          <w:bCs/>
          <w:sz w:val="24"/>
          <w:szCs w:val="24"/>
          <w:lang w:val="uk-UA"/>
        </w:rPr>
        <w:t>Відкритий ключ ЕЦП і Сертифікат відкритого ключа</w:t>
      </w:r>
    </w:p>
    <w:p w14:paraId="67E2A157" w14:textId="06BF23A5" w:rsidR="0050350B" w:rsidRPr="006B20DE" w:rsidRDefault="00537887" w:rsidP="00537887">
      <w:pPr>
        <w:spacing w:after="0"/>
        <w:ind w:firstLine="0"/>
        <w:rPr>
          <w:sz w:val="24"/>
          <w:szCs w:val="24"/>
          <w:lang w:val="uk-UA"/>
        </w:rPr>
      </w:pPr>
      <w:r w:rsidRPr="006B20DE">
        <w:rPr>
          <w:sz w:val="24"/>
          <w:szCs w:val="24"/>
          <w:lang w:val="uk-UA"/>
        </w:rPr>
        <w:t>Відкритий ключ використовується для перевірки ЕЦП одержуваних документів (файлів). Відкритий ключ працює тільки в парі з особистим ключем. Відкритий ключ міститься в Сертифікаті відкритого ключа, і підтверджує приналежність відкритого ключа ЕЦП певній особі. Крім самого відкритого ключа, Сертифікат відкритого ключа містить в собі персональну інформацію про його власника (ім'я, реквізити), унікальний реєстраційний номер, термін дії Сертифікату відкритого ключа. З метою забезпечення цілісності представлених у Сертифікаті даних він підписується особистим ключем Центру сертифікації ключів. Сертифікат відкритого ключа може публікуватися на сайті відповідного ЦСК відповідно до Договору про надання послуг ЕЦП.</w:t>
      </w:r>
    </w:p>
    <w:p w14:paraId="6DC72DDB" w14:textId="03AAD7E3" w:rsidR="00A959D7" w:rsidRDefault="00A959D7" w:rsidP="00537887">
      <w:pPr>
        <w:spacing w:after="0"/>
        <w:ind w:firstLine="0"/>
        <w:rPr>
          <w:sz w:val="24"/>
          <w:szCs w:val="24"/>
          <w:lang w:val="uk-UA"/>
        </w:rPr>
      </w:pPr>
    </w:p>
    <w:p w14:paraId="4C28C2D5" w14:textId="52C73507" w:rsidR="00804040" w:rsidRDefault="00804040" w:rsidP="00537887">
      <w:pPr>
        <w:spacing w:after="0"/>
        <w:ind w:firstLine="0"/>
        <w:rPr>
          <w:sz w:val="24"/>
          <w:szCs w:val="24"/>
          <w:lang w:val="uk-UA"/>
        </w:rPr>
      </w:pPr>
    </w:p>
    <w:p w14:paraId="3F4A2A9B" w14:textId="77777777" w:rsidR="00804040" w:rsidRPr="006B20DE" w:rsidRDefault="00804040" w:rsidP="00537887">
      <w:pPr>
        <w:spacing w:after="0"/>
        <w:ind w:firstLine="0"/>
        <w:rPr>
          <w:sz w:val="24"/>
          <w:szCs w:val="24"/>
          <w:lang w:val="uk-UA"/>
        </w:rPr>
      </w:pPr>
    </w:p>
    <w:p w14:paraId="4DB3FF27" w14:textId="73D9D4A1" w:rsidR="0050350B" w:rsidRPr="006B20DE" w:rsidRDefault="00A959D7" w:rsidP="00CB5F14">
      <w:pPr>
        <w:spacing w:after="0"/>
        <w:ind w:firstLine="708"/>
        <w:rPr>
          <w:b/>
          <w:bCs/>
          <w:sz w:val="24"/>
          <w:szCs w:val="24"/>
          <w:lang w:val="uk-UA"/>
        </w:rPr>
      </w:pPr>
      <w:r w:rsidRPr="006B20DE">
        <w:rPr>
          <w:b/>
          <w:bCs/>
          <w:sz w:val="24"/>
          <w:szCs w:val="24"/>
          <w:lang w:val="uk-UA"/>
        </w:rPr>
        <w:lastRenderedPageBreak/>
        <w:t>Підписання електронного документа ЕЦП</w:t>
      </w:r>
    </w:p>
    <w:p w14:paraId="51A5E5E9" w14:textId="07A479C9" w:rsidR="00A959D7" w:rsidRPr="00A959D7" w:rsidRDefault="00A959D7" w:rsidP="00C92A33">
      <w:pPr>
        <w:shd w:val="clear" w:color="auto" w:fill="FFFFFF"/>
        <w:spacing w:before="120" w:after="120"/>
        <w:ind w:firstLine="0"/>
        <w:jc w:val="left"/>
        <w:rPr>
          <w:rFonts w:eastAsia="Times New Roman"/>
          <w:color w:val="202122"/>
          <w:sz w:val="24"/>
          <w:szCs w:val="24"/>
          <w:lang w:val="uk-UA"/>
        </w:rPr>
      </w:pPr>
      <w:r w:rsidRPr="00A959D7">
        <w:rPr>
          <w:rFonts w:eastAsia="Times New Roman"/>
          <w:color w:val="202122"/>
          <w:sz w:val="24"/>
          <w:szCs w:val="24"/>
          <w:lang w:val="uk-UA"/>
        </w:rPr>
        <w:t>При підписанні електронного документа його початковий зміст не змінюється, а додається блок даних, так званий «Електронний цифровий підпис». Отримання цього блоку можна розділити на два етапи:</w:t>
      </w:r>
      <w:r w:rsidRPr="006B20DE">
        <w:rPr>
          <w:rFonts w:eastAsia="Times New Roman"/>
          <w:color w:val="202122"/>
          <w:sz w:val="24"/>
          <w:szCs w:val="24"/>
          <w:lang w:val="uk-UA"/>
        </w:rPr>
        <w:t xml:space="preserve"> </w:t>
      </w:r>
    </w:p>
    <w:p w14:paraId="5F0109C4" w14:textId="0FE12515" w:rsidR="00A959D7" w:rsidRPr="006B20DE" w:rsidRDefault="00A959D7" w:rsidP="00C92A33">
      <w:pPr>
        <w:pStyle w:val="a5"/>
        <w:numPr>
          <w:ilvl w:val="0"/>
          <w:numId w:val="11"/>
        </w:numPr>
        <w:shd w:val="clear" w:color="auto" w:fill="FFFFFF"/>
        <w:spacing w:before="100" w:beforeAutospacing="1" w:after="24" w:line="360" w:lineRule="auto"/>
        <w:rPr>
          <w:rFonts w:ascii="Times New Roman" w:eastAsia="Times New Roman" w:hAnsi="Times New Roman"/>
          <w:color w:val="202122"/>
          <w:sz w:val="24"/>
          <w:szCs w:val="24"/>
          <w:lang w:val="uk-UA"/>
        </w:rPr>
      </w:pPr>
      <w:r w:rsidRPr="006B20DE">
        <w:rPr>
          <w:rFonts w:ascii="Times New Roman" w:eastAsia="Times New Roman" w:hAnsi="Times New Roman"/>
          <w:color w:val="202122"/>
          <w:sz w:val="24"/>
          <w:szCs w:val="24"/>
          <w:lang w:val="uk-UA"/>
        </w:rPr>
        <w:t>На першому етапі за допомогою програмного забезпечення і спеціальної математичної функції обчислюється так званий «відбиток повідомлення» (</w:t>
      </w:r>
      <w:r w:rsidRPr="006B20DE">
        <w:rPr>
          <w:rFonts w:ascii="Times New Roman" w:eastAsia="Times New Roman" w:hAnsi="Times New Roman"/>
          <w:sz w:val="24"/>
          <w:szCs w:val="24"/>
          <w:u w:val="single"/>
          <w:lang w:val="uk-UA"/>
        </w:rPr>
        <w:t>англ</w:t>
      </w:r>
      <w:r w:rsidRPr="006B20DE">
        <w:rPr>
          <w:rFonts w:ascii="Times New Roman" w:eastAsia="Times New Roman" w:hAnsi="Times New Roman"/>
          <w:color w:val="0645AD"/>
          <w:sz w:val="24"/>
          <w:szCs w:val="24"/>
          <w:u w:val="single"/>
          <w:lang w:val="uk-UA"/>
        </w:rPr>
        <w:t>.</w:t>
      </w:r>
      <w:r w:rsidRPr="006B20DE">
        <w:rPr>
          <w:rFonts w:ascii="Times New Roman" w:eastAsia="Times New Roman" w:hAnsi="Times New Roman"/>
          <w:color w:val="202122"/>
          <w:sz w:val="24"/>
          <w:szCs w:val="24"/>
          <w:lang w:val="uk-UA"/>
        </w:rPr>
        <w:t> </w:t>
      </w:r>
      <w:r w:rsidRPr="006B20DE">
        <w:rPr>
          <w:rFonts w:ascii="Times New Roman" w:eastAsia="Times New Roman" w:hAnsi="Times New Roman"/>
          <w:i/>
          <w:iCs/>
          <w:color w:val="202122"/>
          <w:sz w:val="24"/>
          <w:szCs w:val="24"/>
          <w:lang w:val="uk-UA"/>
        </w:rPr>
        <w:t>message digest</w:t>
      </w:r>
      <w:r w:rsidRPr="006B20DE">
        <w:rPr>
          <w:rFonts w:ascii="Times New Roman" w:eastAsia="Times New Roman" w:hAnsi="Times New Roman"/>
          <w:color w:val="202122"/>
          <w:sz w:val="24"/>
          <w:szCs w:val="24"/>
          <w:lang w:val="uk-UA"/>
        </w:rPr>
        <w:t>).</w:t>
      </w:r>
    </w:p>
    <w:p w14:paraId="0519AE3F" w14:textId="77777777" w:rsidR="00A959D7" w:rsidRPr="006B20DE" w:rsidRDefault="00A959D7" w:rsidP="00C92A33">
      <w:pPr>
        <w:shd w:val="clear" w:color="auto" w:fill="FFFFFF"/>
        <w:spacing w:before="120" w:after="120"/>
        <w:ind w:left="360" w:firstLine="0"/>
        <w:rPr>
          <w:rFonts w:eastAsia="Times New Roman"/>
          <w:color w:val="202122"/>
          <w:sz w:val="24"/>
          <w:szCs w:val="24"/>
          <w:lang w:val="uk-UA"/>
        </w:rPr>
      </w:pPr>
      <w:r w:rsidRPr="006B20DE">
        <w:rPr>
          <w:rFonts w:eastAsia="Times New Roman"/>
          <w:color w:val="202122"/>
          <w:sz w:val="24"/>
          <w:szCs w:val="24"/>
          <w:lang w:val="uk-UA"/>
        </w:rPr>
        <w:t>Цей відбиток має такі властивості:</w:t>
      </w:r>
    </w:p>
    <w:p w14:paraId="453E53B2" w14:textId="77777777" w:rsidR="00A959D7" w:rsidRPr="006B20DE" w:rsidRDefault="00A959D7" w:rsidP="00C92A33">
      <w:pPr>
        <w:pStyle w:val="a5"/>
        <w:numPr>
          <w:ilvl w:val="0"/>
          <w:numId w:val="15"/>
        </w:numPr>
        <w:shd w:val="clear" w:color="auto" w:fill="FFFFFF"/>
        <w:spacing w:before="100" w:beforeAutospacing="1" w:after="24" w:line="360" w:lineRule="auto"/>
        <w:rPr>
          <w:rFonts w:ascii="Times New Roman" w:eastAsia="Times New Roman" w:hAnsi="Times New Roman"/>
          <w:color w:val="202122"/>
          <w:sz w:val="24"/>
          <w:szCs w:val="24"/>
          <w:lang w:val="uk-UA"/>
        </w:rPr>
      </w:pPr>
      <w:r w:rsidRPr="006B20DE">
        <w:rPr>
          <w:rFonts w:ascii="Times New Roman" w:eastAsia="Times New Roman" w:hAnsi="Times New Roman"/>
          <w:color w:val="202122"/>
          <w:sz w:val="24"/>
          <w:szCs w:val="24"/>
          <w:lang w:val="uk-UA"/>
        </w:rPr>
        <w:t>фіксовану довжину, незалежно від довжини повідомлення;</w:t>
      </w:r>
    </w:p>
    <w:p w14:paraId="031D9EF9" w14:textId="77777777" w:rsidR="00A959D7" w:rsidRPr="006B20DE" w:rsidRDefault="00A959D7" w:rsidP="00C92A33">
      <w:pPr>
        <w:pStyle w:val="a5"/>
        <w:numPr>
          <w:ilvl w:val="0"/>
          <w:numId w:val="15"/>
        </w:numPr>
        <w:shd w:val="clear" w:color="auto" w:fill="FFFFFF"/>
        <w:spacing w:before="100" w:beforeAutospacing="1" w:after="24" w:line="360" w:lineRule="auto"/>
        <w:rPr>
          <w:rFonts w:ascii="Times New Roman" w:eastAsia="Times New Roman" w:hAnsi="Times New Roman"/>
          <w:color w:val="202122"/>
          <w:sz w:val="24"/>
          <w:szCs w:val="24"/>
          <w:lang w:val="uk-UA"/>
        </w:rPr>
      </w:pPr>
      <w:r w:rsidRPr="006B20DE">
        <w:rPr>
          <w:rFonts w:ascii="Times New Roman" w:eastAsia="Times New Roman" w:hAnsi="Times New Roman"/>
          <w:color w:val="202122"/>
          <w:sz w:val="24"/>
          <w:szCs w:val="24"/>
          <w:lang w:val="uk-UA"/>
        </w:rPr>
        <w:t>унікальність відбитку для кожного повідомлення;</w:t>
      </w:r>
    </w:p>
    <w:p w14:paraId="226858A0" w14:textId="77777777" w:rsidR="00A959D7" w:rsidRPr="006B20DE" w:rsidRDefault="00A959D7" w:rsidP="00C92A33">
      <w:pPr>
        <w:pStyle w:val="a5"/>
        <w:numPr>
          <w:ilvl w:val="0"/>
          <w:numId w:val="16"/>
        </w:numPr>
        <w:shd w:val="clear" w:color="auto" w:fill="FFFFFF"/>
        <w:spacing w:before="100" w:beforeAutospacing="1" w:after="24" w:line="360" w:lineRule="auto"/>
        <w:rPr>
          <w:rFonts w:ascii="Times New Roman" w:eastAsia="Times New Roman" w:hAnsi="Times New Roman"/>
          <w:color w:val="202122"/>
          <w:sz w:val="24"/>
          <w:szCs w:val="24"/>
          <w:lang w:val="uk-UA"/>
        </w:rPr>
      </w:pPr>
      <w:r w:rsidRPr="006B20DE">
        <w:rPr>
          <w:rFonts w:ascii="Times New Roman" w:eastAsia="Times New Roman" w:hAnsi="Times New Roman"/>
          <w:color w:val="202122"/>
          <w:sz w:val="24"/>
          <w:szCs w:val="24"/>
          <w:lang w:val="uk-UA"/>
        </w:rPr>
        <w:t>неможливість відновлення повідомлення за його відбитком.</w:t>
      </w:r>
    </w:p>
    <w:p w14:paraId="181CC560" w14:textId="77777777" w:rsidR="00A959D7" w:rsidRPr="00A959D7" w:rsidRDefault="00A959D7" w:rsidP="00C92A33">
      <w:pPr>
        <w:shd w:val="clear" w:color="auto" w:fill="FFFFFF"/>
        <w:spacing w:before="120" w:after="120"/>
        <w:ind w:firstLine="0"/>
        <w:jc w:val="left"/>
        <w:rPr>
          <w:rFonts w:eastAsia="Times New Roman"/>
          <w:color w:val="202122"/>
          <w:sz w:val="24"/>
          <w:szCs w:val="24"/>
          <w:lang w:val="uk-UA"/>
        </w:rPr>
      </w:pPr>
      <w:r w:rsidRPr="00A959D7">
        <w:rPr>
          <w:rFonts w:eastAsia="Times New Roman"/>
          <w:color w:val="202122"/>
          <w:sz w:val="24"/>
          <w:szCs w:val="24"/>
          <w:lang w:val="uk-UA"/>
        </w:rPr>
        <w:t>Таким чином, якщо документ був модифікований, то зміниться і його відбиток, що відобразиться при перевірці Електронного цифрового підпису.</w:t>
      </w:r>
    </w:p>
    <w:p w14:paraId="22CCB6CA" w14:textId="77777777" w:rsidR="00A959D7" w:rsidRPr="006B20DE" w:rsidRDefault="00A959D7" w:rsidP="00C92A33">
      <w:pPr>
        <w:pStyle w:val="a5"/>
        <w:numPr>
          <w:ilvl w:val="0"/>
          <w:numId w:val="14"/>
        </w:numPr>
        <w:shd w:val="clear" w:color="auto" w:fill="FFFFFF"/>
        <w:spacing w:before="100" w:beforeAutospacing="1" w:after="24" w:line="360" w:lineRule="auto"/>
        <w:rPr>
          <w:rFonts w:ascii="Times New Roman" w:eastAsia="Times New Roman" w:hAnsi="Times New Roman"/>
          <w:color w:val="202122"/>
          <w:sz w:val="24"/>
          <w:szCs w:val="24"/>
          <w:lang w:val="uk-UA"/>
        </w:rPr>
      </w:pPr>
      <w:r w:rsidRPr="006B20DE">
        <w:rPr>
          <w:rFonts w:ascii="Times New Roman" w:eastAsia="Times New Roman" w:hAnsi="Times New Roman"/>
          <w:color w:val="202122"/>
          <w:sz w:val="24"/>
          <w:szCs w:val="24"/>
          <w:lang w:val="uk-UA"/>
        </w:rPr>
        <w:t>На другому етапі відбиток документа шифрується за допомогою програмного забезпечення й особистого ключа автора.</w:t>
      </w:r>
    </w:p>
    <w:p w14:paraId="228D1EBA" w14:textId="77777777" w:rsidR="00A959D7" w:rsidRPr="00A959D7" w:rsidRDefault="00A959D7" w:rsidP="00C92A33">
      <w:pPr>
        <w:shd w:val="clear" w:color="auto" w:fill="FFFFFF"/>
        <w:spacing w:before="120" w:after="120"/>
        <w:ind w:firstLine="360"/>
        <w:jc w:val="left"/>
        <w:rPr>
          <w:rFonts w:eastAsia="Times New Roman"/>
          <w:color w:val="202122"/>
          <w:sz w:val="24"/>
          <w:szCs w:val="24"/>
          <w:lang w:val="uk-UA"/>
        </w:rPr>
      </w:pPr>
      <w:r w:rsidRPr="00A959D7">
        <w:rPr>
          <w:rFonts w:eastAsia="Times New Roman"/>
          <w:color w:val="202122"/>
          <w:sz w:val="24"/>
          <w:szCs w:val="24"/>
          <w:lang w:val="uk-UA"/>
        </w:rPr>
        <w:t>Розшифрувати ЕЦП і одержати початковий відбиток, який відповідатиме документу, можна тільки використовуючи Сертифікат відкритого ключа автора.</w:t>
      </w:r>
    </w:p>
    <w:p w14:paraId="1AE09A04" w14:textId="77777777" w:rsidR="00A959D7" w:rsidRPr="00A959D7" w:rsidRDefault="00A959D7" w:rsidP="00C92A33">
      <w:pPr>
        <w:shd w:val="clear" w:color="auto" w:fill="FFFFFF"/>
        <w:spacing w:before="120" w:after="120"/>
        <w:ind w:firstLine="360"/>
        <w:jc w:val="left"/>
        <w:rPr>
          <w:rFonts w:eastAsia="Times New Roman"/>
          <w:color w:val="202122"/>
          <w:sz w:val="24"/>
          <w:szCs w:val="24"/>
          <w:lang w:val="uk-UA"/>
        </w:rPr>
      </w:pPr>
      <w:r w:rsidRPr="00A959D7">
        <w:rPr>
          <w:rFonts w:eastAsia="Times New Roman"/>
          <w:color w:val="202122"/>
          <w:sz w:val="24"/>
          <w:szCs w:val="24"/>
          <w:lang w:val="uk-UA"/>
        </w:rPr>
        <w:t>Таким чином, обчислення відбитку документа захищає його від модифікації сторонніми особами після підписання, а шифрування особистим ключем автора підтверджує авторство документа.</w:t>
      </w:r>
    </w:p>
    <w:p w14:paraId="4CBC8FFF" w14:textId="77777777" w:rsidR="00C92A33" w:rsidRPr="006B20DE" w:rsidRDefault="00C92A33" w:rsidP="00C92A33">
      <w:pPr>
        <w:shd w:val="clear" w:color="auto" w:fill="FFFFFF"/>
        <w:spacing w:before="120" w:after="120" w:line="240" w:lineRule="auto"/>
        <w:ind w:firstLine="708"/>
        <w:jc w:val="left"/>
        <w:rPr>
          <w:rFonts w:eastAsia="Times New Roman"/>
          <w:b/>
          <w:bCs/>
          <w:color w:val="000000"/>
          <w:sz w:val="24"/>
          <w:szCs w:val="24"/>
          <w:lang w:val="uk-UA"/>
        </w:rPr>
      </w:pPr>
      <w:r w:rsidRPr="006B20DE">
        <w:rPr>
          <w:rFonts w:eastAsia="Times New Roman"/>
          <w:b/>
          <w:bCs/>
          <w:color w:val="000000"/>
          <w:sz w:val="24"/>
          <w:szCs w:val="24"/>
          <w:lang w:val="uk-UA"/>
        </w:rPr>
        <w:t>Перевірка ЕЦП одержаного документа</w:t>
      </w:r>
    </w:p>
    <w:p w14:paraId="79630F3D" w14:textId="4E347014" w:rsidR="00C92A33" w:rsidRPr="00C92A33" w:rsidRDefault="00C92A33" w:rsidP="00C92A33">
      <w:pPr>
        <w:shd w:val="clear" w:color="auto" w:fill="FFFFFF"/>
        <w:spacing w:before="120" w:after="120" w:line="240" w:lineRule="auto"/>
        <w:ind w:firstLine="0"/>
        <w:jc w:val="left"/>
        <w:rPr>
          <w:rFonts w:eastAsia="Times New Roman"/>
          <w:color w:val="202122"/>
          <w:sz w:val="24"/>
          <w:szCs w:val="24"/>
          <w:lang w:val="uk-UA"/>
        </w:rPr>
      </w:pPr>
      <w:r w:rsidRPr="00C92A33">
        <w:rPr>
          <w:rFonts w:eastAsia="Times New Roman"/>
          <w:color w:val="202122"/>
          <w:sz w:val="24"/>
          <w:szCs w:val="24"/>
          <w:lang w:val="uk-UA"/>
        </w:rPr>
        <w:t>Перевірка Електронного цифрового підпису одержаного документа проводиться декількома етапами:</w:t>
      </w:r>
    </w:p>
    <w:p w14:paraId="684C81C8" w14:textId="77777777" w:rsidR="00C92A33" w:rsidRPr="00C92A33" w:rsidRDefault="00C92A33" w:rsidP="00804040">
      <w:pPr>
        <w:numPr>
          <w:ilvl w:val="0"/>
          <w:numId w:val="17"/>
        </w:numPr>
        <w:shd w:val="clear" w:color="auto" w:fill="FFFFFF"/>
        <w:spacing w:before="100" w:beforeAutospacing="1" w:after="24"/>
        <w:ind w:left="1485" w:hanging="357"/>
        <w:jc w:val="left"/>
        <w:rPr>
          <w:rFonts w:eastAsia="Times New Roman"/>
          <w:color w:val="202122"/>
          <w:sz w:val="24"/>
          <w:szCs w:val="24"/>
          <w:lang w:val="uk-UA"/>
        </w:rPr>
      </w:pPr>
      <w:r w:rsidRPr="00C92A33">
        <w:rPr>
          <w:rFonts w:eastAsia="Times New Roman"/>
          <w:color w:val="202122"/>
          <w:sz w:val="24"/>
          <w:szCs w:val="24"/>
          <w:lang w:val="uk-UA"/>
        </w:rPr>
        <w:t>На першому етапі адресат за допомогою програмного забезпечення Сертифікатом відкритого ключа автора розшифровує підписаний відбиток і одержує відбиток початкового документа.</w:t>
      </w:r>
    </w:p>
    <w:p w14:paraId="5A1BC1C7" w14:textId="77777777" w:rsidR="00C92A33" w:rsidRPr="00C92A33" w:rsidRDefault="00C92A33" w:rsidP="00804040">
      <w:pPr>
        <w:numPr>
          <w:ilvl w:val="0"/>
          <w:numId w:val="17"/>
        </w:numPr>
        <w:shd w:val="clear" w:color="auto" w:fill="FFFFFF"/>
        <w:spacing w:before="100" w:beforeAutospacing="1" w:after="24"/>
        <w:ind w:left="1485" w:hanging="357"/>
        <w:jc w:val="left"/>
        <w:rPr>
          <w:rFonts w:eastAsia="Times New Roman"/>
          <w:color w:val="202122"/>
          <w:sz w:val="24"/>
          <w:szCs w:val="24"/>
          <w:lang w:val="uk-UA"/>
        </w:rPr>
      </w:pPr>
      <w:r w:rsidRPr="00C92A33">
        <w:rPr>
          <w:rFonts w:eastAsia="Times New Roman"/>
          <w:color w:val="202122"/>
          <w:sz w:val="24"/>
          <w:szCs w:val="24"/>
          <w:lang w:val="uk-UA"/>
        </w:rPr>
        <w:t>За допомогою програмного забезпечення і спеціальної математичної функції з документа, який був одержаний, обчислюється його відбиток.</w:t>
      </w:r>
    </w:p>
    <w:p w14:paraId="6BC407D2" w14:textId="255FA6B0" w:rsidR="00C92A33" w:rsidRPr="00804040" w:rsidRDefault="00C92A33" w:rsidP="00804040">
      <w:pPr>
        <w:numPr>
          <w:ilvl w:val="0"/>
          <w:numId w:val="17"/>
        </w:numPr>
        <w:shd w:val="clear" w:color="auto" w:fill="FFFFFF"/>
        <w:spacing w:before="100" w:beforeAutospacing="1" w:after="24"/>
        <w:ind w:left="1485" w:hanging="357"/>
        <w:jc w:val="left"/>
        <w:rPr>
          <w:rFonts w:eastAsia="Times New Roman"/>
          <w:color w:val="202122"/>
          <w:sz w:val="24"/>
          <w:szCs w:val="24"/>
          <w:lang w:val="uk-UA"/>
        </w:rPr>
      </w:pPr>
      <w:r w:rsidRPr="00C92A33">
        <w:rPr>
          <w:rFonts w:eastAsia="Times New Roman"/>
          <w:color w:val="202122"/>
          <w:sz w:val="24"/>
          <w:szCs w:val="24"/>
          <w:lang w:val="uk-UA"/>
        </w:rPr>
        <w:t>При перевірці ЕЦП порівнюються відбитки початкового і одержаного документів. Результат перевірки — одна з відповідей: «вірний»/«невірний».</w:t>
      </w:r>
    </w:p>
    <w:p w14:paraId="4C6E422C" w14:textId="0B2DE50F" w:rsidR="00C92A33" w:rsidRPr="00C92A33" w:rsidRDefault="00C92A33" w:rsidP="00C92A33">
      <w:pPr>
        <w:shd w:val="clear" w:color="auto" w:fill="FFFFFF"/>
        <w:spacing w:before="100" w:beforeAutospacing="1" w:after="24" w:line="240" w:lineRule="auto"/>
        <w:ind w:firstLine="708"/>
        <w:jc w:val="left"/>
        <w:rPr>
          <w:rFonts w:eastAsia="Times New Roman"/>
          <w:b/>
          <w:bCs/>
          <w:color w:val="202122"/>
          <w:sz w:val="24"/>
          <w:szCs w:val="24"/>
          <w:lang w:val="uk-UA"/>
        </w:rPr>
      </w:pPr>
      <w:r w:rsidRPr="006B20DE">
        <w:rPr>
          <w:rFonts w:eastAsia="Times New Roman"/>
          <w:b/>
          <w:bCs/>
          <w:color w:val="202122"/>
          <w:sz w:val="24"/>
          <w:szCs w:val="24"/>
          <w:lang w:val="uk-UA"/>
        </w:rPr>
        <w:lastRenderedPageBreak/>
        <w:t>Схеми ЕЦП</w:t>
      </w:r>
    </w:p>
    <w:p w14:paraId="783C52A1" w14:textId="5F26FAE4" w:rsidR="00C92A33" w:rsidRPr="00C92A33" w:rsidRDefault="00C92A33" w:rsidP="00C92A33">
      <w:pPr>
        <w:shd w:val="clear" w:color="auto" w:fill="FFFFFF"/>
        <w:spacing w:after="0"/>
        <w:ind w:firstLine="708"/>
        <w:rPr>
          <w:rFonts w:eastAsia="Times New Roman"/>
          <w:sz w:val="24"/>
          <w:szCs w:val="24"/>
          <w:lang w:val="uk-UA"/>
        </w:rPr>
      </w:pPr>
      <w:r w:rsidRPr="00C92A33">
        <w:rPr>
          <w:rFonts w:eastAsia="Times New Roman"/>
          <w:sz w:val="24"/>
          <w:szCs w:val="24"/>
          <w:lang w:val="uk-UA"/>
        </w:rPr>
        <w:t>Криптосистема </w:t>
      </w:r>
      <w:r w:rsidRPr="00C92A33">
        <w:rPr>
          <w:rFonts w:eastAsia="Times New Roman"/>
          <w:sz w:val="24"/>
          <w:szCs w:val="24"/>
          <w:u w:val="single"/>
          <w:lang w:val="uk-UA"/>
        </w:rPr>
        <w:t>RSA</w:t>
      </w:r>
      <w:r w:rsidRPr="00C92A33">
        <w:rPr>
          <w:rFonts w:eastAsia="Times New Roman"/>
          <w:sz w:val="24"/>
          <w:szCs w:val="24"/>
          <w:lang w:val="uk-UA"/>
        </w:rPr>
        <w:t> належить до числа перших криптосистем з відкритим ключем з підтримкою електронного цифрового підпису</w:t>
      </w:r>
      <w:hyperlink r:id="rId16" w:tooltip="Вікіпедія:Посилання на джерела" w:history="1"/>
      <w:r w:rsidRPr="00C92A33">
        <w:rPr>
          <w:rFonts w:eastAsia="Times New Roman"/>
          <w:sz w:val="24"/>
          <w:szCs w:val="24"/>
          <w:lang w:val="uk-UA"/>
        </w:rPr>
        <w:t>.</w:t>
      </w:r>
    </w:p>
    <w:p w14:paraId="3D3AD44A" w14:textId="21FC5FC3" w:rsidR="00C92A33" w:rsidRPr="00C92A33" w:rsidRDefault="00C92A33" w:rsidP="00C92A33">
      <w:pPr>
        <w:shd w:val="clear" w:color="auto" w:fill="FFFFFF"/>
        <w:spacing w:after="0"/>
        <w:ind w:firstLine="0"/>
        <w:rPr>
          <w:rFonts w:eastAsia="Times New Roman"/>
          <w:sz w:val="24"/>
          <w:szCs w:val="24"/>
          <w:lang w:val="uk-UA"/>
        </w:rPr>
      </w:pPr>
      <w:r w:rsidRPr="00C92A33">
        <w:rPr>
          <w:rFonts w:eastAsia="Times New Roman"/>
          <w:sz w:val="24"/>
          <w:szCs w:val="24"/>
          <w:lang w:val="uk-UA"/>
        </w:rPr>
        <w:t>У широкому вжитку також знаходяться криптосистеми </w:t>
      </w:r>
      <w:r w:rsidRPr="00C92A33">
        <w:rPr>
          <w:rFonts w:eastAsia="Times New Roman"/>
          <w:sz w:val="24"/>
          <w:szCs w:val="24"/>
          <w:u w:val="single"/>
          <w:lang w:val="uk-UA"/>
        </w:rPr>
        <w:t>DSA</w:t>
      </w:r>
      <w:r w:rsidRPr="00C92A33">
        <w:rPr>
          <w:rFonts w:eastAsia="Times New Roman"/>
          <w:sz w:val="24"/>
          <w:szCs w:val="24"/>
          <w:lang w:val="uk-UA"/>
        </w:rPr>
        <w:t> та </w:t>
      </w:r>
      <w:r w:rsidRPr="00C92A33">
        <w:rPr>
          <w:rFonts w:eastAsia="Times New Roman"/>
          <w:sz w:val="24"/>
          <w:szCs w:val="24"/>
          <w:u w:val="single"/>
          <w:lang w:val="uk-UA"/>
        </w:rPr>
        <w:t>ECDSA</w:t>
      </w:r>
      <w:r w:rsidRPr="00C92A33">
        <w:rPr>
          <w:rFonts w:eastAsia="Times New Roman"/>
          <w:sz w:val="24"/>
          <w:szCs w:val="24"/>
          <w:lang w:val="uk-UA"/>
        </w:rPr>
        <w:t>.</w:t>
      </w:r>
    </w:p>
    <w:p w14:paraId="14EEE0A5" w14:textId="4BDA0159" w:rsidR="00C92A33" w:rsidRPr="00C92A33" w:rsidRDefault="00C92A33" w:rsidP="00C92A33">
      <w:pPr>
        <w:shd w:val="clear" w:color="auto" w:fill="FFFFFF"/>
        <w:spacing w:after="0"/>
        <w:ind w:firstLine="0"/>
        <w:rPr>
          <w:rFonts w:eastAsia="Times New Roman"/>
          <w:sz w:val="24"/>
          <w:szCs w:val="24"/>
          <w:lang w:val="uk-UA"/>
        </w:rPr>
      </w:pPr>
      <w:r w:rsidRPr="00C92A33">
        <w:rPr>
          <w:rFonts w:eastAsia="Times New Roman"/>
          <w:sz w:val="24"/>
          <w:szCs w:val="24"/>
          <w:lang w:val="uk-UA"/>
        </w:rPr>
        <w:t>У 2011 році була представлена розширена криптосистема цифрового підпису Меркле (</w:t>
      </w:r>
      <w:r w:rsidRPr="00C92A33">
        <w:rPr>
          <w:rFonts w:eastAsia="Times New Roman"/>
          <w:sz w:val="24"/>
          <w:szCs w:val="24"/>
          <w:u w:val="single"/>
          <w:lang w:val="uk-UA"/>
        </w:rPr>
        <w:t>англ.</w:t>
      </w:r>
      <w:r w:rsidRPr="00C92A33">
        <w:rPr>
          <w:rFonts w:eastAsia="Times New Roman"/>
          <w:sz w:val="24"/>
          <w:szCs w:val="24"/>
          <w:lang w:val="uk-UA"/>
        </w:rPr>
        <w:t> </w:t>
      </w:r>
      <w:r w:rsidRPr="00C92A33">
        <w:rPr>
          <w:rFonts w:eastAsia="Times New Roman"/>
          <w:i/>
          <w:iCs/>
          <w:sz w:val="24"/>
          <w:szCs w:val="24"/>
          <w:lang w:val="uk-UA"/>
        </w:rPr>
        <w:t>eXtended Merkle Signature Scheme</w:t>
      </w:r>
      <w:r w:rsidRPr="00C92A33">
        <w:rPr>
          <w:rFonts w:eastAsia="Times New Roman"/>
          <w:sz w:val="24"/>
          <w:szCs w:val="24"/>
          <w:lang w:val="uk-UA"/>
        </w:rPr>
        <w:t>, XMSS), яка має такі важливі властивості, як </w:t>
      </w:r>
      <w:r w:rsidRPr="00C92A33">
        <w:rPr>
          <w:rFonts w:eastAsia="Times New Roman"/>
          <w:sz w:val="24"/>
          <w:szCs w:val="24"/>
          <w:u w:val="single"/>
          <w:lang w:val="uk-UA"/>
        </w:rPr>
        <w:t>пряма секретність</w:t>
      </w:r>
      <w:r w:rsidRPr="00C92A33">
        <w:rPr>
          <w:rFonts w:eastAsia="Times New Roman"/>
          <w:sz w:val="24"/>
          <w:szCs w:val="24"/>
          <w:lang w:val="uk-UA"/>
        </w:rPr>
        <w:t> та стійкість до криптоаналізу із використанням квантових комп'ютерів. Заради спрощення впровадження даної криптосистеми були розпочаті роботи над стандартом </w:t>
      </w:r>
      <w:r w:rsidRPr="00C92A33">
        <w:rPr>
          <w:rFonts w:eastAsia="Times New Roman"/>
          <w:sz w:val="24"/>
          <w:szCs w:val="24"/>
          <w:u w:val="single"/>
          <w:lang w:val="uk-UA"/>
        </w:rPr>
        <w:t>RFC 8391</w:t>
      </w:r>
      <w:hyperlink r:id="rId17" w:anchor="cite_note-4" w:history="1"/>
      <w:r w:rsidRPr="00C92A33">
        <w:rPr>
          <w:rFonts w:eastAsia="Times New Roman"/>
          <w:sz w:val="24"/>
          <w:szCs w:val="24"/>
          <w:lang w:val="uk-UA"/>
        </w:rPr>
        <w:t>.</w:t>
      </w:r>
    </w:p>
    <w:p w14:paraId="5D1EAE55" w14:textId="53480F2C" w:rsidR="007A00D2" w:rsidRPr="006B20DE" w:rsidRDefault="007A00D2" w:rsidP="007A00D2">
      <w:pPr>
        <w:spacing w:after="0"/>
        <w:ind w:firstLine="708"/>
        <w:rPr>
          <w:b/>
          <w:bCs/>
          <w:sz w:val="24"/>
          <w:szCs w:val="24"/>
          <w:lang w:val="uk-UA"/>
        </w:rPr>
      </w:pPr>
      <w:r w:rsidRPr="006B20DE">
        <w:rPr>
          <w:b/>
          <w:bCs/>
          <w:sz w:val="24"/>
          <w:szCs w:val="24"/>
          <w:lang w:val="uk-UA"/>
        </w:rPr>
        <w:t>Використання</w:t>
      </w:r>
    </w:p>
    <w:p w14:paraId="7D12EAC3" w14:textId="1CB7782C" w:rsidR="007A00D2" w:rsidRPr="006B20DE" w:rsidRDefault="007A00D2" w:rsidP="007A00D2">
      <w:pPr>
        <w:spacing w:after="0"/>
        <w:ind w:firstLine="708"/>
        <w:rPr>
          <w:b/>
          <w:bCs/>
          <w:sz w:val="24"/>
          <w:szCs w:val="24"/>
          <w:lang w:val="uk-UA"/>
        </w:rPr>
      </w:pPr>
      <w:r w:rsidRPr="006B20DE">
        <w:rPr>
          <w:b/>
          <w:bCs/>
          <w:sz w:val="24"/>
          <w:szCs w:val="24"/>
          <w:lang w:val="uk-UA"/>
        </w:rPr>
        <w:t>Властивості інформації</w:t>
      </w:r>
    </w:p>
    <w:p w14:paraId="59C52CA8" w14:textId="77777777" w:rsidR="007A00D2" w:rsidRPr="006B20DE" w:rsidRDefault="007A00D2" w:rsidP="007A00D2">
      <w:pPr>
        <w:spacing w:after="0"/>
        <w:ind w:firstLine="0"/>
        <w:rPr>
          <w:sz w:val="24"/>
          <w:szCs w:val="24"/>
          <w:lang w:val="uk-UA"/>
        </w:rPr>
      </w:pPr>
      <w:r w:rsidRPr="006B20DE">
        <w:rPr>
          <w:sz w:val="24"/>
          <w:szCs w:val="24"/>
          <w:lang w:val="uk-UA"/>
        </w:rPr>
        <w:t>Електронний цифровий підпис підтверджує достовірність і цілісність документа. Якщо в документ в процесі пересилки були внесені які-небудь зміни, нехай навіть зовсім незначні, то підміна виявиться. Сертифікат відкритого ключа містить персональну інформацію про власника, що дозволяє однозначно ідентифікувати автора документа.</w:t>
      </w:r>
    </w:p>
    <w:p w14:paraId="7C4EFF92" w14:textId="5546FEC8" w:rsidR="007A00D2" w:rsidRPr="006B20DE" w:rsidRDefault="007A00D2" w:rsidP="007A00D2">
      <w:pPr>
        <w:spacing w:after="0"/>
        <w:ind w:firstLine="708"/>
        <w:rPr>
          <w:b/>
          <w:bCs/>
          <w:sz w:val="24"/>
          <w:szCs w:val="24"/>
          <w:lang w:val="uk-UA"/>
        </w:rPr>
      </w:pPr>
      <w:r w:rsidRPr="006B20DE">
        <w:rPr>
          <w:b/>
          <w:bCs/>
          <w:sz w:val="24"/>
          <w:szCs w:val="24"/>
          <w:lang w:val="uk-UA"/>
        </w:rPr>
        <w:t>Фіксація точного часу підписання</w:t>
      </w:r>
    </w:p>
    <w:p w14:paraId="540C0C80" w14:textId="50433DEC" w:rsidR="00FA07CC" w:rsidRPr="006B20DE" w:rsidRDefault="007A00D2" w:rsidP="007A00D2">
      <w:pPr>
        <w:spacing w:after="0"/>
        <w:ind w:firstLine="0"/>
        <w:rPr>
          <w:sz w:val="24"/>
          <w:szCs w:val="24"/>
          <w:lang w:val="uk-UA"/>
        </w:rPr>
      </w:pPr>
      <w:r w:rsidRPr="006B20DE">
        <w:rPr>
          <w:sz w:val="24"/>
          <w:szCs w:val="24"/>
          <w:lang w:val="uk-UA"/>
        </w:rPr>
        <w:t>Однією з додаткових можливостей при роботі з ЕЦП є послуга фіксації точного часу підписання документа ЕЦП відмітка точного часу. Відмітка точного часу при підписанні документа дозволяє точно ідентифікувати момент накладання підпису, причому змінити його значення згодом, навіть особою, яка наклала підпис, неможливо. Можливе лише повторне підписання з фіксацією нового часу. Точне значення часу, який використовується для формування відмітки точного часу, здійснюється апаратними засобами Центру сертифікації ключів шляхом синхронізації з джерелами точного часу з точністю до 1 секунди.</w:t>
      </w:r>
    </w:p>
    <w:p w14:paraId="330D7902" w14:textId="03DFD65C" w:rsidR="00FA1DCA" w:rsidRPr="006B20DE" w:rsidRDefault="00FA1DCA" w:rsidP="00FA1DCA">
      <w:pPr>
        <w:spacing w:after="0"/>
        <w:ind w:firstLine="708"/>
        <w:rPr>
          <w:b/>
          <w:bCs/>
          <w:sz w:val="24"/>
          <w:szCs w:val="24"/>
          <w:lang w:val="uk-UA"/>
        </w:rPr>
      </w:pPr>
      <w:r w:rsidRPr="006B20DE">
        <w:rPr>
          <w:b/>
          <w:bCs/>
          <w:sz w:val="24"/>
          <w:szCs w:val="24"/>
          <w:lang w:val="uk-UA"/>
        </w:rPr>
        <w:t>Послуги з надання ЕЦП</w:t>
      </w:r>
    </w:p>
    <w:p w14:paraId="26E81EDD" w14:textId="14C99034" w:rsidR="00FA1DCA" w:rsidRPr="006B20DE" w:rsidRDefault="00FA1DCA" w:rsidP="00FA1DCA">
      <w:pPr>
        <w:spacing w:after="0"/>
        <w:ind w:firstLine="0"/>
        <w:rPr>
          <w:sz w:val="24"/>
          <w:szCs w:val="24"/>
          <w:lang w:val="uk-UA"/>
        </w:rPr>
      </w:pPr>
      <w:r w:rsidRPr="006B20DE">
        <w:rPr>
          <w:sz w:val="24"/>
          <w:szCs w:val="24"/>
          <w:lang w:val="uk-UA"/>
        </w:rPr>
        <w:t>Послуги з надання ЕЦП в Україні впроваджуються акредитованими центрами сертифікації ключів.</w:t>
      </w:r>
    </w:p>
    <w:p w14:paraId="0FDBF126" w14:textId="31F4D5A9" w:rsidR="00FA07CC" w:rsidRPr="006B20DE" w:rsidRDefault="00FA1DCA" w:rsidP="00FA1DCA">
      <w:pPr>
        <w:spacing w:after="0"/>
        <w:ind w:firstLine="0"/>
        <w:rPr>
          <w:sz w:val="24"/>
          <w:szCs w:val="24"/>
          <w:lang w:val="uk-UA"/>
        </w:rPr>
      </w:pPr>
      <w:r w:rsidRPr="006B20DE">
        <w:rPr>
          <w:sz w:val="24"/>
          <w:szCs w:val="24"/>
          <w:lang w:val="uk-UA"/>
        </w:rPr>
        <w:t>Актуальний перелік акредитованих центрів сертифікації ключів публікується на сайті Центрального засвідчувального органу (Акредитовані ЗЦ та ЦСК [Архівовано 8 січня 2012 у Wayback Machine.])</w:t>
      </w:r>
    </w:p>
    <w:p w14:paraId="76B6D20E" w14:textId="44F3F987" w:rsidR="00C92A33" w:rsidRDefault="00C92A33" w:rsidP="002945B6">
      <w:pPr>
        <w:spacing w:after="0"/>
        <w:ind w:firstLine="0"/>
        <w:rPr>
          <w:b/>
          <w:bCs/>
          <w:lang w:val="uk-UA"/>
        </w:rPr>
      </w:pPr>
    </w:p>
    <w:p w14:paraId="5EB896D8" w14:textId="6A7FBE66" w:rsidR="0087466F" w:rsidRDefault="0087466F" w:rsidP="002945B6">
      <w:pPr>
        <w:spacing w:after="0"/>
        <w:ind w:firstLine="0"/>
        <w:rPr>
          <w:b/>
          <w:bCs/>
          <w:lang w:val="uk-UA"/>
        </w:rPr>
      </w:pPr>
    </w:p>
    <w:p w14:paraId="41B83867" w14:textId="5358B018" w:rsidR="0087466F" w:rsidRDefault="0087466F" w:rsidP="002945B6">
      <w:pPr>
        <w:spacing w:after="0"/>
        <w:ind w:firstLine="0"/>
        <w:rPr>
          <w:b/>
          <w:bCs/>
          <w:lang w:val="uk-UA"/>
        </w:rPr>
      </w:pPr>
    </w:p>
    <w:p w14:paraId="0C68590C" w14:textId="77777777" w:rsidR="0087466F" w:rsidRPr="006B20DE" w:rsidRDefault="0087466F" w:rsidP="002945B6">
      <w:pPr>
        <w:spacing w:after="0"/>
        <w:ind w:firstLine="0"/>
        <w:rPr>
          <w:b/>
          <w:bCs/>
          <w:lang w:val="uk-UA"/>
        </w:rPr>
      </w:pPr>
    </w:p>
    <w:p w14:paraId="13F0256D" w14:textId="7F6F8028" w:rsidR="001C0174" w:rsidRPr="0087466F" w:rsidRDefault="001C0174" w:rsidP="00A14F06">
      <w:pPr>
        <w:spacing w:after="0"/>
        <w:ind w:firstLine="0"/>
        <w:jc w:val="left"/>
        <w:rPr>
          <w:b/>
          <w:bCs/>
          <w:sz w:val="24"/>
          <w:szCs w:val="24"/>
          <w:lang w:val="uk-UA"/>
        </w:rPr>
      </w:pPr>
      <w:r w:rsidRPr="0087466F">
        <w:rPr>
          <w:b/>
          <w:bCs/>
          <w:sz w:val="24"/>
          <w:szCs w:val="24"/>
          <w:lang w:val="uk-UA"/>
        </w:rPr>
        <w:lastRenderedPageBreak/>
        <w:t>Блок-схема</w:t>
      </w:r>
    </w:p>
    <w:p w14:paraId="606814BB" w14:textId="7342230D" w:rsidR="001C0174" w:rsidRPr="006B20DE" w:rsidRDefault="00777484" w:rsidP="00217272">
      <w:pPr>
        <w:spacing w:after="0"/>
        <w:ind w:firstLine="0"/>
        <w:jc w:val="center"/>
        <w:rPr>
          <w:b/>
          <w:bCs/>
          <w:lang w:val="uk-UA"/>
        </w:rPr>
      </w:pPr>
      <w:r w:rsidRPr="006B20DE">
        <w:rPr>
          <w:b/>
          <w:bCs/>
          <w:noProof/>
          <w:lang w:val="uk-UA"/>
        </w:rPr>
        <w:drawing>
          <wp:inline distT="0" distB="0" distL="0" distR="0" wp14:anchorId="5649EB16" wp14:editId="163E68AB">
            <wp:extent cx="967740" cy="649668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7740" cy="6496685"/>
                    </a:xfrm>
                    <a:prstGeom prst="rect">
                      <a:avLst/>
                    </a:prstGeom>
                    <a:noFill/>
                    <a:ln>
                      <a:noFill/>
                    </a:ln>
                  </pic:spPr>
                </pic:pic>
              </a:graphicData>
            </a:graphic>
          </wp:inline>
        </w:drawing>
      </w:r>
    </w:p>
    <w:p w14:paraId="7B24DB77" w14:textId="1F7F896F" w:rsidR="001C0174" w:rsidRPr="006B20DE" w:rsidRDefault="001C0174" w:rsidP="001C0174">
      <w:pPr>
        <w:spacing w:after="0"/>
        <w:ind w:firstLine="0"/>
        <w:jc w:val="center"/>
        <w:rPr>
          <w:b/>
          <w:bCs/>
          <w:lang w:val="uk-UA"/>
        </w:rPr>
      </w:pPr>
    </w:p>
    <w:p w14:paraId="62918300" w14:textId="364BBB5C" w:rsidR="001C0174" w:rsidRPr="006B20DE" w:rsidRDefault="001C0174" w:rsidP="001C0174">
      <w:pPr>
        <w:spacing w:after="0"/>
        <w:ind w:firstLine="0"/>
        <w:jc w:val="center"/>
        <w:rPr>
          <w:lang w:val="uk-UA"/>
        </w:rPr>
      </w:pPr>
      <w:r w:rsidRPr="006B20DE">
        <w:rPr>
          <w:lang w:val="uk-UA"/>
        </w:rPr>
        <w:t>Рисунок 1 – блок-схема</w:t>
      </w:r>
    </w:p>
    <w:p w14:paraId="1A17CB45" w14:textId="4B479163" w:rsidR="00B94065" w:rsidRPr="006B20DE" w:rsidRDefault="00B94065" w:rsidP="002D76B2">
      <w:pPr>
        <w:spacing w:after="0"/>
        <w:ind w:firstLine="0"/>
        <w:rPr>
          <w:lang w:val="uk-UA"/>
        </w:rPr>
      </w:pPr>
    </w:p>
    <w:p w14:paraId="13A1552A" w14:textId="2F4CE9B3" w:rsidR="00777484" w:rsidRPr="006B20DE" w:rsidRDefault="00777484" w:rsidP="002D76B2">
      <w:pPr>
        <w:spacing w:after="0"/>
        <w:ind w:firstLine="0"/>
        <w:rPr>
          <w:lang w:val="uk-UA"/>
        </w:rPr>
      </w:pPr>
    </w:p>
    <w:p w14:paraId="34AE4FC5" w14:textId="0FF8732D" w:rsidR="00777484" w:rsidRPr="006B20DE" w:rsidRDefault="00777484" w:rsidP="002D76B2">
      <w:pPr>
        <w:spacing w:after="0"/>
        <w:ind w:firstLine="0"/>
        <w:rPr>
          <w:lang w:val="uk-UA"/>
        </w:rPr>
      </w:pPr>
    </w:p>
    <w:p w14:paraId="49674C14" w14:textId="77777777" w:rsidR="00405947" w:rsidRPr="006B20DE" w:rsidRDefault="00405947" w:rsidP="002D76B2">
      <w:pPr>
        <w:spacing w:after="0"/>
        <w:ind w:firstLine="0"/>
        <w:rPr>
          <w:lang w:val="uk-UA"/>
        </w:rPr>
      </w:pPr>
    </w:p>
    <w:p w14:paraId="638061B8" w14:textId="5435CE4C" w:rsidR="00F03EF4" w:rsidRDefault="00F03EF4" w:rsidP="002D76B2">
      <w:pPr>
        <w:spacing w:after="0"/>
        <w:ind w:firstLine="0"/>
        <w:rPr>
          <w:lang w:val="uk-UA"/>
        </w:rPr>
      </w:pPr>
    </w:p>
    <w:p w14:paraId="2F381972" w14:textId="562A47FD" w:rsidR="00A14F06" w:rsidRPr="001D7DA4" w:rsidRDefault="00A14F06" w:rsidP="00A14F06">
      <w:pPr>
        <w:spacing w:after="0"/>
        <w:ind w:firstLine="0"/>
        <w:jc w:val="left"/>
        <w:rPr>
          <w:b/>
          <w:bCs/>
          <w:sz w:val="24"/>
          <w:szCs w:val="24"/>
          <w:lang w:val="uk-UA"/>
        </w:rPr>
      </w:pPr>
      <w:r w:rsidRPr="001D7DA4">
        <w:rPr>
          <w:b/>
          <w:bCs/>
          <w:sz w:val="24"/>
          <w:szCs w:val="24"/>
          <w:lang w:val="uk-UA"/>
        </w:rPr>
        <w:lastRenderedPageBreak/>
        <w:t>Опис програми</w:t>
      </w:r>
    </w:p>
    <w:p w14:paraId="277CD446" w14:textId="5F590CB7" w:rsidR="00FD4C5E" w:rsidRPr="006B20DE" w:rsidRDefault="006A6641" w:rsidP="00E155EA">
      <w:pPr>
        <w:autoSpaceDE w:val="0"/>
        <w:autoSpaceDN w:val="0"/>
        <w:adjustRightInd w:val="0"/>
        <w:spacing w:after="0"/>
        <w:ind w:firstLine="0"/>
        <w:jc w:val="left"/>
        <w:rPr>
          <w:b/>
          <w:bCs/>
          <w:color w:val="000000"/>
          <w:sz w:val="24"/>
          <w:szCs w:val="24"/>
          <w:lang w:val="uk-UA" w:eastAsia="en-US"/>
        </w:rPr>
      </w:pPr>
      <w:r w:rsidRPr="006B20DE">
        <w:rPr>
          <w:b/>
          <w:bCs/>
          <w:color w:val="000000"/>
          <w:sz w:val="24"/>
          <w:szCs w:val="24"/>
          <w:lang w:val="uk-UA" w:eastAsia="en-US"/>
        </w:rPr>
        <w:t xml:space="preserve">Спочатку </w:t>
      </w:r>
      <w:r w:rsidR="002D76B2" w:rsidRPr="006B20DE">
        <w:rPr>
          <w:b/>
          <w:bCs/>
          <w:color w:val="000000"/>
          <w:sz w:val="24"/>
          <w:szCs w:val="24"/>
          <w:lang w:val="uk-UA" w:eastAsia="en-US"/>
        </w:rPr>
        <w:t>ініціалізується програма.</w:t>
      </w:r>
    </w:p>
    <w:p w14:paraId="0B128859" w14:textId="77777777" w:rsidR="00244FDF" w:rsidRPr="006B20DE" w:rsidRDefault="00244FDF"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System.Numerics;</w:t>
      </w:r>
    </w:p>
    <w:p w14:paraId="610582E4" w14:textId="77777777" w:rsidR="00244FDF" w:rsidRPr="006B20DE" w:rsidRDefault="00244FDF"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System.Security.Cryptography;</w:t>
      </w:r>
    </w:p>
    <w:p w14:paraId="2B7B4663" w14:textId="77777777" w:rsidR="00244FDF" w:rsidRPr="006B20DE" w:rsidRDefault="00244FDF"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System.Security.Cryptography.X509Certificates;</w:t>
      </w:r>
    </w:p>
    <w:p w14:paraId="7649AC0F" w14:textId="33480A79" w:rsidR="00244FDF" w:rsidRPr="006B20DE" w:rsidRDefault="00244FDF" w:rsidP="00E155EA">
      <w:pPr>
        <w:autoSpaceDE w:val="0"/>
        <w:autoSpaceDN w:val="0"/>
        <w:adjustRightInd w:val="0"/>
        <w:spacing w:after="0"/>
        <w:ind w:firstLine="0"/>
        <w:rPr>
          <w:b/>
          <w:bCs/>
          <w:i/>
          <w:iCs/>
          <w:sz w:val="24"/>
          <w:szCs w:val="24"/>
          <w:lang w:val="uk-UA" w:eastAsia="en-US"/>
        </w:rPr>
      </w:pPr>
      <w:r w:rsidRPr="006B20DE">
        <w:rPr>
          <w:i/>
          <w:iCs/>
          <w:sz w:val="24"/>
          <w:szCs w:val="24"/>
          <w:lang w:val="uk-UA" w:eastAsia="en-US"/>
        </w:rPr>
        <w:t>using System.Security.Policy;</w:t>
      </w:r>
    </w:p>
    <w:p w14:paraId="23A2AE84" w14:textId="77777777" w:rsidR="00CA11A7" w:rsidRPr="006B20DE" w:rsidRDefault="00CA11A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public Form1()</w:t>
      </w:r>
    </w:p>
    <w:p w14:paraId="330DD3E6" w14:textId="77777777" w:rsidR="00CA11A7" w:rsidRPr="006B20DE" w:rsidRDefault="00CA11A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486DF25" w14:textId="77777777" w:rsidR="00CA11A7" w:rsidRPr="006B20DE" w:rsidRDefault="00CA11A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InitializeComponent();</w:t>
      </w:r>
    </w:p>
    <w:p w14:paraId="69A45537" w14:textId="647B28ED" w:rsidR="002D76B2" w:rsidRPr="006B20DE" w:rsidRDefault="00CA11A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4759F70E" w14:textId="15F9AB48" w:rsidR="002D76B2" w:rsidRPr="006B20DE" w:rsidRDefault="002D76B2" w:rsidP="00E155EA">
      <w:pPr>
        <w:autoSpaceDE w:val="0"/>
        <w:autoSpaceDN w:val="0"/>
        <w:adjustRightInd w:val="0"/>
        <w:spacing w:after="0"/>
        <w:ind w:firstLine="0"/>
        <w:jc w:val="left"/>
        <w:rPr>
          <w:b/>
          <w:bCs/>
          <w:sz w:val="24"/>
          <w:szCs w:val="24"/>
          <w:lang w:val="uk-UA" w:eastAsia="en-US"/>
        </w:rPr>
      </w:pPr>
      <w:r w:rsidRPr="006B20DE">
        <w:rPr>
          <w:b/>
          <w:bCs/>
          <w:sz w:val="24"/>
          <w:szCs w:val="24"/>
          <w:lang w:val="uk-UA" w:eastAsia="en-US"/>
        </w:rPr>
        <w:t>На початку ініціалізіції програми додаються бібліотеки, а також запускається головна форма.</w:t>
      </w:r>
    </w:p>
    <w:p w14:paraId="262C9F42" w14:textId="04D6239D" w:rsidR="002D76B2" w:rsidRPr="006B20DE" w:rsidRDefault="009E025B" w:rsidP="00E155EA">
      <w:pPr>
        <w:autoSpaceDE w:val="0"/>
        <w:autoSpaceDN w:val="0"/>
        <w:adjustRightInd w:val="0"/>
        <w:spacing w:after="0"/>
        <w:ind w:firstLine="0"/>
        <w:jc w:val="center"/>
        <w:rPr>
          <w:sz w:val="24"/>
          <w:szCs w:val="24"/>
          <w:lang w:val="uk-UA" w:eastAsia="en-US"/>
        </w:rPr>
      </w:pPr>
      <w:r w:rsidRPr="006B20DE">
        <w:rPr>
          <w:noProof/>
          <w:sz w:val="24"/>
          <w:szCs w:val="24"/>
          <w:lang w:val="uk-UA" w:eastAsia="en-US"/>
        </w:rPr>
        <w:drawing>
          <wp:inline distT="0" distB="0" distL="0" distR="0" wp14:anchorId="2620F077" wp14:editId="6628D72F">
            <wp:extent cx="5291204" cy="396812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2754" cy="3969283"/>
                    </a:xfrm>
                    <a:prstGeom prst="rect">
                      <a:avLst/>
                    </a:prstGeom>
                  </pic:spPr>
                </pic:pic>
              </a:graphicData>
            </a:graphic>
          </wp:inline>
        </w:drawing>
      </w:r>
    </w:p>
    <w:p w14:paraId="68815E7C" w14:textId="76FC9738" w:rsidR="002D76B2" w:rsidRPr="006B20DE" w:rsidRDefault="002D76B2" w:rsidP="00E155EA">
      <w:pPr>
        <w:autoSpaceDE w:val="0"/>
        <w:autoSpaceDN w:val="0"/>
        <w:adjustRightInd w:val="0"/>
        <w:spacing w:after="0"/>
        <w:ind w:firstLine="0"/>
        <w:jc w:val="center"/>
        <w:rPr>
          <w:sz w:val="24"/>
          <w:szCs w:val="24"/>
          <w:lang w:val="uk-UA" w:eastAsia="en-US"/>
        </w:rPr>
      </w:pPr>
      <w:r w:rsidRPr="006B20DE">
        <w:rPr>
          <w:sz w:val="24"/>
          <w:szCs w:val="24"/>
          <w:lang w:val="uk-UA" w:eastAsia="en-US"/>
        </w:rPr>
        <w:t xml:space="preserve">Рисунок </w:t>
      </w:r>
      <w:r w:rsidR="0080622B" w:rsidRPr="006B20DE">
        <w:rPr>
          <w:sz w:val="24"/>
          <w:szCs w:val="24"/>
          <w:lang w:val="uk-UA" w:eastAsia="en-US"/>
        </w:rPr>
        <w:t>2</w:t>
      </w:r>
      <w:r w:rsidR="00BD1185" w:rsidRPr="006B20DE">
        <w:rPr>
          <w:sz w:val="24"/>
          <w:szCs w:val="24"/>
          <w:lang w:val="uk-UA" w:eastAsia="en-US"/>
        </w:rPr>
        <w:t xml:space="preserve"> –</w:t>
      </w:r>
      <w:r w:rsidRPr="006B20DE">
        <w:rPr>
          <w:sz w:val="24"/>
          <w:szCs w:val="24"/>
          <w:lang w:val="uk-UA" w:eastAsia="en-US"/>
        </w:rPr>
        <w:t xml:space="preserve"> вікно програми</w:t>
      </w:r>
    </w:p>
    <w:p w14:paraId="5A9CDC53" w14:textId="7A8DB8BF" w:rsidR="002D76B2" w:rsidRPr="006B20DE" w:rsidRDefault="002D76B2" w:rsidP="00E155EA">
      <w:pPr>
        <w:autoSpaceDE w:val="0"/>
        <w:autoSpaceDN w:val="0"/>
        <w:adjustRightInd w:val="0"/>
        <w:spacing w:after="0"/>
        <w:ind w:firstLine="0"/>
        <w:jc w:val="center"/>
        <w:rPr>
          <w:sz w:val="24"/>
          <w:szCs w:val="24"/>
          <w:lang w:val="uk-UA" w:eastAsia="en-US"/>
        </w:rPr>
      </w:pPr>
    </w:p>
    <w:p w14:paraId="29F5738B" w14:textId="485E7496" w:rsidR="00E155EA" w:rsidRPr="006B20DE" w:rsidRDefault="00E155EA" w:rsidP="00E155EA">
      <w:pPr>
        <w:autoSpaceDE w:val="0"/>
        <w:autoSpaceDN w:val="0"/>
        <w:adjustRightInd w:val="0"/>
        <w:spacing w:after="0"/>
        <w:ind w:firstLine="0"/>
        <w:jc w:val="center"/>
        <w:rPr>
          <w:sz w:val="24"/>
          <w:szCs w:val="24"/>
          <w:lang w:val="uk-UA" w:eastAsia="en-US"/>
        </w:rPr>
      </w:pPr>
    </w:p>
    <w:p w14:paraId="6AAB7734" w14:textId="4F09087D" w:rsidR="00E155EA" w:rsidRPr="006B20DE" w:rsidRDefault="00E155EA" w:rsidP="00E155EA">
      <w:pPr>
        <w:autoSpaceDE w:val="0"/>
        <w:autoSpaceDN w:val="0"/>
        <w:adjustRightInd w:val="0"/>
        <w:spacing w:after="0"/>
        <w:ind w:firstLine="0"/>
        <w:jc w:val="center"/>
        <w:rPr>
          <w:sz w:val="24"/>
          <w:szCs w:val="24"/>
          <w:lang w:val="uk-UA" w:eastAsia="en-US"/>
        </w:rPr>
      </w:pPr>
    </w:p>
    <w:p w14:paraId="28979441" w14:textId="5A1F4A38" w:rsidR="00E155EA" w:rsidRPr="006B20DE" w:rsidRDefault="00E155EA" w:rsidP="00E155EA">
      <w:pPr>
        <w:autoSpaceDE w:val="0"/>
        <w:autoSpaceDN w:val="0"/>
        <w:adjustRightInd w:val="0"/>
        <w:spacing w:after="0"/>
        <w:ind w:firstLine="0"/>
        <w:jc w:val="center"/>
        <w:rPr>
          <w:sz w:val="24"/>
          <w:szCs w:val="24"/>
          <w:lang w:val="uk-UA" w:eastAsia="en-US"/>
        </w:rPr>
      </w:pPr>
    </w:p>
    <w:p w14:paraId="7D6F208E" w14:textId="2B40DC1A" w:rsidR="00E155EA" w:rsidRPr="006B20DE" w:rsidRDefault="00E155EA" w:rsidP="00E155EA">
      <w:pPr>
        <w:autoSpaceDE w:val="0"/>
        <w:autoSpaceDN w:val="0"/>
        <w:adjustRightInd w:val="0"/>
        <w:spacing w:after="0"/>
        <w:ind w:firstLine="0"/>
        <w:jc w:val="center"/>
        <w:rPr>
          <w:sz w:val="24"/>
          <w:szCs w:val="24"/>
          <w:lang w:val="uk-UA" w:eastAsia="en-US"/>
        </w:rPr>
      </w:pPr>
    </w:p>
    <w:p w14:paraId="7248964D" w14:textId="77777777" w:rsidR="00E155EA" w:rsidRPr="006B20DE" w:rsidRDefault="00E155EA" w:rsidP="00E155EA">
      <w:pPr>
        <w:autoSpaceDE w:val="0"/>
        <w:autoSpaceDN w:val="0"/>
        <w:adjustRightInd w:val="0"/>
        <w:spacing w:after="0"/>
        <w:ind w:firstLine="0"/>
        <w:jc w:val="center"/>
        <w:rPr>
          <w:sz w:val="24"/>
          <w:szCs w:val="24"/>
          <w:lang w:val="uk-UA" w:eastAsia="en-US"/>
        </w:rPr>
      </w:pPr>
    </w:p>
    <w:p w14:paraId="4B312219" w14:textId="0F001880" w:rsidR="00BD1185" w:rsidRPr="006B20DE" w:rsidRDefault="002D76B2" w:rsidP="00E155EA">
      <w:pPr>
        <w:autoSpaceDE w:val="0"/>
        <w:autoSpaceDN w:val="0"/>
        <w:adjustRightInd w:val="0"/>
        <w:spacing w:after="0"/>
        <w:ind w:firstLine="0"/>
        <w:rPr>
          <w:b/>
          <w:bCs/>
          <w:sz w:val="24"/>
          <w:szCs w:val="24"/>
          <w:lang w:val="uk-UA"/>
        </w:rPr>
      </w:pPr>
      <w:r w:rsidRPr="006B20DE">
        <w:rPr>
          <w:b/>
          <w:bCs/>
          <w:sz w:val="24"/>
          <w:szCs w:val="24"/>
          <w:lang w:val="uk-UA" w:eastAsia="en-US"/>
        </w:rPr>
        <w:t>Далі за логікою програми потрібно обирати файл початковий файл.</w:t>
      </w:r>
      <w:r w:rsidR="00BD1185" w:rsidRPr="006B20DE">
        <w:rPr>
          <w:b/>
          <w:bCs/>
          <w:sz w:val="24"/>
          <w:szCs w:val="24"/>
          <w:lang w:val="uk-UA"/>
        </w:rPr>
        <w:t xml:space="preserve"> </w:t>
      </w:r>
      <w:r w:rsidR="00EC613C" w:rsidRPr="006B20DE">
        <w:rPr>
          <w:b/>
          <w:bCs/>
          <w:sz w:val="24"/>
          <w:szCs w:val="24"/>
          <w:lang w:val="uk-UA"/>
        </w:rPr>
        <w:t xml:space="preserve">Для цього потрібно натиснути на кнопку «Початковий файл»(рисунок </w:t>
      </w:r>
      <w:r w:rsidR="0080622B" w:rsidRPr="006B20DE">
        <w:rPr>
          <w:b/>
          <w:bCs/>
          <w:sz w:val="24"/>
          <w:szCs w:val="24"/>
          <w:lang w:val="uk-UA"/>
        </w:rPr>
        <w:t>3</w:t>
      </w:r>
      <w:r w:rsidR="00EC613C" w:rsidRPr="006B20DE">
        <w:rPr>
          <w:b/>
          <w:bCs/>
          <w:sz w:val="24"/>
          <w:szCs w:val="24"/>
          <w:lang w:val="uk-UA"/>
        </w:rPr>
        <w:t>).</w:t>
      </w:r>
    </w:p>
    <w:p w14:paraId="098B8CB1" w14:textId="128FD9C5" w:rsidR="00EC613C" w:rsidRPr="006B20DE" w:rsidRDefault="00EC613C" w:rsidP="00E155EA">
      <w:pPr>
        <w:autoSpaceDE w:val="0"/>
        <w:autoSpaceDN w:val="0"/>
        <w:adjustRightInd w:val="0"/>
        <w:spacing w:after="0"/>
        <w:ind w:firstLine="0"/>
        <w:rPr>
          <w:b/>
          <w:bCs/>
          <w:sz w:val="24"/>
          <w:szCs w:val="24"/>
          <w:lang w:val="uk-UA"/>
        </w:rPr>
      </w:pPr>
      <w:r w:rsidRPr="006B20DE">
        <w:rPr>
          <w:b/>
          <w:bCs/>
          <w:noProof/>
          <w:sz w:val="24"/>
          <w:szCs w:val="24"/>
          <w:lang w:val="uk-UA"/>
        </w:rPr>
        <w:drawing>
          <wp:inline distT="0" distB="0" distL="0" distR="0" wp14:anchorId="4B11ECF1" wp14:editId="7307F005">
            <wp:extent cx="5939790" cy="84709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847090"/>
                    </a:xfrm>
                    <a:prstGeom prst="rect">
                      <a:avLst/>
                    </a:prstGeom>
                  </pic:spPr>
                </pic:pic>
              </a:graphicData>
            </a:graphic>
          </wp:inline>
        </w:drawing>
      </w:r>
    </w:p>
    <w:p w14:paraId="02880999" w14:textId="4E1BC634" w:rsidR="00EC613C" w:rsidRPr="006B20DE" w:rsidRDefault="00EC613C" w:rsidP="00E155EA">
      <w:pPr>
        <w:autoSpaceDE w:val="0"/>
        <w:autoSpaceDN w:val="0"/>
        <w:adjustRightInd w:val="0"/>
        <w:spacing w:after="0"/>
        <w:ind w:firstLine="0"/>
        <w:jc w:val="center"/>
        <w:rPr>
          <w:sz w:val="24"/>
          <w:szCs w:val="24"/>
          <w:lang w:val="uk-UA" w:eastAsia="en-US"/>
        </w:rPr>
      </w:pPr>
      <w:r w:rsidRPr="006B20DE">
        <w:rPr>
          <w:sz w:val="24"/>
          <w:szCs w:val="24"/>
          <w:lang w:val="uk-UA" w:eastAsia="en-US"/>
        </w:rPr>
        <w:t xml:space="preserve">Рисунок </w:t>
      </w:r>
      <w:r w:rsidR="0080622B" w:rsidRPr="006B20DE">
        <w:rPr>
          <w:sz w:val="24"/>
          <w:szCs w:val="24"/>
          <w:lang w:val="uk-UA" w:eastAsia="en-US"/>
        </w:rPr>
        <w:t>3</w:t>
      </w:r>
      <w:r w:rsidRPr="006B20DE">
        <w:rPr>
          <w:sz w:val="24"/>
          <w:szCs w:val="24"/>
          <w:lang w:val="uk-UA" w:eastAsia="en-US"/>
        </w:rPr>
        <w:t xml:space="preserve"> – </w:t>
      </w:r>
      <w:r w:rsidRPr="006B20DE">
        <w:rPr>
          <w:sz w:val="24"/>
          <w:szCs w:val="24"/>
          <w:lang w:val="uk-UA"/>
        </w:rPr>
        <w:t>Початковий файл</w:t>
      </w:r>
    </w:p>
    <w:p w14:paraId="33A2080D" w14:textId="77777777" w:rsidR="00EC613C" w:rsidRPr="006B20DE" w:rsidRDefault="00EC613C" w:rsidP="00E155EA">
      <w:pPr>
        <w:autoSpaceDE w:val="0"/>
        <w:autoSpaceDN w:val="0"/>
        <w:adjustRightInd w:val="0"/>
        <w:spacing w:after="0"/>
        <w:ind w:firstLine="0"/>
        <w:rPr>
          <w:b/>
          <w:bCs/>
          <w:sz w:val="24"/>
          <w:szCs w:val="24"/>
          <w:lang w:val="uk-UA"/>
        </w:rPr>
      </w:pPr>
    </w:p>
    <w:p w14:paraId="7122780A" w14:textId="77777777" w:rsidR="00815BEA" w:rsidRPr="006B20DE" w:rsidRDefault="00815BEA"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private void sourceFileButton_Click(object sender, EventArgs e)</w:t>
      </w:r>
    </w:p>
    <w:p w14:paraId="5263FB23" w14:textId="77777777" w:rsidR="00815BEA" w:rsidRPr="006B20DE" w:rsidRDefault="00815BEA"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w:t>
      </w:r>
    </w:p>
    <w:p w14:paraId="60A64FF2" w14:textId="77777777" w:rsidR="00815BEA" w:rsidRPr="006B20DE" w:rsidRDefault="00815BEA"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OpenFileDialog ofd = new OpenFileDialog();</w:t>
      </w:r>
    </w:p>
    <w:p w14:paraId="6755D5C5" w14:textId="77777777" w:rsidR="00815BEA" w:rsidRPr="006B20DE" w:rsidRDefault="00815BEA"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w:t>
      </w:r>
    </w:p>
    <w:p w14:paraId="62F6E51E" w14:textId="77777777" w:rsidR="00815BEA" w:rsidRPr="006B20DE" w:rsidRDefault="00815BEA"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if (ofd.ShowDialog() == DialogResult.OK)</w:t>
      </w:r>
    </w:p>
    <w:p w14:paraId="34C0A816" w14:textId="77777777" w:rsidR="00815BEA" w:rsidRPr="006B20DE" w:rsidRDefault="00815BEA"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w:t>
      </w:r>
    </w:p>
    <w:p w14:paraId="5DFD14F4" w14:textId="77777777" w:rsidR="00815BEA" w:rsidRPr="006B20DE" w:rsidRDefault="00815BEA"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sourceFilePathTextBox.Text = ofd.FileName;</w:t>
      </w:r>
    </w:p>
    <w:p w14:paraId="5119C0FC" w14:textId="2A4C7628" w:rsidR="00815BEA" w:rsidRPr="006B20DE" w:rsidRDefault="00815BEA"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w:t>
      </w:r>
      <w:r w:rsidR="00A658AB" w:rsidRPr="006B20DE">
        <w:rPr>
          <w:i/>
          <w:iCs/>
          <w:sz w:val="24"/>
          <w:szCs w:val="24"/>
          <w:lang w:val="uk-UA" w:eastAsia="en-US"/>
        </w:rPr>
        <w:t xml:space="preserve"> }</w:t>
      </w:r>
    </w:p>
    <w:p w14:paraId="58FD9C3E" w14:textId="720A917C" w:rsidR="002D76B2" w:rsidRPr="006B20DE" w:rsidRDefault="00815BEA" w:rsidP="00E155EA">
      <w:pPr>
        <w:autoSpaceDE w:val="0"/>
        <w:autoSpaceDN w:val="0"/>
        <w:adjustRightInd w:val="0"/>
        <w:spacing w:after="0"/>
        <w:ind w:firstLine="0"/>
        <w:jc w:val="center"/>
        <w:rPr>
          <w:sz w:val="24"/>
          <w:szCs w:val="24"/>
          <w:lang w:val="uk-UA" w:eastAsia="en-US"/>
        </w:rPr>
      </w:pPr>
      <w:r w:rsidRPr="006B20DE">
        <w:rPr>
          <w:rFonts w:ascii="Cascadia Mono" w:hAnsi="Cascadia Mono" w:cs="Cascadia Mono"/>
          <w:color w:val="000000"/>
          <w:sz w:val="24"/>
          <w:szCs w:val="24"/>
          <w:lang w:val="uk-UA" w:eastAsia="en-US"/>
        </w:rPr>
        <w:t xml:space="preserve">        </w:t>
      </w:r>
      <w:r w:rsidRPr="006B20DE">
        <w:rPr>
          <w:rFonts w:ascii="Cascadia Mono" w:hAnsi="Cascadia Mono" w:cs="Cascadia Mono"/>
          <w:noProof/>
          <w:color w:val="000000"/>
          <w:sz w:val="24"/>
          <w:szCs w:val="24"/>
          <w:lang w:val="uk-UA" w:eastAsia="en-US"/>
        </w:rPr>
        <w:drawing>
          <wp:inline distT="0" distB="0" distL="0" distR="0" wp14:anchorId="1A7C2435" wp14:editId="2785B6EF">
            <wp:extent cx="2800741" cy="300079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741" cy="3000794"/>
                    </a:xfrm>
                    <a:prstGeom prst="rect">
                      <a:avLst/>
                    </a:prstGeom>
                  </pic:spPr>
                </pic:pic>
              </a:graphicData>
            </a:graphic>
          </wp:inline>
        </w:drawing>
      </w:r>
    </w:p>
    <w:p w14:paraId="3B02CEDF" w14:textId="75C714B4" w:rsidR="002D76B2" w:rsidRPr="006B20DE" w:rsidRDefault="002D76B2" w:rsidP="00E155EA">
      <w:pPr>
        <w:autoSpaceDE w:val="0"/>
        <w:autoSpaceDN w:val="0"/>
        <w:adjustRightInd w:val="0"/>
        <w:spacing w:after="0"/>
        <w:ind w:firstLine="0"/>
        <w:jc w:val="left"/>
        <w:rPr>
          <w:sz w:val="24"/>
          <w:szCs w:val="24"/>
          <w:lang w:val="uk-UA" w:eastAsia="en-US"/>
        </w:rPr>
      </w:pPr>
    </w:p>
    <w:p w14:paraId="48E74775" w14:textId="71FABD5C" w:rsidR="00BD1185" w:rsidRPr="006B20DE" w:rsidRDefault="00BD1185" w:rsidP="00E155EA">
      <w:pPr>
        <w:autoSpaceDE w:val="0"/>
        <w:autoSpaceDN w:val="0"/>
        <w:adjustRightInd w:val="0"/>
        <w:spacing w:after="0"/>
        <w:ind w:firstLine="0"/>
        <w:jc w:val="center"/>
        <w:rPr>
          <w:sz w:val="24"/>
          <w:szCs w:val="24"/>
          <w:lang w:val="uk-UA" w:eastAsia="en-US"/>
        </w:rPr>
      </w:pPr>
      <w:r w:rsidRPr="006B20DE">
        <w:rPr>
          <w:sz w:val="24"/>
          <w:szCs w:val="24"/>
          <w:lang w:val="uk-UA" w:eastAsia="en-US"/>
        </w:rPr>
        <w:t xml:space="preserve">Рисунок </w:t>
      </w:r>
      <w:r w:rsidR="0080622B" w:rsidRPr="006B20DE">
        <w:rPr>
          <w:sz w:val="24"/>
          <w:szCs w:val="24"/>
          <w:lang w:val="uk-UA" w:eastAsia="en-US"/>
        </w:rPr>
        <w:t>4</w:t>
      </w:r>
      <w:r w:rsidRPr="006B20DE">
        <w:rPr>
          <w:sz w:val="24"/>
          <w:szCs w:val="24"/>
          <w:lang w:val="uk-UA" w:eastAsia="en-US"/>
        </w:rPr>
        <w:t xml:space="preserve"> – вікно обрання файлу</w:t>
      </w:r>
    </w:p>
    <w:p w14:paraId="13EE95BA" w14:textId="77777777" w:rsidR="00BD1185" w:rsidRPr="006B20DE" w:rsidRDefault="00BD1185" w:rsidP="00E155EA">
      <w:pPr>
        <w:autoSpaceDE w:val="0"/>
        <w:autoSpaceDN w:val="0"/>
        <w:adjustRightInd w:val="0"/>
        <w:spacing w:after="0"/>
        <w:ind w:firstLine="0"/>
        <w:jc w:val="left"/>
        <w:rPr>
          <w:sz w:val="24"/>
          <w:szCs w:val="24"/>
          <w:lang w:val="uk-UA" w:eastAsia="en-US"/>
        </w:rPr>
      </w:pPr>
    </w:p>
    <w:p w14:paraId="7B47614E" w14:textId="0B6DDDD7" w:rsidR="002D76B2" w:rsidRPr="006B20DE" w:rsidRDefault="00FE53E8" w:rsidP="00E155EA">
      <w:pPr>
        <w:autoSpaceDE w:val="0"/>
        <w:autoSpaceDN w:val="0"/>
        <w:adjustRightInd w:val="0"/>
        <w:spacing w:after="0"/>
        <w:ind w:firstLine="0"/>
        <w:jc w:val="left"/>
        <w:rPr>
          <w:b/>
          <w:bCs/>
          <w:sz w:val="24"/>
          <w:szCs w:val="24"/>
          <w:lang w:val="uk-UA" w:eastAsia="en-US"/>
        </w:rPr>
      </w:pPr>
      <w:r w:rsidRPr="006B20DE">
        <w:rPr>
          <w:b/>
          <w:bCs/>
          <w:sz w:val="24"/>
          <w:szCs w:val="24"/>
          <w:lang w:val="uk-UA" w:eastAsia="en-US"/>
        </w:rPr>
        <w:t>Після цього потрібно обрати</w:t>
      </w:r>
      <w:r w:rsidR="00BD1185" w:rsidRPr="006B20DE">
        <w:rPr>
          <w:b/>
          <w:bCs/>
          <w:sz w:val="24"/>
          <w:szCs w:val="24"/>
          <w:lang w:val="uk-UA" w:eastAsia="en-US"/>
        </w:rPr>
        <w:t xml:space="preserve"> файл підпису який буде перевірятися</w:t>
      </w:r>
      <w:r w:rsidR="004A627F" w:rsidRPr="006B20DE">
        <w:rPr>
          <w:b/>
          <w:bCs/>
          <w:sz w:val="24"/>
          <w:szCs w:val="24"/>
          <w:lang w:val="uk-UA" w:eastAsia="en-US"/>
        </w:rPr>
        <w:t xml:space="preserve">. Для цього потрібно натиснути на кнопку «Файл підпису»(рисунок </w:t>
      </w:r>
      <w:r w:rsidR="0080622B" w:rsidRPr="006B20DE">
        <w:rPr>
          <w:b/>
          <w:bCs/>
          <w:sz w:val="24"/>
          <w:szCs w:val="24"/>
          <w:lang w:val="uk-UA" w:eastAsia="en-US"/>
        </w:rPr>
        <w:t>5</w:t>
      </w:r>
      <w:r w:rsidR="004A627F" w:rsidRPr="006B20DE">
        <w:rPr>
          <w:b/>
          <w:bCs/>
          <w:sz w:val="24"/>
          <w:szCs w:val="24"/>
          <w:lang w:val="uk-UA" w:eastAsia="en-US"/>
        </w:rPr>
        <w:t>).</w:t>
      </w:r>
    </w:p>
    <w:p w14:paraId="3B67B869" w14:textId="77777777" w:rsidR="00BD1185" w:rsidRPr="006B20DE" w:rsidRDefault="00BD1185" w:rsidP="00E155EA">
      <w:pPr>
        <w:autoSpaceDE w:val="0"/>
        <w:autoSpaceDN w:val="0"/>
        <w:adjustRightInd w:val="0"/>
        <w:spacing w:after="0"/>
        <w:ind w:firstLine="0"/>
        <w:jc w:val="left"/>
        <w:rPr>
          <w:sz w:val="24"/>
          <w:szCs w:val="24"/>
          <w:lang w:val="uk-UA" w:eastAsia="en-US"/>
        </w:rPr>
      </w:pPr>
    </w:p>
    <w:p w14:paraId="4D846DE8" w14:textId="4BC24D97" w:rsidR="00BD1185" w:rsidRPr="006B20DE" w:rsidRDefault="004A627F" w:rsidP="00E155EA">
      <w:pPr>
        <w:autoSpaceDE w:val="0"/>
        <w:autoSpaceDN w:val="0"/>
        <w:adjustRightInd w:val="0"/>
        <w:spacing w:after="0"/>
        <w:ind w:firstLine="0"/>
        <w:jc w:val="left"/>
        <w:rPr>
          <w:sz w:val="24"/>
          <w:szCs w:val="24"/>
          <w:lang w:val="uk-UA" w:eastAsia="en-US"/>
        </w:rPr>
      </w:pPr>
      <w:r w:rsidRPr="006B20DE">
        <w:rPr>
          <w:noProof/>
          <w:sz w:val="24"/>
          <w:szCs w:val="24"/>
          <w:lang w:val="uk-UA" w:eastAsia="en-US"/>
        </w:rPr>
        <w:lastRenderedPageBreak/>
        <w:drawing>
          <wp:inline distT="0" distB="0" distL="0" distR="0" wp14:anchorId="7827695A" wp14:editId="04A2481A">
            <wp:extent cx="5939790" cy="50038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500380"/>
                    </a:xfrm>
                    <a:prstGeom prst="rect">
                      <a:avLst/>
                    </a:prstGeom>
                  </pic:spPr>
                </pic:pic>
              </a:graphicData>
            </a:graphic>
          </wp:inline>
        </w:drawing>
      </w:r>
    </w:p>
    <w:p w14:paraId="32B38B73" w14:textId="1D353024" w:rsidR="00BD1185" w:rsidRPr="006B20DE" w:rsidRDefault="00BD1185" w:rsidP="00E155EA">
      <w:pPr>
        <w:autoSpaceDE w:val="0"/>
        <w:autoSpaceDN w:val="0"/>
        <w:adjustRightInd w:val="0"/>
        <w:spacing w:after="0"/>
        <w:ind w:firstLine="0"/>
        <w:jc w:val="center"/>
        <w:rPr>
          <w:sz w:val="24"/>
          <w:szCs w:val="24"/>
          <w:lang w:val="uk-UA" w:eastAsia="en-US"/>
        </w:rPr>
      </w:pPr>
      <w:r w:rsidRPr="006B20DE">
        <w:rPr>
          <w:sz w:val="24"/>
          <w:szCs w:val="24"/>
          <w:lang w:val="uk-UA" w:eastAsia="en-US"/>
        </w:rPr>
        <w:t xml:space="preserve">Рисунок </w:t>
      </w:r>
      <w:r w:rsidR="0080622B" w:rsidRPr="006B20DE">
        <w:rPr>
          <w:sz w:val="24"/>
          <w:szCs w:val="24"/>
          <w:lang w:val="uk-UA" w:eastAsia="en-US"/>
        </w:rPr>
        <w:t>5</w:t>
      </w:r>
      <w:r w:rsidRPr="006B20DE">
        <w:rPr>
          <w:sz w:val="24"/>
          <w:szCs w:val="24"/>
          <w:lang w:val="uk-UA" w:eastAsia="en-US"/>
        </w:rPr>
        <w:t xml:space="preserve"> – вікно програми з обраними файлами</w:t>
      </w:r>
    </w:p>
    <w:p w14:paraId="41D20FC3" w14:textId="1B8A12A8" w:rsidR="00BD1185" w:rsidRPr="006B20DE" w:rsidRDefault="00BD1185" w:rsidP="00E155EA">
      <w:pPr>
        <w:autoSpaceDE w:val="0"/>
        <w:autoSpaceDN w:val="0"/>
        <w:adjustRightInd w:val="0"/>
        <w:spacing w:after="0"/>
        <w:ind w:firstLine="0"/>
        <w:jc w:val="left"/>
        <w:rPr>
          <w:sz w:val="24"/>
          <w:szCs w:val="24"/>
          <w:lang w:val="uk-UA" w:eastAsia="en-US"/>
        </w:rPr>
      </w:pPr>
    </w:p>
    <w:p w14:paraId="5E577995" w14:textId="77777777" w:rsidR="005B04AF" w:rsidRPr="006B20DE" w:rsidRDefault="005B04AF" w:rsidP="00E155EA">
      <w:pPr>
        <w:autoSpaceDE w:val="0"/>
        <w:autoSpaceDN w:val="0"/>
        <w:adjustRightInd w:val="0"/>
        <w:spacing w:after="0"/>
        <w:ind w:firstLine="0"/>
        <w:jc w:val="left"/>
        <w:rPr>
          <w:sz w:val="24"/>
          <w:szCs w:val="24"/>
          <w:lang w:val="uk-UA" w:eastAsia="en-US"/>
        </w:rPr>
      </w:pPr>
    </w:p>
    <w:p w14:paraId="7618E489" w14:textId="4DF14088" w:rsidR="002D76B2" w:rsidRPr="006B20DE" w:rsidRDefault="00BD1185" w:rsidP="00E155EA">
      <w:pPr>
        <w:autoSpaceDE w:val="0"/>
        <w:autoSpaceDN w:val="0"/>
        <w:adjustRightInd w:val="0"/>
        <w:spacing w:after="0"/>
        <w:ind w:firstLine="0"/>
        <w:jc w:val="left"/>
        <w:rPr>
          <w:b/>
          <w:bCs/>
          <w:sz w:val="24"/>
          <w:szCs w:val="24"/>
          <w:lang w:val="uk-UA" w:eastAsia="en-US"/>
        </w:rPr>
      </w:pPr>
      <w:r w:rsidRPr="006B20DE">
        <w:rPr>
          <w:b/>
          <w:bCs/>
          <w:sz w:val="24"/>
          <w:szCs w:val="24"/>
          <w:lang w:val="uk-UA" w:eastAsia="en-US"/>
        </w:rPr>
        <w:t xml:space="preserve">Для генерації ключа потрібно </w:t>
      </w:r>
      <w:r w:rsidR="005B04AF" w:rsidRPr="006B20DE">
        <w:rPr>
          <w:b/>
          <w:bCs/>
          <w:sz w:val="24"/>
          <w:szCs w:val="24"/>
          <w:lang w:val="uk-UA" w:eastAsia="en-US"/>
        </w:rPr>
        <w:t>натиснути кнопку «Підписати»</w:t>
      </w:r>
      <w:r w:rsidR="00050677" w:rsidRPr="006B20DE">
        <w:rPr>
          <w:b/>
          <w:bCs/>
          <w:sz w:val="24"/>
          <w:szCs w:val="24"/>
          <w:lang w:val="uk-UA" w:eastAsia="en-US"/>
        </w:rPr>
        <w:t xml:space="preserve">( рисунок </w:t>
      </w:r>
      <w:r w:rsidR="0080622B" w:rsidRPr="006B20DE">
        <w:rPr>
          <w:b/>
          <w:bCs/>
          <w:sz w:val="24"/>
          <w:szCs w:val="24"/>
          <w:lang w:val="uk-UA" w:eastAsia="en-US"/>
        </w:rPr>
        <w:t>6</w:t>
      </w:r>
      <w:r w:rsidR="00050677" w:rsidRPr="006B20DE">
        <w:rPr>
          <w:b/>
          <w:bCs/>
          <w:sz w:val="24"/>
          <w:szCs w:val="24"/>
          <w:lang w:val="uk-UA" w:eastAsia="en-US"/>
        </w:rPr>
        <w:t>).</w:t>
      </w:r>
    </w:p>
    <w:p w14:paraId="3327941F" w14:textId="1386309B" w:rsidR="00BD1185" w:rsidRPr="006B20DE" w:rsidRDefault="00050677" w:rsidP="00E155EA">
      <w:pPr>
        <w:autoSpaceDE w:val="0"/>
        <w:autoSpaceDN w:val="0"/>
        <w:adjustRightInd w:val="0"/>
        <w:spacing w:after="0"/>
        <w:ind w:firstLine="0"/>
        <w:jc w:val="center"/>
        <w:rPr>
          <w:sz w:val="24"/>
          <w:szCs w:val="24"/>
          <w:lang w:val="uk-UA" w:eastAsia="en-US"/>
        </w:rPr>
      </w:pPr>
      <w:r w:rsidRPr="006B20DE">
        <w:rPr>
          <w:noProof/>
          <w:sz w:val="24"/>
          <w:szCs w:val="24"/>
          <w:lang w:val="uk-UA" w:eastAsia="en-US"/>
        </w:rPr>
        <w:drawing>
          <wp:inline distT="0" distB="0" distL="0" distR="0" wp14:anchorId="1E03735E" wp14:editId="056D9473">
            <wp:extent cx="2048161" cy="6287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8161" cy="628738"/>
                    </a:xfrm>
                    <a:prstGeom prst="rect">
                      <a:avLst/>
                    </a:prstGeom>
                  </pic:spPr>
                </pic:pic>
              </a:graphicData>
            </a:graphic>
          </wp:inline>
        </w:drawing>
      </w:r>
    </w:p>
    <w:p w14:paraId="402BDDC7" w14:textId="24EA5094" w:rsidR="00BD1185" w:rsidRPr="006B20DE" w:rsidRDefault="00BD1185" w:rsidP="00E155EA">
      <w:pPr>
        <w:autoSpaceDE w:val="0"/>
        <w:autoSpaceDN w:val="0"/>
        <w:adjustRightInd w:val="0"/>
        <w:spacing w:after="0"/>
        <w:ind w:firstLine="0"/>
        <w:jc w:val="center"/>
        <w:rPr>
          <w:sz w:val="24"/>
          <w:szCs w:val="24"/>
          <w:lang w:val="uk-UA" w:eastAsia="en-US"/>
        </w:rPr>
      </w:pPr>
      <w:r w:rsidRPr="006B20DE">
        <w:rPr>
          <w:sz w:val="24"/>
          <w:szCs w:val="24"/>
          <w:lang w:val="uk-UA" w:eastAsia="en-US"/>
        </w:rPr>
        <w:t xml:space="preserve">Рисунок </w:t>
      </w:r>
      <w:r w:rsidR="0080622B" w:rsidRPr="006B20DE">
        <w:rPr>
          <w:sz w:val="24"/>
          <w:szCs w:val="24"/>
          <w:lang w:val="uk-UA" w:eastAsia="en-US"/>
        </w:rPr>
        <w:t>6</w:t>
      </w:r>
      <w:r w:rsidRPr="006B20DE">
        <w:rPr>
          <w:sz w:val="24"/>
          <w:szCs w:val="24"/>
          <w:lang w:val="uk-UA" w:eastAsia="en-US"/>
        </w:rPr>
        <w:t xml:space="preserve"> – введення простих чисел</w:t>
      </w:r>
    </w:p>
    <w:p w14:paraId="05D4DBF8" w14:textId="52076587" w:rsidR="00BD1185" w:rsidRPr="006B20DE" w:rsidRDefault="00BD1185" w:rsidP="00E155EA">
      <w:pPr>
        <w:autoSpaceDE w:val="0"/>
        <w:autoSpaceDN w:val="0"/>
        <w:adjustRightInd w:val="0"/>
        <w:spacing w:after="0"/>
        <w:ind w:firstLine="0"/>
        <w:jc w:val="center"/>
        <w:rPr>
          <w:i/>
          <w:iCs/>
          <w:sz w:val="24"/>
          <w:szCs w:val="24"/>
          <w:lang w:val="uk-UA" w:eastAsia="en-US"/>
        </w:rPr>
      </w:pPr>
    </w:p>
    <w:p w14:paraId="3A31DC31"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private void buttonEncrypt_Click(object sender, EventArgs e)</w:t>
      </w:r>
    </w:p>
    <w:p w14:paraId="25D909DC"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w:t>
      </w:r>
    </w:p>
    <w:p w14:paraId="125C1065"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if (sourceFilePathTextBox.Text.Length &gt; 0)</w:t>
      </w:r>
    </w:p>
    <w:p w14:paraId="70EDB380"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w:t>
      </w:r>
    </w:p>
    <w:p w14:paraId="6A0C3A45"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SHA256 alg = SHA256.Create();</w:t>
      </w:r>
    </w:p>
    <w:p w14:paraId="7224642C"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string message = File.ReadAllText(sourceFilePathTextBox.Text);</w:t>
      </w:r>
    </w:p>
    <w:p w14:paraId="6EEA04A2" w14:textId="08D656A2"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byte[] data = Encoding.ASCII.GetBytes(message);</w:t>
      </w:r>
    </w:p>
    <w:p w14:paraId="22C0A3FA"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byte[] hash = alg.ComputeHash(data);</w:t>
      </w:r>
    </w:p>
    <w:p w14:paraId="11FE3A6A" w14:textId="21C63A94"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RSAParameters sharedParameters;</w:t>
      </w:r>
    </w:p>
    <w:p w14:paraId="6113BE4F"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byte[] signedHash;</w:t>
      </w:r>
    </w:p>
    <w:p w14:paraId="4D78D9AE"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byte[] publicKey;</w:t>
      </w:r>
    </w:p>
    <w:p w14:paraId="3043C127"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byte[] privateKey;</w:t>
      </w:r>
    </w:p>
    <w:p w14:paraId="1EB18B65" w14:textId="75906C1B"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using (RSA rsa = RSA.Create())</w:t>
      </w:r>
    </w:p>
    <w:p w14:paraId="7CE45FAE" w14:textId="4DCFAC85" w:rsidR="00E74B82" w:rsidRPr="006B20DE" w:rsidRDefault="00E74B82" w:rsidP="00E155EA">
      <w:pPr>
        <w:autoSpaceDE w:val="0"/>
        <w:autoSpaceDN w:val="0"/>
        <w:adjustRightInd w:val="0"/>
        <w:spacing w:after="0"/>
        <w:ind w:firstLine="0"/>
        <w:jc w:val="left"/>
        <w:rPr>
          <w:i/>
          <w:iCs/>
          <w:sz w:val="24"/>
          <w:szCs w:val="24"/>
          <w:lang w:val="uk-UA" w:eastAsia="en-US"/>
        </w:rPr>
      </w:pPr>
    </w:p>
    <w:p w14:paraId="55E7E66E" w14:textId="77777777" w:rsidR="001A4801" w:rsidRPr="006B20DE" w:rsidRDefault="00ED02F7" w:rsidP="001A4801">
      <w:pPr>
        <w:autoSpaceDE w:val="0"/>
        <w:autoSpaceDN w:val="0"/>
        <w:adjustRightInd w:val="0"/>
        <w:spacing w:after="0"/>
        <w:ind w:firstLine="708"/>
        <w:rPr>
          <w:sz w:val="24"/>
          <w:szCs w:val="24"/>
          <w:lang w:val="uk-UA" w:eastAsia="en-US"/>
        </w:rPr>
      </w:pPr>
      <w:r w:rsidRPr="006B20DE">
        <w:rPr>
          <w:sz w:val="24"/>
          <w:szCs w:val="24"/>
          <w:lang w:val="uk-UA" w:eastAsia="en-US"/>
        </w:rPr>
        <w:t xml:space="preserve">Ключ генеруєтсья </w:t>
      </w:r>
      <w:r w:rsidR="00BF624A" w:rsidRPr="006B20DE">
        <w:rPr>
          <w:sz w:val="24"/>
          <w:szCs w:val="24"/>
          <w:lang w:val="uk-UA" w:eastAsia="en-US"/>
        </w:rPr>
        <w:t xml:space="preserve">завдяки класу </w:t>
      </w:r>
      <w:r w:rsidR="00BF624A" w:rsidRPr="006B20DE">
        <w:rPr>
          <w:i/>
          <w:iCs/>
          <w:sz w:val="24"/>
          <w:szCs w:val="24"/>
          <w:lang w:val="uk-UA" w:eastAsia="en-US"/>
        </w:rPr>
        <w:t xml:space="preserve">Microsoft using System.Security.Cryptography. </w:t>
      </w:r>
      <w:r w:rsidR="00BF624A" w:rsidRPr="006B20DE">
        <w:rPr>
          <w:sz w:val="24"/>
          <w:szCs w:val="24"/>
          <w:lang w:val="uk-UA" w:eastAsia="en-US"/>
        </w:rPr>
        <w:t>Довжина ключа – 1024, а хеш-функція Sha256</w:t>
      </w:r>
      <w:r w:rsidR="00C81D5F" w:rsidRPr="006B20DE">
        <w:rPr>
          <w:sz w:val="24"/>
          <w:szCs w:val="24"/>
          <w:lang w:val="uk-UA" w:eastAsia="en-US"/>
        </w:rPr>
        <w:t xml:space="preserve">. Хеш-функції призначені для створення "відбитків" або "дайджестів" для повідомлень довільної довжини. </w:t>
      </w:r>
    </w:p>
    <w:p w14:paraId="5102A351" w14:textId="6D4046C5" w:rsidR="001A4801" w:rsidRPr="006B20DE" w:rsidRDefault="00C81D5F" w:rsidP="001A4801">
      <w:pPr>
        <w:autoSpaceDE w:val="0"/>
        <w:autoSpaceDN w:val="0"/>
        <w:adjustRightInd w:val="0"/>
        <w:spacing w:after="0"/>
        <w:ind w:firstLine="708"/>
        <w:rPr>
          <w:sz w:val="24"/>
          <w:szCs w:val="24"/>
          <w:lang w:val="uk-UA" w:eastAsia="en-US"/>
        </w:rPr>
      </w:pPr>
      <w:r w:rsidRPr="006B20DE">
        <w:rPr>
          <w:sz w:val="24"/>
          <w:szCs w:val="24"/>
          <w:lang w:val="uk-UA" w:eastAsia="en-US"/>
        </w:rPr>
        <w:t>Хеш-функції сімейства SHA-2 побудовані на основі структури Меркла-Дамгора.</w:t>
      </w:r>
      <w:r w:rsidR="001A4801" w:rsidRPr="006B20DE">
        <w:rPr>
          <w:lang w:val="uk-UA"/>
        </w:rPr>
        <w:t xml:space="preserve"> </w:t>
      </w:r>
      <w:r w:rsidR="001A4801" w:rsidRPr="006B20DE">
        <w:rPr>
          <w:sz w:val="24"/>
          <w:szCs w:val="24"/>
          <w:lang w:val="uk-UA" w:eastAsia="en-US"/>
        </w:rPr>
        <w:t xml:space="preserve">Вихідне повідомлення після доповнення розбивається на блоки, кожен блок – на 16 слів. Алгоритм пропускає кожен блок повідомлення через цикл із 64 або 80 ітераціями (раундами). </w:t>
      </w:r>
    </w:p>
    <w:p w14:paraId="670C2DC8" w14:textId="2089A069" w:rsidR="00ED02F7" w:rsidRPr="006B20DE" w:rsidRDefault="001A4801" w:rsidP="001A4801">
      <w:pPr>
        <w:autoSpaceDE w:val="0"/>
        <w:autoSpaceDN w:val="0"/>
        <w:adjustRightInd w:val="0"/>
        <w:spacing w:after="0"/>
        <w:ind w:firstLine="708"/>
        <w:rPr>
          <w:i/>
          <w:iCs/>
          <w:sz w:val="24"/>
          <w:szCs w:val="24"/>
          <w:lang w:val="uk-UA" w:eastAsia="en-US"/>
        </w:rPr>
      </w:pPr>
      <w:r w:rsidRPr="006B20DE">
        <w:rPr>
          <w:sz w:val="24"/>
          <w:szCs w:val="24"/>
          <w:lang w:val="uk-UA" w:eastAsia="en-US"/>
        </w:rPr>
        <w:t xml:space="preserve">На кожній ітерації 2 слова перетворюються, функцію перетворення задають інші слова. Результати обробки кожного блоку складаються, сума є значенням хеш-функції. Тим </w:t>
      </w:r>
      <w:r w:rsidRPr="006B20DE">
        <w:rPr>
          <w:sz w:val="24"/>
          <w:szCs w:val="24"/>
          <w:lang w:val="uk-UA" w:eastAsia="en-US"/>
        </w:rPr>
        <w:lastRenderedPageBreak/>
        <w:t>не менш, ініціалізація внутрішнього стану здійснюється результатом обробки попереднього блоку. Тому незалежно обробляти блоки та складати результати не можна.</w:t>
      </w:r>
    </w:p>
    <w:p w14:paraId="1C3D6B6C"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w:t>
      </w:r>
    </w:p>
    <w:p w14:paraId="7B4EDDE1"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rsa.KeySize = 1024;</w:t>
      </w:r>
    </w:p>
    <w:p w14:paraId="57E389CF" w14:textId="6CFC5670"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sharedParameters = rsa.ExportParameters(true);</w:t>
      </w:r>
    </w:p>
    <w:p w14:paraId="4F2AC023"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var keys = rsa.ToXmlString(true);</w:t>
      </w:r>
    </w:p>
    <w:p w14:paraId="3331BBD5" w14:textId="5C3EE1F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File.WriteAllText("output", keys);</w:t>
      </w:r>
    </w:p>
    <w:p w14:paraId="15FFBC3D"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RSAPKCS1SignatureFormatter rSAPKCS1SignatureFormatter = new RSAPKCS1SignatureFormatter(rsa);</w:t>
      </w:r>
    </w:p>
    <w:p w14:paraId="0EE52C2E"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RSAPKCS1SignatureFormatter rsaFormatter = rSAPKCS1SignatureFormatter;</w:t>
      </w:r>
    </w:p>
    <w:p w14:paraId="14050665" w14:textId="3C7FF555"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rsaFormatter.SetHashAlgorithm(nameof(SHA256));</w:t>
      </w:r>
    </w:p>
    <w:p w14:paraId="7C3CE3D6" w14:textId="13F3A2E3"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signedHash = rsaFormatter.CreateSignature(hash);</w:t>
      </w:r>
    </w:p>
    <w:p w14:paraId="46FD723E"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File.WriteAllBytes("Signed", signedHash);</w:t>
      </w:r>
    </w:p>
    <w:p w14:paraId="041484C7"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MessageBox.Show("Файл підписано.");</w:t>
      </w:r>
    </w:p>
    <w:p w14:paraId="1C410AE4" w14:textId="04BC8C40"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            }</w:t>
      </w:r>
    </w:p>
    <w:p w14:paraId="064B9177" w14:textId="77777777"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else</w:t>
      </w:r>
    </w:p>
    <w:p w14:paraId="6A049913" w14:textId="505D260D" w:rsidR="00050677" w:rsidRPr="006B20DE" w:rsidRDefault="00050677" w:rsidP="00E155EA">
      <w:pPr>
        <w:autoSpaceDE w:val="0"/>
        <w:autoSpaceDN w:val="0"/>
        <w:adjustRightInd w:val="0"/>
        <w:spacing w:after="0"/>
        <w:ind w:firstLine="0"/>
        <w:jc w:val="left"/>
        <w:rPr>
          <w:i/>
          <w:iCs/>
          <w:sz w:val="24"/>
          <w:szCs w:val="24"/>
          <w:lang w:val="uk-UA" w:eastAsia="en-US"/>
        </w:rPr>
      </w:pPr>
      <w:r w:rsidRPr="006B20DE">
        <w:rPr>
          <w:i/>
          <w:iCs/>
          <w:sz w:val="24"/>
          <w:szCs w:val="24"/>
          <w:lang w:val="uk-UA" w:eastAsia="en-US"/>
        </w:rPr>
        <w:t xml:space="preserve">                MessageBox.Show("Виберіть файл для шифрування");</w:t>
      </w:r>
    </w:p>
    <w:p w14:paraId="70FC2DE2" w14:textId="77777777" w:rsidR="00050677" w:rsidRPr="006B20DE" w:rsidRDefault="00050677" w:rsidP="00E155EA">
      <w:pPr>
        <w:autoSpaceDE w:val="0"/>
        <w:autoSpaceDN w:val="0"/>
        <w:adjustRightInd w:val="0"/>
        <w:spacing w:after="0"/>
        <w:ind w:firstLine="0"/>
        <w:rPr>
          <w:b/>
          <w:bCs/>
          <w:i/>
          <w:iCs/>
          <w:sz w:val="24"/>
          <w:szCs w:val="24"/>
          <w:lang w:val="uk-UA" w:eastAsia="en-US"/>
        </w:rPr>
      </w:pPr>
      <w:r w:rsidRPr="006B20DE">
        <w:rPr>
          <w:i/>
          <w:iCs/>
          <w:sz w:val="24"/>
          <w:szCs w:val="24"/>
          <w:lang w:val="uk-UA" w:eastAsia="en-US"/>
        </w:rPr>
        <w:t xml:space="preserve">        }</w:t>
      </w:r>
      <w:r w:rsidRPr="006B20DE">
        <w:rPr>
          <w:b/>
          <w:bCs/>
          <w:i/>
          <w:iCs/>
          <w:sz w:val="24"/>
          <w:szCs w:val="24"/>
          <w:lang w:val="uk-UA" w:eastAsia="en-US"/>
        </w:rPr>
        <w:t xml:space="preserve"> </w:t>
      </w:r>
    </w:p>
    <w:p w14:paraId="6D33717D" w14:textId="2E2F3FAB" w:rsidR="00BD1185" w:rsidRPr="006B20DE" w:rsidRDefault="00BD1185" w:rsidP="00E155EA">
      <w:pPr>
        <w:autoSpaceDE w:val="0"/>
        <w:autoSpaceDN w:val="0"/>
        <w:adjustRightInd w:val="0"/>
        <w:spacing w:after="0"/>
        <w:ind w:firstLine="0"/>
        <w:rPr>
          <w:b/>
          <w:bCs/>
          <w:sz w:val="24"/>
          <w:szCs w:val="24"/>
          <w:lang w:val="uk-UA" w:eastAsia="en-US"/>
        </w:rPr>
      </w:pPr>
      <w:r w:rsidRPr="006B20DE">
        <w:rPr>
          <w:b/>
          <w:bCs/>
          <w:sz w:val="24"/>
          <w:szCs w:val="24"/>
          <w:lang w:val="uk-UA" w:eastAsia="en-US"/>
        </w:rPr>
        <w:t>Далі програма створить</w:t>
      </w:r>
      <w:r w:rsidR="007F0C4A" w:rsidRPr="006B20DE">
        <w:rPr>
          <w:b/>
          <w:bCs/>
          <w:sz w:val="24"/>
          <w:szCs w:val="24"/>
          <w:lang w:val="uk-UA" w:eastAsia="en-US"/>
        </w:rPr>
        <w:t xml:space="preserve"> файл-ключ Signed, який не можна буде переглянути(але як приклад всередині нього буде бодібне як на рисунку </w:t>
      </w:r>
      <w:r w:rsidR="00F0422B" w:rsidRPr="006B20DE">
        <w:rPr>
          <w:b/>
          <w:bCs/>
          <w:sz w:val="24"/>
          <w:szCs w:val="24"/>
          <w:lang w:val="uk-UA" w:eastAsia="en-US"/>
        </w:rPr>
        <w:t>7</w:t>
      </w:r>
      <w:r w:rsidR="007F0C4A" w:rsidRPr="006B20DE">
        <w:rPr>
          <w:b/>
          <w:bCs/>
          <w:sz w:val="24"/>
          <w:szCs w:val="24"/>
          <w:lang w:val="uk-UA" w:eastAsia="en-US"/>
        </w:rPr>
        <w:t>).</w:t>
      </w:r>
    </w:p>
    <w:p w14:paraId="21842B91" w14:textId="23E1013E" w:rsidR="00BD1185" w:rsidRPr="006B20DE" w:rsidRDefault="00F0422B" w:rsidP="00E155EA">
      <w:pPr>
        <w:autoSpaceDE w:val="0"/>
        <w:autoSpaceDN w:val="0"/>
        <w:adjustRightInd w:val="0"/>
        <w:spacing w:after="0"/>
        <w:ind w:firstLine="0"/>
        <w:jc w:val="center"/>
        <w:rPr>
          <w:sz w:val="24"/>
          <w:szCs w:val="24"/>
          <w:lang w:val="uk-UA" w:eastAsia="en-US"/>
        </w:rPr>
      </w:pPr>
      <w:r w:rsidRPr="006B20DE">
        <w:rPr>
          <w:noProof/>
          <w:sz w:val="24"/>
          <w:szCs w:val="24"/>
          <w:lang w:val="uk-UA" w:eastAsia="en-US"/>
        </w:rPr>
        <w:drawing>
          <wp:inline distT="0" distB="0" distL="0" distR="0" wp14:anchorId="0C83647A" wp14:editId="27B2466F">
            <wp:extent cx="3524742" cy="280074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742" cy="2800741"/>
                    </a:xfrm>
                    <a:prstGeom prst="rect">
                      <a:avLst/>
                    </a:prstGeom>
                  </pic:spPr>
                </pic:pic>
              </a:graphicData>
            </a:graphic>
          </wp:inline>
        </w:drawing>
      </w:r>
    </w:p>
    <w:p w14:paraId="3EC2F98F" w14:textId="5E6D9735" w:rsidR="00F0422B" w:rsidRPr="006B20DE" w:rsidRDefault="00F0422B" w:rsidP="00E155EA">
      <w:pPr>
        <w:autoSpaceDE w:val="0"/>
        <w:autoSpaceDN w:val="0"/>
        <w:adjustRightInd w:val="0"/>
        <w:spacing w:after="0"/>
        <w:ind w:firstLine="0"/>
        <w:jc w:val="center"/>
        <w:rPr>
          <w:sz w:val="24"/>
          <w:szCs w:val="24"/>
          <w:lang w:val="uk-UA" w:eastAsia="en-US"/>
        </w:rPr>
      </w:pPr>
      <w:r w:rsidRPr="006B20DE">
        <w:rPr>
          <w:sz w:val="24"/>
          <w:szCs w:val="24"/>
          <w:lang w:val="uk-UA" w:eastAsia="en-US"/>
        </w:rPr>
        <w:t xml:space="preserve">Рисунок </w:t>
      </w:r>
      <w:r w:rsidR="000F79DA" w:rsidRPr="006B20DE">
        <w:rPr>
          <w:sz w:val="24"/>
          <w:szCs w:val="24"/>
          <w:lang w:val="uk-UA" w:eastAsia="en-US"/>
        </w:rPr>
        <w:t>7</w:t>
      </w:r>
      <w:r w:rsidRPr="006B20DE">
        <w:rPr>
          <w:sz w:val="24"/>
          <w:szCs w:val="24"/>
          <w:lang w:val="uk-UA" w:eastAsia="en-US"/>
        </w:rPr>
        <w:t xml:space="preserve"> – створений ключ</w:t>
      </w:r>
    </w:p>
    <w:p w14:paraId="09F95F20" w14:textId="77777777" w:rsidR="00F0422B" w:rsidRPr="006B20DE" w:rsidRDefault="00F0422B" w:rsidP="00E155EA">
      <w:pPr>
        <w:autoSpaceDE w:val="0"/>
        <w:autoSpaceDN w:val="0"/>
        <w:adjustRightInd w:val="0"/>
        <w:spacing w:after="0"/>
        <w:ind w:firstLine="0"/>
        <w:jc w:val="center"/>
        <w:rPr>
          <w:sz w:val="24"/>
          <w:szCs w:val="24"/>
          <w:lang w:val="uk-UA" w:eastAsia="en-US"/>
        </w:rPr>
      </w:pPr>
    </w:p>
    <w:p w14:paraId="5892BF7D" w14:textId="3464890C" w:rsidR="00BD1185" w:rsidRPr="006B20DE" w:rsidRDefault="00BD1185" w:rsidP="00E155EA">
      <w:pPr>
        <w:autoSpaceDE w:val="0"/>
        <w:autoSpaceDN w:val="0"/>
        <w:adjustRightInd w:val="0"/>
        <w:spacing w:after="0"/>
        <w:ind w:firstLine="0"/>
        <w:jc w:val="center"/>
        <w:rPr>
          <w:sz w:val="24"/>
          <w:szCs w:val="24"/>
          <w:lang w:val="uk-UA" w:eastAsia="en-US"/>
        </w:rPr>
      </w:pPr>
      <w:r w:rsidRPr="006B20DE">
        <w:rPr>
          <w:noProof/>
          <w:sz w:val="24"/>
          <w:szCs w:val="24"/>
          <w:lang w:val="uk-UA" w:eastAsia="en-US"/>
        </w:rPr>
        <w:lastRenderedPageBreak/>
        <w:drawing>
          <wp:inline distT="0" distB="0" distL="0" distR="0" wp14:anchorId="2C7ED554" wp14:editId="18CABA94">
            <wp:extent cx="2429214" cy="2067213"/>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2067213"/>
                    </a:xfrm>
                    <a:prstGeom prst="rect">
                      <a:avLst/>
                    </a:prstGeom>
                  </pic:spPr>
                </pic:pic>
              </a:graphicData>
            </a:graphic>
          </wp:inline>
        </w:drawing>
      </w:r>
    </w:p>
    <w:p w14:paraId="0FEA5D91" w14:textId="77777777" w:rsidR="00BD1185" w:rsidRPr="006B20DE" w:rsidRDefault="00BD1185" w:rsidP="00E155EA">
      <w:pPr>
        <w:autoSpaceDE w:val="0"/>
        <w:autoSpaceDN w:val="0"/>
        <w:adjustRightInd w:val="0"/>
        <w:spacing w:after="0"/>
        <w:ind w:firstLine="0"/>
        <w:jc w:val="center"/>
        <w:rPr>
          <w:sz w:val="24"/>
          <w:szCs w:val="24"/>
          <w:lang w:val="uk-UA" w:eastAsia="en-US"/>
        </w:rPr>
      </w:pPr>
    </w:p>
    <w:p w14:paraId="304926B2" w14:textId="418B073F" w:rsidR="00BD1185" w:rsidRPr="006B20DE" w:rsidRDefault="00BD1185" w:rsidP="00E155EA">
      <w:pPr>
        <w:autoSpaceDE w:val="0"/>
        <w:autoSpaceDN w:val="0"/>
        <w:adjustRightInd w:val="0"/>
        <w:spacing w:after="0"/>
        <w:ind w:firstLine="0"/>
        <w:jc w:val="center"/>
        <w:rPr>
          <w:sz w:val="24"/>
          <w:szCs w:val="24"/>
          <w:lang w:val="uk-UA" w:eastAsia="en-US"/>
        </w:rPr>
      </w:pPr>
      <w:r w:rsidRPr="006B20DE">
        <w:rPr>
          <w:sz w:val="24"/>
          <w:szCs w:val="24"/>
          <w:lang w:val="uk-UA" w:eastAsia="en-US"/>
        </w:rPr>
        <w:t xml:space="preserve">Рисунок </w:t>
      </w:r>
      <w:r w:rsidR="000F79DA" w:rsidRPr="006B20DE">
        <w:rPr>
          <w:sz w:val="24"/>
          <w:szCs w:val="24"/>
          <w:lang w:val="uk-UA" w:eastAsia="en-US"/>
        </w:rPr>
        <w:t>8</w:t>
      </w:r>
      <w:r w:rsidRPr="006B20DE">
        <w:rPr>
          <w:sz w:val="24"/>
          <w:szCs w:val="24"/>
          <w:lang w:val="uk-UA" w:eastAsia="en-US"/>
        </w:rPr>
        <w:t xml:space="preserve"> – створений ключ</w:t>
      </w:r>
    </w:p>
    <w:p w14:paraId="5A8155A3" w14:textId="77777777" w:rsidR="00BD1185" w:rsidRPr="006B20DE" w:rsidRDefault="00BD1185" w:rsidP="00E155EA">
      <w:pPr>
        <w:autoSpaceDE w:val="0"/>
        <w:autoSpaceDN w:val="0"/>
        <w:adjustRightInd w:val="0"/>
        <w:spacing w:after="0"/>
        <w:ind w:firstLine="0"/>
        <w:jc w:val="center"/>
        <w:rPr>
          <w:sz w:val="24"/>
          <w:szCs w:val="24"/>
          <w:lang w:val="uk-UA" w:eastAsia="en-US"/>
        </w:rPr>
      </w:pPr>
    </w:p>
    <w:p w14:paraId="56236761" w14:textId="77777777" w:rsidR="002712DC" w:rsidRPr="006B20DE" w:rsidRDefault="002712DC" w:rsidP="00E155EA">
      <w:pPr>
        <w:autoSpaceDE w:val="0"/>
        <w:autoSpaceDN w:val="0"/>
        <w:adjustRightInd w:val="0"/>
        <w:spacing w:after="0"/>
        <w:ind w:firstLine="0"/>
        <w:rPr>
          <w:sz w:val="24"/>
          <w:szCs w:val="24"/>
          <w:lang w:val="uk-UA" w:eastAsia="en-US"/>
        </w:rPr>
      </w:pPr>
    </w:p>
    <w:p w14:paraId="00BB373B" w14:textId="1588471F" w:rsidR="002D76B2" w:rsidRPr="006B20DE" w:rsidRDefault="00A9785E" w:rsidP="00E155EA">
      <w:pPr>
        <w:autoSpaceDE w:val="0"/>
        <w:autoSpaceDN w:val="0"/>
        <w:adjustRightInd w:val="0"/>
        <w:spacing w:after="0"/>
        <w:ind w:firstLine="0"/>
        <w:jc w:val="left"/>
        <w:rPr>
          <w:b/>
          <w:bCs/>
          <w:sz w:val="24"/>
          <w:szCs w:val="24"/>
          <w:lang w:val="uk-UA" w:eastAsia="en-US"/>
        </w:rPr>
      </w:pPr>
      <w:r w:rsidRPr="006B20DE">
        <w:rPr>
          <w:b/>
          <w:bCs/>
          <w:sz w:val="24"/>
          <w:szCs w:val="24"/>
          <w:lang w:val="uk-UA" w:eastAsia="en-US"/>
        </w:rPr>
        <w:t xml:space="preserve">Для перевірки файлу потрібно натиснути кнопку «Перевірка підпису»(рисунок </w:t>
      </w:r>
      <w:r w:rsidR="000F79DA" w:rsidRPr="006B20DE">
        <w:rPr>
          <w:b/>
          <w:bCs/>
          <w:sz w:val="24"/>
          <w:szCs w:val="24"/>
          <w:lang w:val="uk-UA" w:eastAsia="en-US"/>
        </w:rPr>
        <w:t>9</w:t>
      </w:r>
      <w:r w:rsidRPr="006B20DE">
        <w:rPr>
          <w:b/>
          <w:bCs/>
          <w:sz w:val="24"/>
          <w:szCs w:val="24"/>
          <w:lang w:val="uk-UA" w:eastAsia="en-US"/>
        </w:rPr>
        <w:t>). Якщо все вірно, то обраний файл буде перевірено і буде отримано результат.</w:t>
      </w:r>
    </w:p>
    <w:p w14:paraId="60EB3451"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private void buttonDecipher_Click(object sender, EventArgs e)</w:t>
      </w:r>
    </w:p>
    <w:p w14:paraId="3A42E948"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3FC518A"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if ((sourceFilePathTextBox.Text.Length &gt; 0) &amp;&amp; (signFilePathTextBox.Text.Length &gt; 0))</w:t>
      </w:r>
    </w:p>
    <w:p w14:paraId="71D0E190"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756A479F"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SHA256 alg = SHA256.Create();</w:t>
      </w:r>
    </w:p>
    <w:p w14:paraId="094A97C6"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0DAD47E5"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signedHash = File.ReadAllBytes(signFilePathTextBox.Text);</w:t>
      </w:r>
    </w:p>
    <w:p w14:paraId="4BABE22D"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data = File.ReadAllBytes(sourceFilePathTextBox.Text);</w:t>
      </w:r>
    </w:p>
    <w:p w14:paraId="1C10A4DA"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hash = alg.ComputeHash(data);</w:t>
      </w:r>
    </w:p>
    <w:p w14:paraId="45910421" w14:textId="77777777" w:rsidR="0042093B" w:rsidRPr="006B20DE" w:rsidRDefault="0042093B" w:rsidP="00E155EA">
      <w:pPr>
        <w:autoSpaceDE w:val="0"/>
        <w:autoSpaceDN w:val="0"/>
        <w:adjustRightInd w:val="0"/>
        <w:spacing w:after="0"/>
        <w:ind w:firstLine="0"/>
        <w:rPr>
          <w:i/>
          <w:iCs/>
          <w:sz w:val="24"/>
          <w:szCs w:val="24"/>
          <w:lang w:val="uk-UA" w:eastAsia="en-US"/>
        </w:rPr>
      </w:pPr>
    </w:p>
    <w:p w14:paraId="67584405"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using (RSA rsa = RSA.Create())</w:t>
      </w:r>
    </w:p>
    <w:p w14:paraId="40367272"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03D15835"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rsa.FromXmlString(File.ReadAllText("output"));</w:t>
      </w:r>
    </w:p>
    <w:p w14:paraId="1131A619" w14:textId="77777777" w:rsidR="0042093B" w:rsidRPr="006B20DE" w:rsidRDefault="0042093B" w:rsidP="00E155EA">
      <w:pPr>
        <w:autoSpaceDE w:val="0"/>
        <w:autoSpaceDN w:val="0"/>
        <w:adjustRightInd w:val="0"/>
        <w:spacing w:after="0"/>
        <w:ind w:firstLine="0"/>
        <w:rPr>
          <w:i/>
          <w:iCs/>
          <w:sz w:val="24"/>
          <w:szCs w:val="24"/>
          <w:lang w:val="uk-UA" w:eastAsia="en-US"/>
        </w:rPr>
      </w:pPr>
    </w:p>
    <w:p w14:paraId="38BDD371"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RSAPKCS1SignatureDeformatter rsaDeformatter = new RSAPKCS1SignatureDeformatter(rsa);</w:t>
      </w:r>
    </w:p>
    <w:p w14:paraId="65655F07"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rsaDeformatter.SetHashAlgorithm(nameof(SHA256));</w:t>
      </w:r>
    </w:p>
    <w:p w14:paraId="7CFB8C98" w14:textId="77777777" w:rsidR="0042093B" w:rsidRPr="006B20DE" w:rsidRDefault="0042093B" w:rsidP="00E155EA">
      <w:pPr>
        <w:autoSpaceDE w:val="0"/>
        <w:autoSpaceDN w:val="0"/>
        <w:adjustRightInd w:val="0"/>
        <w:spacing w:after="0"/>
        <w:ind w:firstLine="0"/>
        <w:rPr>
          <w:i/>
          <w:iCs/>
          <w:sz w:val="24"/>
          <w:szCs w:val="24"/>
          <w:lang w:val="uk-UA" w:eastAsia="en-US"/>
        </w:rPr>
      </w:pPr>
    </w:p>
    <w:p w14:paraId="594DA97D"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if (rsaDeformatter.VerifySignature(hash, signedHash))</w:t>
      </w:r>
    </w:p>
    <w:p w14:paraId="136C0D6F"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34C19D1"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lastRenderedPageBreak/>
        <w:t xml:space="preserve">                        MessageBox.Show("Файл підписано. Підпис вірний.");</w:t>
      </w:r>
    </w:p>
    <w:p w14:paraId="09872D23"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21DB52C3"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else</w:t>
      </w:r>
    </w:p>
    <w:p w14:paraId="7602BB68"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61DC8A4D"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MessageBox.Show("Увага! Файл НЕ пройшов перевірку!!!");</w:t>
      </w:r>
    </w:p>
    <w:p w14:paraId="64B2A02F"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3B820B6"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9CBC6B3"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5992A009"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else</w:t>
      </w:r>
    </w:p>
    <w:p w14:paraId="69125F65" w14:textId="77777777" w:rsidR="0042093B"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MessageBox.Show("Виберіть файл для дешифрування та/або файл підпису");</w:t>
      </w:r>
    </w:p>
    <w:p w14:paraId="1D954215" w14:textId="00E295A3" w:rsidR="002D76B2" w:rsidRPr="006B20DE" w:rsidRDefault="0042093B"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739A687D" w14:textId="37420FBD" w:rsidR="002D76B2" w:rsidRPr="006B20DE" w:rsidRDefault="002712DC" w:rsidP="00E155EA">
      <w:pPr>
        <w:autoSpaceDE w:val="0"/>
        <w:autoSpaceDN w:val="0"/>
        <w:adjustRightInd w:val="0"/>
        <w:spacing w:after="0"/>
        <w:ind w:firstLine="0"/>
        <w:jc w:val="center"/>
        <w:rPr>
          <w:sz w:val="24"/>
          <w:szCs w:val="24"/>
          <w:lang w:val="uk-UA" w:eastAsia="en-US"/>
        </w:rPr>
      </w:pPr>
      <w:r w:rsidRPr="006B20DE">
        <w:rPr>
          <w:noProof/>
          <w:sz w:val="24"/>
          <w:szCs w:val="24"/>
          <w:lang w:val="uk-UA" w:eastAsia="en-US"/>
        </w:rPr>
        <w:drawing>
          <wp:inline distT="0" distB="0" distL="0" distR="0" wp14:anchorId="42026B45" wp14:editId="71DA11B3">
            <wp:extent cx="2048161" cy="1247949"/>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8161" cy="1247949"/>
                    </a:xfrm>
                    <a:prstGeom prst="rect">
                      <a:avLst/>
                    </a:prstGeom>
                  </pic:spPr>
                </pic:pic>
              </a:graphicData>
            </a:graphic>
          </wp:inline>
        </w:drawing>
      </w:r>
    </w:p>
    <w:p w14:paraId="6FCFB4AF" w14:textId="0540A9AD" w:rsidR="002712DC" w:rsidRPr="006B20DE" w:rsidRDefault="002712DC" w:rsidP="00E155EA">
      <w:pPr>
        <w:autoSpaceDE w:val="0"/>
        <w:autoSpaceDN w:val="0"/>
        <w:adjustRightInd w:val="0"/>
        <w:spacing w:after="0"/>
        <w:ind w:firstLine="0"/>
        <w:jc w:val="center"/>
        <w:rPr>
          <w:sz w:val="24"/>
          <w:szCs w:val="24"/>
          <w:lang w:val="uk-UA" w:eastAsia="en-US"/>
        </w:rPr>
      </w:pPr>
      <w:r w:rsidRPr="006B20DE">
        <w:rPr>
          <w:sz w:val="24"/>
          <w:szCs w:val="24"/>
          <w:lang w:val="uk-UA" w:eastAsia="en-US"/>
        </w:rPr>
        <w:t xml:space="preserve">Рисунок </w:t>
      </w:r>
      <w:r w:rsidR="000F79DA" w:rsidRPr="006B20DE">
        <w:rPr>
          <w:sz w:val="24"/>
          <w:szCs w:val="24"/>
          <w:lang w:val="uk-UA" w:eastAsia="en-US"/>
        </w:rPr>
        <w:t>9</w:t>
      </w:r>
      <w:r w:rsidRPr="006B20DE">
        <w:rPr>
          <w:sz w:val="24"/>
          <w:szCs w:val="24"/>
          <w:lang w:val="uk-UA" w:eastAsia="en-US"/>
        </w:rPr>
        <w:t xml:space="preserve"> – результат перевірки</w:t>
      </w:r>
    </w:p>
    <w:p w14:paraId="7C62A7E3" w14:textId="18E294B2" w:rsidR="002712DC" w:rsidRPr="006B20DE" w:rsidRDefault="002712DC" w:rsidP="00E155EA">
      <w:pPr>
        <w:autoSpaceDE w:val="0"/>
        <w:autoSpaceDN w:val="0"/>
        <w:adjustRightInd w:val="0"/>
        <w:spacing w:after="0"/>
        <w:ind w:firstLine="0"/>
        <w:rPr>
          <w:b/>
          <w:bCs/>
          <w:sz w:val="24"/>
          <w:szCs w:val="24"/>
          <w:lang w:val="uk-UA" w:eastAsia="en-US"/>
        </w:rPr>
      </w:pPr>
      <w:r w:rsidRPr="006B20DE">
        <w:rPr>
          <w:b/>
          <w:bCs/>
          <w:sz w:val="24"/>
          <w:szCs w:val="24"/>
          <w:lang w:val="uk-UA" w:eastAsia="en-US"/>
        </w:rPr>
        <w:t>Якщо ж з якоїсь причини файл не пройшов перевірку то буде виведено помилку</w:t>
      </w:r>
      <w:r w:rsidR="005D23FB" w:rsidRPr="006B20DE">
        <w:rPr>
          <w:b/>
          <w:bCs/>
          <w:sz w:val="24"/>
          <w:szCs w:val="24"/>
          <w:lang w:val="uk-UA" w:eastAsia="en-US"/>
        </w:rPr>
        <w:t xml:space="preserve"> (рисунок </w:t>
      </w:r>
      <w:r w:rsidR="000F79DA" w:rsidRPr="006B20DE">
        <w:rPr>
          <w:b/>
          <w:bCs/>
          <w:sz w:val="24"/>
          <w:szCs w:val="24"/>
          <w:lang w:val="uk-UA" w:eastAsia="en-US"/>
        </w:rPr>
        <w:t>10</w:t>
      </w:r>
      <w:r w:rsidR="005D23FB" w:rsidRPr="006B20DE">
        <w:rPr>
          <w:b/>
          <w:bCs/>
          <w:sz w:val="24"/>
          <w:szCs w:val="24"/>
          <w:lang w:val="uk-UA" w:eastAsia="en-US"/>
        </w:rPr>
        <w:t>).</w:t>
      </w:r>
    </w:p>
    <w:p w14:paraId="40BC0577" w14:textId="2D70DD02" w:rsidR="002712DC" w:rsidRPr="006B20DE" w:rsidRDefault="002712DC" w:rsidP="00E155EA">
      <w:pPr>
        <w:autoSpaceDE w:val="0"/>
        <w:autoSpaceDN w:val="0"/>
        <w:adjustRightInd w:val="0"/>
        <w:spacing w:after="0"/>
        <w:ind w:firstLine="0"/>
        <w:jc w:val="center"/>
        <w:rPr>
          <w:sz w:val="24"/>
          <w:szCs w:val="24"/>
          <w:lang w:val="uk-UA" w:eastAsia="en-US"/>
        </w:rPr>
      </w:pPr>
      <w:r w:rsidRPr="006B20DE">
        <w:rPr>
          <w:noProof/>
          <w:sz w:val="24"/>
          <w:szCs w:val="24"/>
          <w:lang w:val="uk-UA" w:eastAsia="en-US"/>
        </w:rPr>
        <w:drawing>
          <wp:inline distT="0" distB="0" distL="0" distR="0" wp14:anchorId="5DDB679F" wp14:editId="45232D0E">
            <wp:extent cx="2276793" cy="1247949"/>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6793" cy="1247949"/>
                    </a:xfrm>
                    <a:prstGeom prst="rect">
                      <a:avLst/>
                    </a:prstGeom>
                  </pic:spPr>
                </pic:pic>
              </a:graphicData>
            </a:graphic>
          </wp:inline>
        </w:drawing>
      </w:r>
    </w:p>
    <w:p w14:paraId="1E648E1E" w14:textId="5D5ED161" w:rsidR="002712DC" w:rsidRPr="006B20DE" w:rsidRDefault="002712DC" w:rsidP="00E155EA">
      <w:pPr>
        <w:autoSpaceDE w:val="0"/>
        <w:autoSpaceDN w:val="0"/>
        <w:adjustRightInd w:val="0"/>
        <w:spacing w:after="0"/>
        <w:ind w:firstLine="0"/>
        <w:jc w:val="center"/>
        <w:rPr>
          <w:sz w:val="24"/>
          <w:szCs w:val="24"/>
          <w:lang w:val="uk-UA" w:eastAsia="en-US"/>
        </w:rPr>
      </w:pPr>
      <w:r w:rsidRPr="006B20DE">
        <w:rPr>
          <w:sz w:val="24"/>
          <w:szCs w:val="24"/>
          <w:lang w:val="uk-UA" w:eastAsia="en-US"/>
        </w:rPr>
        <w:t xml:space="preserve">Рисунок </w:t>
      </w:r>
      <w:r w:rsidR="000F79DA" w:rsidRPr="006B20DE">
        <w:rPr>
          <w:sz w:val="24"/>
          <w:szCs w:val="24"/>
          <w:lang w:val="uk-UA" w:eastAsia="en-US"/>
        </w:rPr>
        <w:t>10</w:t>
      </w:r>
      <w:r w:rsidRPr="006B20DE">
        <w:rPr>
          <w:sz w:val="24"/>
          <w:szCs w:val="24"/>
          <w:lang w:val="uk-UA" w:eastAsia="en-US"/>
        </w:rPr>
        <w:t xml:space="preserve"> – створений ключ</w:t>
      </w:r>
    </w:p>
    <w:p w14:paraId="0285D3EC" w14:textId="631FC878" w:rsidR="002D76B2" w:rsidRPr="006B20DE" w:rsidRDefault="002D76B2" w:rsidP="00E155EA">
      <w:pPr>
        <w:autoSpaceDE w:val="0"/>
        <w:autoSpaceDN w:val="0"/>
        <w:adjustRightInd w:val="0"/>
        <w:spacing w:after="0"/>
        <w:ind w:firstLine="0"/>
        <w:jc w:val="left"/>
        <w:rPr>
          <w:sz w:val="24"/>
          <w:szCs w:val="24"/>
          <w:lang w:val="uk-UA" w:eastAsia="en-US"/>
        </w:rPr>
      </w:pPr>
    </w:p>
    <w:p w14:paraId="39B7882C" w14:textId="63B2CF21" w:rsidR="002D76B2" w:rsidRPr="006B20DE" w:rsidRDefault="002D76B2" w:rsidP="00E155EA">
      <w:pPr>
        <w:autoSpaceDE w:val="0"/>
        <w:autoSpaceDN w:val="0"/>
        <w:adjustRightInd w:val="0"/>
        <w:spacing w:after="0"/>
        <w:ind w:firstLine="0"/>
        <w:jc w:val="left"/>
        <w:rPr>
          <w:sz w:val="24"/>
          <w:szCs w:val="24"/>
          <w:lang w:val="uk-UA" w:eastAsia="en-US"/>
        </w:rPr>
      </w:pPr>
    </w:p>
    <w:p w14:paraId="5DC11BF9" w14:textId="545B0A61" w:rsidR="005D23FB" w:rsidRPr="006B20DE" w:rsidRDefault="005D23FB" w:rsidP="00E155EA">
      <w:pPr>
        <w:autoSpaceDE w:val="0"/>
        <w:autoSpaceDN w:val="0"/>
        <w:adjustRightInd w:val="0"/>
        <w:spacing w:after="0"/>
        <w:ind w:firstLine="0"/>
        <w:jc w:val="left"/>
        <w:rPr>
          <w:sz w:val="24"/>
          <w:szCs w:val="24"/>
          <w:lang w:val="uk-UA" w:eastAsia="en-US"/>
        </w:rPr>
      </w:pPr>
    </w:p>
    <w:p w14:paraId="43AA0CCC" w14:textId="6DB9B49D" w:rsidR="005D23FB" w:rsidRPr="006B20DE" w:rsidRDefault="005D23FB" w:rsidP="00E155EA">
      <w:pPr>
        <w:autoSpaceDE w:val="0"/>
        <w:autoSpaceDN w:val="0"/>
        <w:adjustRightInd w:val="0"/>
        <w:spacing w:after="0"/>
        <w:ind w:firstLine="0"/>
        <w:jc w:val="left"/>
        <w:rPr>
          <w:sz w:val="24"/>
          <w:szCs w:val="24"/>
          <w:lang w:val="uk-UA" w:eastAsia="en-US"/>
        </w:rPr>
      </w:pPr>
    </w:p>
    <w:p w14:paraId="0852E852" w14:textId="6FA739E0" w:rsidR="005D23FB" w:rsidRPr="006B20DE" w:rsidRDefault="005D23FB" w:rsidP="00E155EA">
      <w:pPr>
        <w:autoSpaceDE w:val="0"/>
        <w:autoSpaceDN w:val="0"/>
        <w:adjustRightInd w:val="0"/>
        <w:spacing w:after="0"/>
        <w:ind w:firstLine="0"/>
        <w:jc w:val="left"/>
        <w:rPr>
          <w:sz w:val="24"/>
          <w:szCs w:val="24"/>
          <w:lang w:val="uk-UA" w:eastAsia="en-US"/>
        </w:rPr>
      </w:pPr>
    </w:p>
    <w:p w14:paraId="7D642707" w14:textId="063A440A" w:rsidR="005D23FB" w:rsidRPr="006B20DE" w:rsidRDefault="005D23FB" w:rsidP="00E155EA">
      <w:pPr>
        <w:autoSpaceDE w:val="0"/>
        <w:autoSpaceDN w:val="0"/>
        <w:adjustRightInd w:val="0"/>
        <w:spacing w:after="0"/>
        <w:ind w:firstLine="0"/>
        <w:jc w:val="left"/>
        <w:rPr>
          <w:sz w:val="24"/>
          <w:szCs w:val="24"/>
          <w:lang w:val="uk-UA" w:eastAsia="en-US"/>
        </w:rPr>
      </w:pPr>
    </w:p>
    <w:p w14:paraId="0450D6EE" w14:textId="199368A8" w:rsidR="005D23FB" w:rsidRPr="006B20DE" w:rsidRDefault="005D23FB" w:rsidP="00E155EA">
      <w:pPr>
        <w:autoSpaceDE w:val="0"/>
        <w:autoSpaceDN w:val="0"/>
        <w:adjustRightInd w:val="0"/>
        <w:spacing w:after="0"/>
        <w:ind w:firstLine="0"/>
        <w:jc w:val="left"/>
        <w:rPr>
          <w:sz w:val="24"/>
          <w:szCs w:val="24"/>
          <w:lang w:val="uk-UA" w:eastAsia="en-US"/>
        </w:rPr>
      </w:pPr>
    </w:p>
    <w:p w14:paraId="4722B685" w14:textId="19C0DCB8" w:rsidR="000F79DA" w:rsidRPr="006B20DE" w:rsidRDefault="000F79DA" w:rsidP="00E155EA">
      <w:pPr>
        <w:autoSpaceDE w:val="0"/>
        <w:autoSpaceDN w:val="0"/>
        <w:adjustRightInd w:val="0"/>
        <w:spacing w:after="0"/>
        <w:ind w:firstLine="0"/>
        <w:jc w:val="left"/>
        <w:rPr>
          <w:sz w:val="24"/>
          <w:szCs w:val="24"/>
          <w:lang w:val="uk-UA" w:eastAsia="en-US"/>
        </w:rPr>
      </w:pPr>
    </w:p>
    <w:p w14:paraId="16E02E80" w14:textId="3164AC0F" w:rsidR="000F79DA" w:rsidRPr="006B20DE" w:rsidRDefault="000F79DA" w:rsidP="00E155EA">
      <w:pPr>
        <w:autoSpaceDE w:val="0"/>
        <w:autoSpaceDN w:val="0"/>
        <w:adjustRightInd w:val="0"/>
        <w:spacing w:after="0"/>
        <w:ind w:firstLine="0"/>
        <w:jc w:val="left"/>
        <w:rPr>
          <w:sz w:val="24"/>
          <w:szCs w:val="24"/>
          <w:lang w:val="uk-UA" w:eastAsia="en-US"/>
        </w:rPr>
      </w:pPr>
    </w:p>
    <w:p w14:paraId="52D179E6" w14:textId="075954B8" w:rsidR="000F79DA" w:rsidRPr="006B20DE" w:rsidRDefault="000F79DA" w:rsidP="00A14F06">
      <w:pPr>
        <w:autoSpaceDE w:val="0"/>
        <w:autoSpaceDN w:val="0"/>
        <w:adjustRightInd w:val="0"/>
        <w:spacing w:after="0"/>
        <w:ind w:firstLine="0"/>
        <w:jc w:val="left"/>
        <w:rPr>
          <w:b/>
          <w:bCs/>
          <w:sz w:val="24"/>
          <w:szCs w:val="24"/>
          <w:lang w:val="uk-UA" w:eastAsia="en-US"/>
        </w:rPr>
      </w:pPr>
      <w:r w:rsidRPr="006B20DE">
        <w:rPr>
          <w:b/>
          <w:bCs/>
          <w:sz w:val="24"/>
          <w:szCs w:val="24"/>
          <w:lang w:val="uk-UA" w:eastAsia="en-US"/>
        </w:rPr>
        <w:lastRenderedPageBreak/>
        <w:t>Висновки</w:t>
      </w:r>
    </w:p>
    <w:p w14:paraId="479D735E" w14:textId="7F20B5A0" w:rsidR="00185A10" w:rsidRPr="006B20DE" w:rsidRDefault="00185A10" w:rsidP="00185A10">
      <w:pPr>
        <w:autoSpaceDE w:val="0"/>
        <w:autoSpaceDN w:val="0"/>
        <w:adjustRightInd w:val="0"/>
        <w:spacing w:after="0"/>
        <w:ind w:firstLine="708"/>
        <w:rPr>
          <w:sz w:val="24"/>
          <w:szCs w:val="24"/>
          <w:lang w:val="uk-UA" w:eastAsia="en-US"/>
        </w:rPr>
      </w:pPr>
      <w:r w:rsidRPr="00AB0F34">
        <w:rPr>
          <w:b/>
          <w:bCs/>
          <w:sz w:val="24"/>
          <w:szCs w:val="24"/>
          <w:lang w:val="uk-UA" w:eastAsia="en-US"/>
        </w:rPr>
        <w:t>Електронний цифровий підпис</w:t>
      </w:r>
      <w:r w:rsidRPr="006B20DE">
        <w:rPr>
          <w:sz w:val="24"/>
          <w:szCs w:val="24"/>
          <w:lang w:val="uk-UA" w:eastAsia="en-US"/>
        </w:rPr>
        <w:t xml:space="preserve"> (або скорочено – ЕЦП) за правовим статусом прирівняний до власноручного підпису або печатки.</w:t>
      </w:r>
    </w:p>
    <w:p w14:paraId="3B407F75" w14:textId="24E4A4B3" w:rsidR="00185A10" w:rsidRPr="006B20DE" w:rsidRDefault="00185A10" w:rsidP="00185A10">
      <w:pPr>
        <w:autoSpaceDE w:val="0"/>
        <w:autoSpaceDN w:val="0"/>
        <w:adjustRightInd w:val="0"/>
        <w:spacing w:after="0"/>
        <w:ind w:firstLine="708"/>
        <w:rPr>
          <w:sz w:val="24"/>
          <w:szCs w:val="24"/>
          <w:lang w:val="uk-UA" w:eastAsia="en-US"/>
        </w:rPr>
      </w:pPr>
      <w:r w:rsidRPr="006B20DE">
        <w:rPr>
          <w:sz w:val="24"/>
          <w:szCs w:val="24"/>
          <w:lang w:val="uk-UA" w:eastAsia="en-US"/>
        </w:rPr>
        <w:t>ЕЦП – це дані в електронній формі, отримані за результатами криптографічного перетворення, які додаються до інших даних або документів і забезпечують їх цілісність та ідентифікацію автора.</w:t>
      </w:r>
    </w:p>
    <w:p w14:paraId="5DBFBF80" w14:textId="728F3E51" w:rsidR="00185A10" w:rsidRPr="006B20DE" w:rsidRDefault="00185A10" w:rsidP="00185A10">
      <w:pPr>
        <w:autoSpaceDE w:val="0"/>
        <w:autoSpaceDN w:val="0"/>
        <w:adjustRightInd w:val="0"/>
        <w:spacing w:after="0"/>
        <w:ind w:firstLine="708"/>
        <w:rPr>
          <w:sz w:val="24"/>
          <w:szCs w:val="24"/>
          <w:lang w:val="uk-UA" w:eastAsia="en-US"/>
        </w:rPr>
      </w:pPr>
      <w:r w:rsidRPr="006B20DE">
        <w:rPr>
          <w:sz w:val="24"/>
          <w:szCs w:val="24"/>
          <w:lang w:val="uk-UA" w:eastAsia="en-US"/>
        </w:rPr>
        <w:t>За допомогою послуг ЕЦП можна підписувати електронні документи, користуватися електронними послугами, реєструватися на державних порталах тощо. Документи, підписані за допомогою ЕЦП, мають таку саму юридичну силу, як і звичайні.</w:t>
      </w:r>
    </w:p>
    <w:p w14:paraId="6400F454" w14:textId="7C569AB7" w:rsidR="00185A10" w:rsidRPr="006B20DE" w:rsidRDefault="00185A10" w:rsidP="00185A10">
      <w:pPr>
        <w:autoSpaceDE w:val="0"/>
        <w:autoSpaceDN w:val="0"/>
        <w:adjustRightInd w:val="0"/>
        <w:spacing w:after="0"/>
        <w:ind w:firstLine="708"/>
        <w:rPr>
          <w:sz w:val="24"/>
          <w:szCs w:val="24"/>
          <w:lang w:val="uk-UA" w:eastAsia="en-US"/>
        </w:rPr>
      </w:pPr>
      <w:r w:rsidRPr="006B20DE">
        <w:rPr>
          <w:sz w:val="24"/>
          <w:szCs w:val="24"/>
          <w:lang w:val="uk-UA" w:eastAsia="en-US"/>
        </w:rPr>
        <w:t>Станом на середину 2018 року близько 9 мільйонів фізичних осіб та представників юридичних осіб та вже мають ЕЦП, серед них третина – фізичні особи, фізичні особи-підприємці та самозайняті особи.</w:t>
      </w:r>
    </w:p>
    <w:p w14:paraId="2FDFF97C" w14:textId="77777777" w:rsidR="00AB0F34" w:rsidRDefault="00185A10" w:rsidP="00AB0F34">
      <w:pPr>
        <w:autoSpaceDE w:val="0"/>
        <w:autoSpaceDN w:val="0"/>
        <w:adjustRightInd w:val="0"/>
        <w:spacing w:after="0"/>
        <w:ind w:firstLine="708"/>
        <w:rPr>
          <w:sz w:val="24"/>
          <w:szCs w:val="24"/>
          <w:lang w:val="uk-UA" w:eastAsia="en-US"/>
        </w:rPr>
      </w:pPr>
      <w:r w:rsidRPr="006B20DE">
        <w:rPr>
          <w:sz w:val="24"/>
          <w:szCs w:val="24"/>
          <w:lang w:val="uk-UA" w:eastAsia="en-US"/>
        </w:rPr>
        <w:t>Отримати послуги ЕЦП фізична або юридична особа може в одному з Акредитованих центрів сертифікації ключів (АЦСК), повний перелік яких наведено в Електронному реєстрі суб’єктів, які надають послуги, пов’язані з ЕЦП</w:t>
      </w:r>
    </w:p>
    <w:p w14:paraId="546A3D81" w14:textId="6F335BF3" w:rsidR="00AB0F34" w:rsidRPr="00AB0F34" w:rsidRDefault="00AB0F34" w:rsidP="00AB0F34">
      <w:pPr>
        <w:autoSpaceDE w:val="0"/>
        <w:autoSpaceDN w:val="0"/>
        <w:adjustRightInd w:val="0"/>
        <w:spacing w:after="0"/>
        <w:ind w:firstLine="708"/>
        <w:rPr>
          <w:b/>
          <w:bCs/>
          <w:i/>
          <w:iCs/>
          <w:sz w:val="24"/>
          <w:szCs w:val="24"/>
          <w:lang w:val="uk-UA" w:eastAsia="en-US"/>
        </w:rPr>
      </w:pPr>
      <w:r w:rsidRPr="00AB0F34">
        <w:rPr>
          <w:b/>
          <w:bCs/>
          <w:i/>
          <w:iCs/>
          <w:sz w:val="24"/>
          <w:szCs w:val="24"/>
          <w:lang w:val="uk-UA" w:eastAsia="en-US"/>
        </w:rPr>
        <w:t>System.Security.Cryptography Namespace</w:t>
      </w:r>
    </w:p>
    <w:p w14:paraId="62745579" w14:textId="086EDF3C" w:rsidR="005D23FB" w:rsidRDefault="00AB0F34" w:rsidP="00AB0F34">
      <w:pPr>
        <w:autoSpaceDE w:val="0"/>
        <w:autoSpaceDN w:val="0"/>
        <w:adjustRightInd w:val="0"/>
        <w:spacing w:after="0"/>
        <w:ind w:firstLine="708"/>
        <w:rPr>
          <w:sz w:val="24"/>
          <w:szCs w:val="24"/>
          <w:lang w:val="uk-UA" w:eastAsia="en-US"/>
        </w:rPr>
      </w:pPr>
      <w:r w:rsidRPr="00AB0F34">
        <w:rPr>
          <w:sz w:val="24"/>
          <w:szCs w:val="24"/>
          <w:lang w:val="uk-UA" w:eastAsia="en-US"/>
        </w:rPr>
        <w:t>Надає криптографічні послуги, включаючи безпечне кодування та декодування даних, а також багато інших операцій, таких як хешування, генерація випадкових чисел і автентифікація повідомлень. Щоб отримати додаткові відомості, див. Криптографічні служби.</w:t>
      </w:r>
    </w:p>
    <w:p w14:paraId="2076B40D" w14:textId="04E6137E" w:rsidR="003605B8" w:rsidRDefault="003605B8" w:rsidP="00AB0F34">
      <w:pPr>
        <w:autoSpaceDE w:val="0"/>
        <w:autoSpaceDN w:val="0"/>
        <w:adjustRightInd w:val="0"/>
        <w:spacing w:after="0"/>
        <w:ind w:firstLine="708"/>
        <w:rPr>
          <w:sz w:val="24"/>
          <w:szCs w:val="24"/>
          <w:lang w:val="uk-UA" w:eastAsia="en-US"/>
        </w:rPr>
      </w:pPr>
    </w:p>
    <w:p w14:paraId="0986882B" w14:textId="0922805D" w:rsidR="003605B8" w:rsidRDefault="003605B8" w:rsidP="00AB0F34">
      <w:pPr>
        <w:autoSpaceDE w:val="0"/>
        <w:autoSpaceDN w:val="0"/>
        <w:adjustRightInd w:val="0"/>
        <w:spacing w:after="0"/>
        <w:ind w:firstLine="708"/>
        <w:rPr>
          <w:sz w:val="24"/>
          <w:szCs w:val="24"/>
          <w:lang w:val="uk-UA" w:eastAsia="en-US"/>
        </w:rPr>
      </w:pPr>
    </w:p>
    <w:p w14:paraId="0BA31FBE" w14:textId="0C057918" w:rsidR="003605B8" w:rsidRDefault="003605B8" w:rsidP="00AB0F34">
      <w:pPr>
        <w:autoSpaceDE w:val="0"/>
        <w:autoSpaceDN w:val="0"/>
        <w:adjustRightInd w:val="0"/>
        <w:spacing w:after="0"/>
        <w:ind w:firstLine="708"/>
        <w:rPr>
          <w:sz w:val="24"/>
          <w:szCs w:val="24"/>
          <w:lang w:val="uk-UA" w:eastAsia="en-US"/>
        </w:rPr>
      </w:pPr>
    </w:p>
    <w:p w14:paraId="4903429E" w14:textId="1D1F8A62" w:rsidR="003605B8" w:rsidRDefault="003605B8" w:rsidP="00AB0F34">
      <w:pPr>
        <w:autoSpaceDE w:val="0"/>
        <w:autoSpaceDN w:val="0"/>
        <w:adjustRightInd w:val="0"/>
        <w:spacing w:after="0"/>
        <w:ind w:firstLine="708"/>
        <w:rPr>
          <w:sz w:val="24"/>
          <w:szCs w:val="24"/>
          <w:lang w:val="uk-UA" w:eastAsia="en-US"/>
        </w:rPr>
      </w:pPr>
    </w:p>
    <w:p w14:paraId="5E0C830D" w14:textId="210C856E" w:rsidR="003605B8" w:rsidRDefault="003605B8" w:rsidP="00AB0F34">
      <w:pPr>
        <w:autoSpaceDE w:val="0"/>
        <w:autoSpaceDN w:val="0"/>
        <w:adjustRightInd w:val="0"/>
        <w:spacing w:after="0"/>
        <w:ind w:firstLine="708"/>
        <w:rPr>
          <w:sz w:val="24"/>
          <w:szCs w:val="24"/>
          <w:lang w:val="uk-UA" w:eastAsia="en-US"/>
        </w:rPr>
      </w:pPr>
    </w:p>
    <w:p w14:paraId="7867A287" w14:textId="3AD2FF84" w:rsidR="003605B8" w:rsidRDefault="003605B8" w:rsidP="00AB0F34">
      <w:pPr>
        <w:autoSpaceDE w:val="0"/>
        <w:autoSpaceDN w:val="0"/>
        <w:adjustRightInd w:val="0"/>
        <w:spacing w:after="0"/>
        <w:ind w:firstLine="708"/>
        <w:rPr>
          <w:sz w:val="24"/>
          <w:szCs w:val="24"/>
          <w:lang w:val="uk-UA" w:eastAsia="en-US"/>
        </w:rPr>
      </w:pPr>
    </w:p>
    <w:p w14:paraId="4BA14923" w14:textId="057FA9EC" w:rsidR="003605B8" w:rsidRDefault="003605B8" w:rsidP="00AB0F34">
      <w:pPr>
        <w:autoSpaceDE w:val="0"/>
        <w:autoSpaceDN w:val="0"/>
        <w:adjustRightInd w:val="0"/>
        <w:spacing w:after="0"/>
        <w:ind w:firstLine="708"/>
        <w:rPr>
          <w:sz w:val="24"/>
          <w:szCs w:val="24"/>
          <w:lang w:val="uk-UA" w:eastAsia="en-US"/>
        </w:rPr>
      </w:pPr>
    </w:p>
    <w:p w14:paraId="0DA66CEC" w14:textId="44AD5753" w:rsidR="003605B8" w:rsidRDefault="003605B8" w:rsidP="00AB0F34">
      <w:pPr>
        <w:autoSpaceDE w:val="0"/>
        <w:autoSpaceDN w:val="0"/>
        <w:adjustRightInd w:val="0"/>
        <w:spacing w:after="0"/>
        <w:ind w:firstLine="708"/>
        <w:rPr>
          <w:sz w:val="24"/>
          <w:szCs w:val="24"/>
          <w:lang w:val="uk-UA" w:eastAsia="en-US"/>
        </w:rPr>
      </w:pPr>
    </w:p>
    <w:p w14:paraId="48FBF0D4" w14:textId="0452E184" w:rsidR="003605B8" w:rsidRDefault="003605B8" w:rsidP="00AB0F34">
      <w:pPr>
        <w:autoSpaceDE w:val="0"/>
        <w:autoSpaceDN w:val="0"/>
        <w:adjustRightInd w:val="0"/>
        <w:spacing w:after="0"/>
        <w:ind w:firstLine="708"/>
        <w:rPr>
          <w:sz w:val="24"/>
          <w:szCs w:val="24"/>
          <w:lang w:val="uk-UA" w:eastAsia="en-US"/>
        </w:rPr>
      </w:pPr>
    </w:p>
    <w:p w14:paraId="7AA23906" w14:textId="3C72A499" w:rsidR="003605B8" w:rsidRDefault="003605B8" w:rsidP="00AB0F34">
      <w:pPr>
        <w:autoSpaceDE w:val="0"/>
        <w:autoSpaceDN w:val="0"/>
        <w:adjustRightInd w:val="0"/>
        <w:spacing w:after="0"/>
        <w:ind w:firstLine="708"/>
        <w:rPr>
          <w:sz w:val="24"/>
          <w:szCs w:val="24"/>
          <w:lang w:val="uk-UA" w:eastAsia="en-US"/>
        </w:rPr>
      </w:pPr>
    </w:p>
    <w:p w14:paraId="15216085" w14:textId="3C80871D" w:rsidR="003605B8" w:rsidRDefault="003605B8" w:rsidP="00AB0F34">
      <w:pPr>
        <w:autoSpaceDE w:val="0"/>
        <w:autoSpaceDN w:val="0"/>
        <w:adjustRightInd w:val="0"/>
        <w:spacing w:after="0"/>
        <w:ind w:firstLine="708"/>
        <w:rPr>
          <w:sz w:val="24"/>
          <w:szCs w:val="24"/>
          <w:lang w:val="uk-UA" w:eastAsia="en-US"/>
        </w:rPr>
      </w:pPr>
    </w:p>
    <w:p w14:paraId="29CC313D" w14:textId="1989B280" w:rsidR="003605B8" w:rsidRDefault="003605B8" w:rsidP="00AB0F34">
      <w:pPr>
        <w:autoSpaceDE w:val="0"/>
        <w:autoSpaceDN w:val="0"/>
        <w:adjustRightInd w:val="0"/>
        <w:spacing w:after="0"/>
        <w:ind w:firstLine="708"/>
        <w:rPr>
          <w:sz w:val="24"/>
          <w:szCs w:val="24"/>
          <w:lang w:val="uk-UA" w:eastAsia="en-US"/>
        </w:rPr>
      </w:pPr>
    </w:p>
    <w:p w14:paraId="52919AF6" w14:textId="36F2ADA1" w:rsidR="003605B8" w:rsidRDefault="003605B8" w:rsidP="00AB0F34">
      <w:pPr>
        <w:autoSpaceDE w:val="0"/>
        <w:autoSpaceDN w:val="0"/>
        <w:adjustRightInd w:val="0"/>
        <w:spacing w:after="0"/>
        <w:ind w:firstLine="708"/>
        <w:rPr>
          <w:sz w:val="24"/>
          <w:szCs w:val="24"/>
          <w:lang w:val="uk-UA" w:eastAsia="en-US"/>
        </w:rPr>
      </w:pPr>
    </w:p>
    <w:p w14:paraId="16FBC04C" w14:textId="77777777" w:rsidR="003605B8" w:rsidRPr="006B20DE" w:rsidRDefault="003605B8" w:rsidP="00AB0F34">
      <w:pPr>
        <w:autoSpaceDE w:val="0"/>
        <w:autoSpaceDN w:val="0"/>
        <w:adjustRightInd w:val="0"/>
        <w:spacing w:after="0"/>
        <w:ind w:firstLine="708"/>
        <w:rPr>
          <w:sz w:val="24"/>
          <w:szCs w:val="24"/>
          <w:lang w:val="uk-UA" w:eastAsia="en-US"/>
        </w:rPr>
      </w:pPr>
    </w:p>
    <w:p w14:paraId="2E71EEFC" w14:textId="192F4E53" w:rsidR="007364DF" w:rsidRPr="006B20DE" w:rsidRDefault="007364DF" w:rsidP="00B2187B">
      <w:pPr>
        <w:spacing w:after="0"/>
        <w:ind w:firstLine="0"/>
        <w:jc w:val="center"/>
        <w:rPr>
          <w:b/>
          <w:bCs/>
          <w:sz w:val="24"/>
          <w:szCs w:val="24"/>
          <w:lang w:val="uk-UA"/>
        </w:rPr>
      </w:pPr>
      <w:r w:rsidRPr="006B20DE">
        <w:rPr>
          <w:b/>
          <w:bCs/>
          <w:sz w:val="24"/>
          <w:szCs w:val="24"/>
          <w:lang w:val="uk-UA"/>
        </w:rPr>
        <w:lastRenderedPageBreak/>
        <w:t>Загальний код</w:t>
      </w:r>
    </w:p>
    <w:p w14:paraId="4EB7AE9E"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w:t>
      </w:r>
    </w:p>
    <w:p w14:paraId="77B2B691"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System.Collections.Generic;</w:t>
      </w:r>
    </w:p>
    <w:p w14:paraId="1E12CA58"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System.ComponentModel;</w:t>
      </w:r>
    </w:p>
    <w:p w14:paraId="51E95A93"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System.Data;</w:t>
      </w:r>
    </w:p>
    <w:p w14:paraId="0044939F"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System.Diagnostics;</w:t>
      </w:r>
    </w:p>
    <w:p w14:paraId="61DFE28C"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System.Drawing;</w:t>
      </w:r>
    </w:p>
    <w:p w14:paraId="65030002"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System.IO;</w:t>
      </w:r>
    </w:p>
    <w:p w14:paraId="3F242B36"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System.Linq;</w:t>
      </w:r>
    </w:p>
    <w:p w14:paraId="699A9254"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System.Text;</w:t>
      </w:r>
    </w:p>
    <w:p w14:paraId="69EC86F1"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System.Threading.Tasks;</w:t>
      </w:r>
    </w:p>
    <w:p w14:paraId="3201B101"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System.Windows.Forms;</w:t>
      </w:r>
    </w:p>
    <w:p w14:paraId="05F04AF5" w14:textId="77777777" w:rsidR="001153E7" w:rsidRPr="006B20DE" w:rsidRDefault="001153E7" w:rsidP="00E155EA">
      <w:pPr>
        <w:autoSpaceDE w:val="0"/>
        <w:autoSpaceDN w:val="0"/>
        <w:adjustRightInd w:val="0"/>
        <w:spacing w:after="0"/>
        <w:ind w:firstLine="0"/>
        <w:rPr>
          <w:i/>
          <w:iCs/>
          <w:sz w:val="24"/>
          <w:szCs w:val="24"/>
          <w:lang w:val="uk-UA" w:eastAsia="en-US"/>
        </w:rPr>
      </w:pPr>
    </w:p>
    <w:p w14:paraId="6E785971"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System.Numerics;</w:t>
      </w:r>
    </w:p>
    <w:p w14:paraId="1A0C25FC"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System.Security.Cryptography;</w:t>
      </w:r>
    </w:p>
    <w:p w14:paraId="5F19F79B"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System.Security.Cryptography.X509Certificates;</w:t>
      </w:r>
    </w:p>
    <w:p w14:paraId="023CE4F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using System.Security.Policy;</w:t>
      </w:r>
    </w:p>
    <w:p w14:paraId="752830D7" w14:textId="77777777" w:rsidR="001153E7" w:rsidRPr="006B20DE" w:rsidRDefault="001153E7" w:rsidP="00E155EA">
      <w:pPr>
        <w:autoSpaceDE w:val="0"/>
        <w:autoSpaceDN w:val="0"/>
        <w:adjustRightInd w:val="0"/>
        <w:spacing w:after="0"/>
        <w:ind w:firstLine="0"/>
        <w:rPr>
          <w:i/>
          <w:iCs/>
          <w:sz w:val="24"/>
          <w:szCs w:val="24"/>
          <w:lang w:val="uk-UA" w:eastAsia="en-US"/>
        </w:rPr>
      </w:pPr>
    </w:p>
    <w:p w14:paraId="21E69DE6"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namespace protect_inf_LR1</w:t>
      </w:r>
    </w:p>
    <w:p w14:paraId="2744396D"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w:t>
      </w:r>
    </w:p>
    <w:p w14:paraId="7F5BDF43"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public partial class Form1 : Form</w:t>
      </w:r>
    </w:p>
    <w:p w14:paraId="02911749"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13370E6F"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public Form1()</w:t>
      </w:r>
    </w:p>
    <w:p w14:paraId="423173AC"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7E2F5291"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InitializeComponent();</w:t>
      </w:r>
    </w:p>
    <w:p w14:paraId="787F70A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4C116067"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51AC3000"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//ШИФРОВКА</w:t>
      </w:r>
    </w:p>
    <w:p w14:paraId="55BA4F02"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private void buttonEncrypt_Click(object sender, EventArgs e)</w:t>
      </w:r>
    </w:p>
    <w:p w14:paraId="6775E5DA"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0FFCC24"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if (sourceFilePathTextBox.Text.Length &gt; 0)</w:t>
      </w:r>
    </w:p>
    <w:p w14:paraId="604742CA"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28DA24B0"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SHA256 alg = SHA256.Create();</w:t>
      </w:r>
    </w:p>
    <w:p w14:paraId="53BE3D97"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string message = File.ReadAllText(sourceFilePathTextBox.Text);</w:t>
      </w:r>
    </w:p>
    <w:p w14:paraId="444DB8E6"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lastRenderedPageBreak/>
        <w:t xml:space="preserve">                </w:t>
      </w:r>
    </w:p>
    <w:p w14:paraId="74BB30BC"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data = Encoding.ASCII.GetBytes(message);</w:t>
      </w:r>
    </w:p>
    <w:p w14:paraId="4C498CB0"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hash = alg.ComputeHash(data);</w:t>
      </w:r>
    </w:p>
    <w:p w14:paraId="3CA72776"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73A1A671"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RSAParameters sharedParameters;</w:t>
      </w:r>
    </w:p>
    <w:p w14:paraId="1B7B2F52"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signedHash;</w:t>
      </w:r>
    </w:p>
    <w:p w14:paraId="5FD3106A"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publicKey;</w:t>
      </w:r>
    </w:p>
    <w:p w14:paraId="3F29921E"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privateKey;</w:t>
      </w:r>
    </w:p>
    <w:p w14:paraId="38D75A0C"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8A64D56"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using (RSA rsa = RSA.Create())</w:t>
      </w:r>
    </w:p>
    <w:p w14:paraId="5EF1A0F3"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76B879C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rsa.KeySize = 1024;</w:t>
      </w:r>
    </w:p>
    <w:p w14:paraId="1E245F33"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sharedParameters = rsa.ExportParameters(true);</w:t>
      </w:r>
    </w:p>
    <w:p w14:paraId="7464D8E7" w14:textId="77777777" w:rsidR="001153E7" w:rsidRPr="006B20DE" w:rsidRDefault="001153E7" w:rsidP="00E155EA">
      <w:pPr>
        <w:autoSpaceDE w:val="0"/>
        <w:autoSpaceDN w:val="0"/>
        <w:adjustRightInd w:val="0"/>
        <w:spacing w:after="0"/>
        <w:ind w:firstLine="0"/>
        <w:rPr>
          <w:i/>
          <w:iCs/>
          <w:sz w:val="24"/>
          <w:szCs w:val="24"/>
          <w:lang w:val="uk-UA" w:eastAsia="en-US"/>
        </w:rPr>
      </w:pPr>
    </w:p>
    <w:p w14:paraId="5BE20AA8"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var keys = rsa.ToXmlString(true);</w:t>
      </w:r>
    </w:p>
    <w:p w14:paraId="09BFA8E0"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18BE44B0"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File.WriteAllText("output", keys);</w:t>
      </w:r>
    </w:p>
    <w:p w14:paraId="565DC6F6" w14:textId="77777777" w:rsidR="001153E7" w:rsidRPr="006B20DE" w:rsidRDefault="001153E7" w:rsidP="00E155EA">
      <w:pPr>
        <w:autoSpaceDE w:val="0"/>
        <w:autoSpaceDN w:val="0"/>
        <w:adjustRightInd w:val="0"/>
        <w:spacing w:after="0"/>
        <w:ind w:firstLine="0"/>
        <w:rPr>
          <w:i/>
          <w:iCs/>
          <w:sz w:val="24"/>
          <w:szCs w:val="24"/>
          <w:lang w:val="uk-UA" w:eastAsia="en-US"/>
        </w:rPr>
      </w:pPr>
    </w:p>
    <w:p w14:paraId="66A6BFF4"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RSAPKCS1SignatureFormatter rSAPKCS1SignatureFormatter = new RSAPKCS1SignatureFormatter(rsa);</w:t>
      </w:r>
    </w:p>
    <w:p w14:paraId="261EE5C2"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RSAPKCS1SignatureFormatter rsaFormatter = rSAPKCS1SignatureFormatter;</w:t>
      </w:r>
    </w:p>
    <w:p w14:paraId="0A610F7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rsaFormatter.SetHashAlgorithm(nameof(SHA256));</w:t>
      </w:r>
    </w:p>
    <w:p w14:paraId="489AB606" w14:textId="77777777" w:rsidR="001153E7" w:rsidRPr="006B20DE" w:rsidRDefault="001153E7" w:rsidP="00E155EA">
      <w:pPr>
        <w:autoSpaceDE w:val="0"/>
        <w:autoSpaceDN w:val="0"/>
        <w:adjustRightInd w:val="0"/>
        <w:spacing w:after="0"/>
        <w:ind w:firstLine="0"/>
        <w:rPr>
          <w:i/>
          <w:iCs/>
          <w:sz w:val="24"/>
          <w:szCs w:val="24"/>
          <w:lang w:val="uk-UA" w:eastAsia="en-US"/>
        </w:rPr>
      </w:pPr>
    </w:p>
    <w:p w14:paraId="7245D8B2"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signedHash = rsaFormatter.CreateSignature(hash);</w:t>
      </w:r>
    </w:p>
    <w:p w14:paraId="7C9720AB" w14:textId="77777777" w:rsidR="001153E7" w:rsidRPr="006B20DE" w:rsidRDefault="001153E7" w:rsidP="00E155EA">
      <w:pPr>
        <w:autoSpaceDE w:val="0"/>
        <w:autoSpaceDN w:val="0"/>
        <w:adjustRightInd w:val="0"/>
        <w:spacing w:after="0"/>
        <w:ind w:firstLine="0"/>
        <w:rPr>
          <w:i/>
          <w:iCs/>
          <w:sz w:val="24"/>
          <w:szCs w:val="24"/>
          <w:lang w:val="uk-UA" w:eastAsia="en-US"/>
        </w:rPr>
      </w:pPr>
    </w:p>
    <w:p w14:paraId="4CCD31A3"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File.WriteAllBytes("Signed", signedHash);</w:t>
      </w:r>
    </w:p>
    <w:p w14:paraId="76F61B3E"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MessageBox.Show("Файл підписано.");</w:t>
      </w:r>
    </w:p>
    <w:p w14:paraId="5A802257"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00B25786"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54D46314"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else</w:t>
      </w:r>
    </w:p>
    <w:p w14:paraId="72E9E75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MessageBox.Show("Виберіть файл для шифрування");</w:t>
      </w:r>
    </w:p>
    <w:p w14:paraId="125C90DB" w14:textId="77777777" w:rsidR="001153E7" w:rsidRPr="006B20DE" w:rsidRDefault="001153E7" w:rsidP="00E155EA">
      <w:pPr>
        <w:autoSpaceDE w:val="0"/>
        <w:autoSpaceDN w:val="0"/>
        <w:adjustRightInd w:val="0"/>
        <w:spacing w:after="0"/>
        <w:ind w:firstLine="0"/>
        <w:rPr>
          <w:i/>
          <w:iCs/>
          <w:sz w:val="24"/>
          <w:szCs w:val="24"/>
          <w:lang w:val="uk-UA" w:eastAsia="en-US"/>
        </w:rPr>
      </w:pPr>
    </w:p>
    <w:p w14:paraId="042DE778"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7015AC20" w14:textId="77777777" w:rsidR="001153E7" w:rsidRPr="006B20DE" w:rsidRDefault="001153E7" w:rsidP="00E155EA">
      <w:pPr>
        <w:autoSpaceDE w:val="0"/>
        <w:autoSpaceDN w:val="0"/>
        <w:adjustRightInd w:val="0"/>
        <w:spacing w:after="0"/>
        <w:ind w:firstLine="0"/>
        <w:rPr>
          <w:i/>
          <w:iCs/>
          <w:sz w:val="24"/>
          <w:szCs w:val="24"/>
          <w:lang w:val="uk-UA" w:eastAsia="en-US"/>
        </w:rPr>
      </w:pPr>
    </w:p>
    <w:p w14:paraId="0A79370C"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lastRenderedPageBreak/>
        <w:t xml:space="preserve">        //ДЕШИФРОВКА</w:t>
      </w:r>
    </w:p>
    <w:p w14:paraId="67417EBB"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private void buttonDecipher_Click(object sender, EventArgs e)</w:t>
      </w:r>
    </w:p>
    <w:p w14:paraId="56A7AEB0"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79E57F3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if ((sourceFilePathTextBox.Text.Length &gt; 0) &amp;&amp; (signFilePathTextBox.Text.Length &gt; 0))</w:t>
      </w:r>
    </w:p>
    <w:p w14:paraId="744E1C52"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73A17098"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SHA256 alg = SHA256.Create();</w:t>
      </w:r>
    </w:p>
    <w:p w14:paraId="13696C56"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4E6DCF1F"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signedHash = File.ReadAllBytes(signFilePathTextBox.Text);</w:t>
      </w:r>
    </w:p>
    <w:p w14:paraId="65AFB4B9"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data = File.ReadAllBytes(sourceFilePathTextBox.Text);</w:t>
      </w:r>
    </w:p>
    <w:p w14:paraId="20B4FC98"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byte[] hash = alg.ComputeHash(data);</w:t>
      </w:r>
    </w:p>
    <w:p w14:paraId="5A4B0F76" w14:textId="77777777" w:rsidR="001153E7" w:rsidRPr="006B20DE" w:rsidRDefault="001153E7" w:rsidP="00E155EA">
      <w:pPr>
        <w:autoSpaceDE w:val="0"/>
        <w:autoSpaceDN w:val="0"/>
        <w:adjustRightInd w:val="0"/>
        <w:spacing w:after="0"/>
        <w:ind w:firstLine="0"/>
        <w:rPr>
          <w:i/>
          <w:iCs/>
          <w:sz w:val="24"/>
          <w:szCs w:val="24"/>
          <w:lang w:val="uk-UA" w:eastAsia="en-US"/>
        </w:rPr>
      </w:pPr>
    </w:p>
    <w:p w14:paraId="0C9CFD3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using (RSA rsa = RSA.Create())</w:t>
      </w:r>
    </w:p>
    <w:p w14:paraId="7DAA9DD6"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157614CE"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rsa.FromXmlString(File.ReadAllText("output"));</w:t>
      </w:r>
    </w:p>
    <w:p w14:paraId="6E08D243" w14:textId="77777777" w:rsidR="001153E7" w:rsidRPr="006B20DE" w:rsidRDefault="001153E7" w:rsidP="00E155EA">
      <w:pPr>
        <w:autoSpaceDE w:val="0"/>
        <w:autoSpaceDN w:val="0"/>
        <w:adjustRightInd w:val="0"/>
        <w:spacing w:after="0"/>
        <w:ind w:firstLine="0"/>
        <w:rPr>
          <w:i/>
          <w:iCs/>
          <w:sz w:val="24"/>
          <w:szCs w:val="24"/>
          <w:lang w:val="uk-UA" w:eastAsia="en-US"/>
        </w:rPr>
      </w:pPr>
    </w:p>
    <w:p w14:paraId="637753B7"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RSAPKCS1SignatureDeformatter rsaDeformatter = new RSAPKCS1SignatureDeformatter(rsa);</w:t>
      </w:r>
    </w:p>
    <w:p w14:paraId="73D38B96"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rsaDeformatter.SetHashAlgorithm(nameof(SHA256));</w:t>
      </w:r>
    </w:p>
    <w:p w14:paraId="159F0037" w14:textId="77777777" w:rsidR="001153E7" w:rsidRPr="006B20DE" w:rsidRDefault="001153E7" w:rsidP="00E155EA">
      <w:pPr>
        <w:autoSpaceDE w:val="0"/>
        <w:autoSpaceDN w:val="0"/>
        <w:adjustRightInd w:val="0"/>
        <w:spacing w:after="0"/>
        <w:ind w:firstLine="0"/>
        <w:rPr>
          <w:i/>
          <w:iCs/>
          <w:sz w:val="24"/>
          <w:szCs w:val="24"/>
          <w:lang w:val="uk-UA" w:eastAsia="en-US"/>
        </w:rPr>
      </w:pPr>
    </w:p>
    <w:p w14:paraId="0FD8083D"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if (rsaDeformatter.VerifySignature(hash, signedHash))</w:t>
      </w:r>
    </w:p>
    <w:p w14:paraId="6DC0BFDC"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168D4180"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MessageBox.Show("Файл підписано. Підпис вірний.");</w:t>
      </w:r>
    </w:p>
    <w:p w14:paraId="4416989A"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1E92244"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else</w:t>
      </w:r>
    </w:p>
    <w:p w14:paraId="57D447C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05D22BD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MessageBox.Show("Увага! Файл НЕ пройшов перевірку!!!");</w:t>
      </w:r>
    </w:p>
    <w:p w14:paraId="6AE846FE"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6BF87C73"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6CB437C"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2EE8C1B1"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else</w:t>
      </w:r>
    </w:p>
    <w:p w14:paraId="325B6E61"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MessageBox.Show("Виберіть файл для дешифрування та/або файл підпису");</w:t>
      </w:r>
    </w:p>
    <w:p w14:paraId="78A65939"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20B9E5AE" w14:textId="77777777" w:rsidR="001153E7" w:rsidRPr="006B20DE" w:rsidRDefault="001153E7" w:rsidP="00E155EA">
      <w:pPr>
        <w:autoSpaceDE w:val="0"/>
        <w:autoSpaceDN w:val="0"/>
        <w:adjustRightInd w:val="0"/>
        <w:spacing w:after="0"/>
        <w:ind w:firstLine="0"/>
        <w:rPr>
          <w:i/>
          <w:iCs/>
          <w:sz w:val="24"/>
          <w:szCs w:val="24"/>
          <w:lang w:val="uk-UA" w:eastAsia="en-US"/>
        </w:rPr>
      </w:pPr>
    </w:p>
    <w:p w14:paraId="16AD155C"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private void sourceFileButton_Click(object sender, EventArgs e)</w:t>
      </w:r>
    </w:p>
    <w:p w14:paraId="09193966"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lastRenderedPageBreak/>
        <w:t xml:space="preserve">        {</w:t>
      </w:r>
    </w:p>
    <w:p w14:paraId="27BBC2C4"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OpenFileDialog ofd = new OpenFileDialog();</w:t>
      </w:r>
    </w:p>
    <w:p w14:paraId="692BA25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49FF7B82"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if (ofd.ShowDialog() == DialogResult.OK)</w:t>
      </w:r>
    </w:p>
    <w:p w14:paraId="693201E4"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E7F7599"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sourceFilePathTextBox.Text = ofd.FileName;</w:t>
      </w:r>
    </w:p>
    <w:p w14:paraId="3ACF4C65"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DB2820D"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043411E1" w14:textId="77777777" w:rsidR="001153E7" w:rsidRPr="006B20DE" w:rsidRDefault="001153E7" w:rsidP="00E155EA">
      <w:pPr>
        <w:autoSpaceDE w:val="0"/>
        <w:autoSpaceDN w:val="0"/>
        <w:adjustRightInd w:val="0"/>
        <w:spacing w:after="0"/>
        <w:ind w:firstLine="0"/>
        <w:rPr>
          <w:i/>
          <w:iCs/>
          <w:sz w:val="24"/>
          <w:szCs w:val="24"/>
          <w:lang w:val="uk-UA" w:eastAsia="en-US"/>
        </w:rPr>
      </w:pPr>
    </w:p>
    <w:p w14:paraId="5C9EA074"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private void signFileButton_Click(object sender, EventArgs e)</w:t>
      </w:r>
    </w:p>
    <w:p w14:paraId="4C7E796D"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2B052B08"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OpenFileDialog ofd = new OpenFileDialog();</w:t>
      </w:r>
    </w:p>
    <w:p w14:paraId="0050A2FC" w14:textId="77777777" w:rsidR="001153E7" w:rsidRPr="006B20DE" w:rsidRDefault="001153E7" w:rsidP="00E155EA">
      <w:pPr>
        <w:autoSpaceDE w:val="0"/>
        <w:autoSpaceDN w:val="0"/>
        <w:adjustRightInd w:val="0"/>
        <w:spacing w:after="0"/>
        <w:ind w:firstLine="0"/>
        <w:rPr>
          <w:i/>
          <w:iCs/>
          <w:sz w:val="24"/>
          <w:szCs w:val="24"/>
          <w:lang w:val="uk-UA" w:eastAsia="en-US"/>
        </w:rPr>
      </w:pPr>
    </w:p>
    <w:p w14:paraId="30893F31"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if (ofd.ShowDialog() == DialogResult.OK)</w:t>
      </w:r>
    </w:p>
    <w:p w14:paraId="1C4A03A3"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5E7A34FE"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signFilePathTextBox.Text = ofd.FileName;</w:t>
      </w:r>
    </w:p>
    <w:p w14:paraId="114FD7A2"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3F100FC8"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663A52C1" w14:textId="77777777" w:rsidR="001153E7" w:rsidRPr="006B20DE" w:rsidRDefault="001153E7" w:rsidP="00E155EA">
      <w:pPr>
        <w:autoSpaceDE w:val="0"/>
        <w:autoSpaceDN w:val="0"/>
        <w:adjustRightInd w:val="0"/>
        <w:spacing w:after="0"/>
        <w:ind w:firstLine="0"/>
        <w:rPr>
          <w:i/>
          <w:iCs/>
          <w:sz w:val="24"/>
          <w:szCs w:val="24"/>
          <w:lang w:val="uk-UA" w:eastAsia="en-US"/>
        </w:rPr>
      </w:pPr>
    </w:p>
    <w:p w14:paraId="6685B3EA"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private void Form1_Load(object sender, EventArgs e)</w:t>
      </w:r>
    </w:p>
    <w:p w14:paraId="5F0C42F8" w14:textId="7CFAF5FD"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565DD205" w14:textId="773EFB0F"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684EDD0F" w14:textId="77777777" w:rsidR="001153E7"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private void textBox_p_TextChanged(object sender, EventArgs e)</w:t>
      </w:r>
    </w:p>
    <w:p w14:paraId="17D74DE6" w14:textId="77777777" w:rsidR="001A4801"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        </w:t>
      </w:r>
    </w:p>
    <w:p w14:paraId="1EB88791" w14:textId="77777777" w:rsidR="001A4801"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 xml:space="preserve">}    </w:t>
      </w:r>
    </w:p>
    <w:p w14:paraId="280AEC9B" w14:textId="77777777" w:rsidR="001A4801" w:rsidRPr="006B20DE" w:rsidRDefault="001153E7" w:rsidP="00E155EA">
      <w:pPr>
        <w:autoSpaceDE w:val="0"/>
        <w:autoSpaceDN w:val="0"/>
        <w:adjustRightInd w:val="0"/>
        <w:spacing w:after="0"/>
        <w:ind w:firstLine="0"/>
        <w:rPr>
          <w:i/>
          <w:iCs/>
          <w:sz w:val="24"/>
          <w:szCs w:val="24"/>
          <w:lang w:val="uk-UA" w:eastAsia="en-US"/>
        </w:rPr>
      </w:pPr>
      <w:r w:rsidRPr="006B20DE">
        <w:rPr>
          <w:i/>
          <w:iCs/>
          <w:sz w:val="24"/>
          <w:szCs w:val="24"/>
          <w:lang w:val="uk-UA" w:eastAsia="en-US"/>
        </w:rPr>
        <w:t>}</w:t>
      </w:r>
    </w:p>
    <w:p w14:paraId="5B4D05EC" w14:textId="283583B8" w:rsidR="007A1BAF" w:rsidRPr="006B20DE" w:rsidRDefault="001153E7" w:rsidP="00E155EA">
      <w:pPr>
        <w:autoSpaceDE w:val="0"/>
        <w:autoSpaceDN w:val="0"/>
        <w:adjustRightInd w:val="0"/>
        <w:spacing w:after="0"/>
        <w:ind w:firstLine="0"/>
        <w:rPr>
          <w:i/>
          <w:iCs/>
          <w:sz w:val="24"/>
          <w:szCs w:val="24"/>
          <w:lang w:val="uk-UA"/>
        </w:rPr>
      </w:pPr>
      <w:r w:rsidRPr="006B20DE">
        <w:rPr>
          <w:i/>
          <w:iCs/>
          <w:sz w:val="24"/>
          <w:szCs w:val="24"/>
          <w:lang w:val="uk-UA" w:eastAsia="en-US"/>
        </w:rPr>
        <w:t>}</w:t>
      </w:r>
    </w:p>
    <w:p w14:paraId="40E8FDD5" w14:textId="5ADB8DE5" w:rsidR="002712DC" w:rsidRPr="006B20DE" w:rsidRDefault="002712DC" w:rsidP="00E155EA">
      <w:pPr>
        <w:spacing w:after="0"/>
        <w:ind w:firstLine="0"/>
        <w:rPr>
          <w:i/>
          <w:iCs/>
          <w:sz w:val="24"/>
          <w:szCs w:val="24"/>
          <w:lang w:val="uk-UA"/>
        </w:rPr>
      </w:pPr>
    </w:p>
    <w:p w14:paraId="33DF7B69" w14:textId="1F8E303B" w:rsidR="001A4801" w:rsidRPr="006B20DE" w:rsidRDefault="001A4801" w:rsidP="00E155EA">
      <w:pPr>
        <w:spacing w:after="0"/>
        <w:ind w:firstLine="0"/>
        <w:rPr>
          <w:i/>
          <w:iCs/>
          <w:sz w:val="24"/>
          <w:szCs w:val="24"/>
          <w:lang w:val="uk-UA"/>
        </w:rPr>
      </w:pPr>
    </w:p>
    <w:p w14:paraId="2CDD0D0B" w14:textId="374A2F05" w:rsidR="001A4801" w:rsidRPr="006B20DE" w:rsidRDefault="001A4801" w:rsidP="00E155EA">
      <w:pPr>
        <w:spacing w:after="0"/>
        <w:ind w:firstLine="0"/>
        <w:rPr>
          <w:i/>
          <w:iCs/>
          <w:sz w:val="24"/>
          <w:szCs w:val="24"/>
          <w:lang w:val="uk-UA"/>
        </w:rPr>
      </w:pPr>
    </w:p>
    <w:p w14:paraId="51AAE013" w14:textId="3BD5528B" w:rsidR="00A329BC" w:rsidRDefault="00A329BC" w:rsidP="00777484">
      <w:pPr>
        <w:spacing w:after="0"/>
        <w:ind w:firstLine="0"/>
        <w:rPr>
          <w:sz w:val="24"/>
          <w:szCs w:val="24"/>
          <w:lang w:val="uk-UA"/>
        </w:rPr>
      </w:pPr>
    </w:p>
    <w:p w14:paraId="01CC6C6D" w14:textId="1A68417B" w:rsidR="00660411" w:rsidRDefault="00660411" w:rsidP="00777484">
      <w:pPr>
        <w:spacing w:after="0"/>
        <w:ind w:firstLine="0"/>
        <w:rPr>
          <w:sz w:val="24"/>
          <w:szCs w:val="24"/>
          <w:lang w:val="uk-UA"/>
        </w:rPr>
      </w:pPr>
    </w:p>
    <w:p w14:paraId="2CA4C1C9" w14:textId="47AB0C0B" w:rsidR="00660411" w:rsidRDefault="00660411" w:rsidP="00777484">
      <w:pPr>
        <w:spacing w:after="0"/>
        <w:ind w:firstLine="0"/>
        <w:rPr>
          <w:sz w:val="24"/>
          <w:szCs w:val="24"/>
          <w:lang w:val="uk-UA"/>
        </w:rPr>
      </w:pPr>
    </w:p>
    <w:p w14:paraId="07F9DB8A" w14:textId="1767F2EF" w:rsidR="00660411" w:rsidRDefault="00660411" w:rsidP="00777484">
      <w:pPr>
        <w:spacing w:after="0"/>
        <w:ind w:firstLine="0"/>
        <w:rPr>
          <w:sz w:val="24"/>
          <w:szCs w:val="24"/>
          <w:lang w:val="uk-UA"/>
        </w:rPr>
      </w:pPr>
    </w:p>
    <w:p w14:paraId="09DF7E57" w14:textId="1185E28A" w:rsidR="00660411" w:rsidRDefault="00660411" w:rsidP="00660411">
      <w:pPr>
        <w:spacing w:after="0"/>
        <w:ind w:firstLine="0"/>
        <w:jc w:val="center"/>
        <w:rPr>
          <w:b/>
          <w:bCs/>
          <w:sz w:val="24"/>
          <w:szCs w:val="24"/>
          <w:lang w:val="uk-UA"/>
        </w:rPr>
      </w:pPr>
      <w:r w:rsidRPr="00660411">
        <w:rPr>
          <w:b/>
          <w:bCs/>
          <w:sz w:val="24"/>
          <w:szCs w:val="24"/>
          <w:lang w:val="uk-UA"/>
        </w:rPr>
        <w:lastRenderedPageBreak/>
        <w:t>Список використаної літератури</w:t>
      </w:r>
    </w:p>
    <w:p w14:paraId="585091B6" w14:textId="283D1906" w:rsidR="00660411" w:rsidRPr="00F65766" w:rsidRDefault="00000000" w:rsidP="00F65766">
      <w:pPr>
        <w:pStyle w:val="a5"/>
        <w:numPr>
          <w:ilvl w:val="0"/>
          <w:numId w:val="19"/>
        </w:numPr>
        <w:spacing w:after="0"/>
        <w:jc w:val="both"/>
        <w:rPr>
          <w:rFonts w:ascii="Times New Roman" w:hAnsi="Times New Roman"/>
          <w:b/>
          <w:bCs/>
          <w:sz w:val="24"/>
          <w:szCs w:val="24"/>
          <w:lang w:val="uk-UA"/>
        </w:rPr>
      </w:pPr>
      <w:hyperlink r:id="rId28" w:history="1">
        <w:r w:rsidR="00F65766" w:rsidRPr="00F65766">
          <w:rPr>
            <w:rStyle w:val="a7"/>
            <w:rFonts w:ascii="Times New Roman" w:hAnsi="Times New Roman"/>
            <w:b/>
            <w:bCs/>
            <w:color w:val="auto"/>
            <w:sz w:val="24"/>
            <w:szCs w:val="24"/>
            <w:lang w:val="uk-UA"/>
          </w:rPr>
          <w:t>https://czo.gov.ua/sign</w:t>
        </w:r>
      </w:hyperlink>
    </w:p>
    <w:p w14:paraId="12E20A26" w14:textId="5249B0DD" w:rsidR="00F65766" w:rsidRPr="00F65766" w:rsidRDefault="00000000" w:rsidP="00F65766">
      <w:pPr>
        <w:pStyle w:val="a5"/>
        <w:numPr>
          <w:ilvl w:val="0"/>
          <w:numId w:val="19"/>
        </w:numPr>
        <w:spacing w:after="0"/>
        <w:jc w:val="both"/>
        <w:rPr>
          <w:rFonts w:ascii="Times New Roman" w:hAnsi="Times New Roman"/>
          <w:b/>
          <w:bCs/>
          <w:sz w:val="24"/>
          <w:szCs w:val="24"/>
          <w:lang w:val="uk-UA"/>
        </w:rPr>
      </w:pPr>
      <w:hyperlink r:id="rId29" w:history="1">
        <w:r w:rsidR="00F65766" w:rsidRPr="00F65766">
          <w:rPr>
            <w:rStyle w:val="a7"/>
            <w:rFonts w:ascii="Times New Roman" w:hAnsi="Times New Roman"/>
            <w:b/>
            <w:bCs/>
            <w:color w:val="auto"/>
            <w:sz w:val="24"/>
            <w:szCs w:val="24"/>
            <w:lang w:val="uk-UA"/>
          </w:rPr>
          <w:t>https://www.kmu.gov.ua/usi-pitannya-po-e-poslugam/sho-tak-elektronnij-cifrovij-pidpis-ecp</w:t>
        </w:r>
      </w:hyperlink>
    </w:p>
    <w:p w14:paraId="70CBCE84" w14:textId="091EB1A4" w:rsidR="00F65766" w:rsidRPr="00F65766" w:rsidRDefault="00000000" w:rsidP="00F65766">
      <w:pPr>
        <w:pStyle w:val="a5"/>
        <w:numPr>
          <w:ilvl w:val="0"/>
          <w:numId w:val="19"/>
        </w:numPr>
        <w:spacing w:after="0"/>
        <w:jc w:val="both"/>
        <w:rPr>
          <w:rFonts w:ascii="Times New Roman" w:hAnsi="Times New Roman"/>
          <w:b/>
          <w:bCs/>
          <w:sz w:val="24"/>
          <w:szCs w:val="24"/>
          <w:lang w:val="uk-UA"/>
        </w:rPr>
      </w:pPr>
      <w:hyperlink r:id="rId30" w:history="1">
        <w:r w:rsidR="00F65766" w:rsidRPr="00F65766">
          <w:rPr>
            <w:rStyle w:val="a7"/>
            <w:rFonts w:ascii="Times New Roman" w:hAnsi="Times New Roman"/>
            <w:b/>
            <w:bCs/>
            <w:color w:val="auto"/>
            <w:sz w:val="24"/>
            <w:szCs w:val="24"/>
            <w:lang w:val="uk-UA"/>
          </w:rPr>
          <w:t>https://uk.wikipedia.org/wiki/%D0%95%D0%BB%D0%B5%D0%BA%D1%82%D1%80%D0%BE%D0%BD%D0%BD%D0%B8%D0%B9_%D1%86%D0%B8%D1%84%D1%80%D0%BE%D0%B2%D0%B8%D0%B9_%D0%BF%D1%96%D0%B4%D0%BF%D0%B8%D1%81</w:t>
        </w:r>
      </w:hyperlink>
    </w:p>
    <w:p w14:paraId="4A2AF718" w14:textId="26BB5D16" w:rsidR="00F65766" w:rsidRPr="00F65766" w:rsidRDefault="00000000" w:rsidP="00F65766">
      <w:pPr>
        <w:pStyle w:val="a5"/>
        <w:numPr>
          <w:ilvl w:val="0"/>
          <w:numId w:val="19"/>
        </w:numPr>
        <w:spacing w:after="0"/>
        <w:jc w:val="both"/>
        <w:rPr>
          <w:rFonts w:ascii="Times New Roman" w:hAnsi="Times New Roman"/>
          <w:b/>
          <w:bCs/>
          <w:sz w:val="24"/>
          <w:szCs w:val="24"/>
          <w:lang w:val="uk-UA"/>
        </w:rPr>
      </w:pPr>
      <w:hyperlink r:id="rId31" w:history="1">
        <w:r w:rsidR="00F65766" w:rsidRPr="00F65766">
          <w:rPr>
            <w:rStyle w:val="a7"/>
            <w:rFonts w:ascii="Times New Roman" w:hAnsi="Times New Roman"/>
            <w:b/>
            <w:bCs/>
            <w:color w:val="auto"/>
            <w:sz w:val="24"/>
            <w:szCs w:val="24"/>
            <w:lang w:val="uk-UA"/>
          </w:rPr>
          <w:t>https://learn.microsoft.com/en-us/dotnet/api/system.security.cryptography?view=net-6.0</w:t>
        </w:r>
      </w:hyperlink>
    </w:p>
    <w:p w14:paraId="6A811841" w14:textId="77777777" w:rsidR="00F65766" w:rsidRPr="00660411" w:rsidRDefault="00F65766" w:rsidP="00F65766">
      <w:pPr>
        <w:pStyle w:val="a5"/>
        <w:spacing w:after="0"/>
        <w:jc w:val="center"/>
        <w:rPr>
          <w:b/>
          <w:bCs/>
          <w:sz w:val="24"/>
          <w:szCs w:val="24"/>
          <w:lang w:val="uk-UA"/>
        </w:rPr>
      </w:pPr>
    </w:p>
    <w:sectPr w:rsidR="00F65766" w:rsidRPr="00660411" w:rsidSect="003E67EA">
      <w:headerReference w:type="default" r:id="rId32"/>
      <w:footerReference w:type="default" r:id="rId33"/>
      <w:pgSz w:w="11906" w:h="16838"/>
      <w:pgMar w:top="1134" w:right="851"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83E7" w14:textId="77777777" w:rsidR="00874B75" w:rsidRDefault="00874B75" w:rsidP="008F72AD">
      <w:pPr>
        <w:spacing w:after="0" w:line="240" w:lineRule="auto"/>
      </w:pPr>
      <w:r>
        <w:separator/>
      </w:r>
    </w:p>
  </w:endnote>
  <w:endnote w:type="continuationSeparator" w:id="0">
    <w:p w14:paraId="303BF426" w14:textId="77777777" w:rsidR="00874B75" w:rsidRDefault="00874B75" w:rsidP="008F7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519465"/>
      <w:docPartObj>
        <w:docPartGallery w:val="Page Numbers (Bottom of Page)"/>
        <w:docPartUnique/>
      </w:docPartObj>
    </w:sdtPr>
    <w:sdtEndPr>
      <w:rPr>
        <w:sz w:val="24"/>
        <w:szCs w:val="24"/>
      </w:rPr>
    </w:sdtEndPr>
    <w:sdtContent>
      <w:p w14:paraId="36D7592E" w14:textId="046C091A" w:rsidR="003E67EA" w:rsidRPr="00573752" w:rsidRDefault="003E67EA">
        <w:pPr>
          <w:pStyle w:val="ab"/>
          <w:jc w:val="right"/>
          <w:rPr>
            <w:sz w:val="24"/>
            <w:szCs w:val="24"/>
          </w:rPr>
        </w:pPr>
        <w:r w:rsidRPr="00573752">
          <w:rPr>
            <w:sz w:val="24"/>
            <w:szCs w:val="24"/>
          </w:rPr>
          <w:fldChar w:fldCharType="begin"/>
        </w:r>
        <w:r w:rsidRPr="00573752">
          <w:rPr>
            <w:sz w:val="24"/>
            <w:szCs w:val="24"/>
          </w:rPr>
          <w:instrText>PAGE   \* MERGEFORMAT</w:instrText>
        </w:r>
        <w:r w:rsidRPr="00573752">
          <w:rPr>
            <w:sz w:val="24"/>
            <w:szCs w:val="24"/>
          </w:rPr>
          <w:fldChar w:fldCharType="separate"/>
        </w:r>
        <w:r w:rsidRPr="00573752">
          <w:rPr>
            <w:sz w:val="24"/>
            <w:szCs w:val="24"/>
          </w:rPr>
          <w:t>2</w:t>
        </w:r>
        <w:r w:rsidRPr="00573752">
          <w:rPr>
            <w:sz w:val="24"/>
            <w:szCs w:val="24"/>
          </w:rPr>
          <w:fldChar w:fldCharType="end"/>
        </w:r>
      </w:p>
    </w:sdtContent>
  </w:sdt>
  <w:p w14:paraId="01485349" w14:textId="17E50DA6" w:rsidR="008F72AD" w:rsidRPr="00573752" w:rsidRDefault="003E67EA">
    <w:pPr>
      <w:pStyle w:val="ab"/>
      <w:rPr>
        <w:sz w:val="24"/>
        <w:szCs w:val="24"/>
        <w:lang w:val="uk-UA"/>
      </w:rPr>
    </w:pPr>
    <w:r w:rsidRPr="00573752">
      <w:rPr>
        <w:sz w:val="24"/>
        <w:szCs w:val="24"/>
      </w:rPr>
      <w:t>Вар</w:t>
    </w:r>
    <w:r w:rsidRPr="00573752">
      <w:rPr>
        <w:sz w:val="24"/>
        <w:szCs w:val="24"/>
        <w:lang w:val="uk-UA"/>
      </w:rPr>
      <w:t>іант 2(18)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CCE22" w14:textId="77777777" w:rsidR="00874B75" w:rsidRDefault="00874B75" w:rsidP="008F72AD">
      <w:pPr>
        <w:spacing w:after="0" w:line="240" w:lineRule="auto"/>
      </w:pPr>
      <w:r>
        <w:separator/>
      </w:r>
    </w:p>
  </w:footnote>
  <w:footnote w:type="continuationSeparator" w:id="0">
    <w:p w14:paraId="5432E025" w14:textId="77777777" w:rsidR="00874B75" w:rsidRDefault="00874B75" w:rsidP="008F7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1243" w14:textId="0211DA03" w:rsidR="003E67EA" w:rsidRPr="001D7DA4" w:rsidRDefault="001D7DA4" w:rsidP="001D7DA4">
    <w:pPr>
      <w:pStyle w:val="a9"/>
      <w:jc w:val="left"/>
      <w:rPr>
        <w:sz w:val="24"/>
        <w:szCs w:val="24"/>
        <w:lang w:val="uk-UA"/>
      </w:rPr>
    </w:pPr>
    <w:r w:rsidRPr="001D7DA4">
      <w:rPr>
        <w:sz w:val="24"/>
        <w:szCs w:val="24"/>
        <w:lang w:val="uk-UA"/>
      </w:rPr>
      <w:t>Безпалий О.Р.</w:t>
    </w:r>
  </w:p>
  <w:p w14:paraId="53007C11" w14:textId="77777777" w:rsidR="008F72AD" w:rsidRDefault="008F72A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067B"/>
    <w:multiLevelType w:val="multilevel"/>
    <w:tmpl w:val="AE9C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85B55"/>
    <w:multiLevelType w:val="multilevel"/>
    <w:tmpl w:val="0B26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A53A3"/>
    <w:multiLevelType w:val="hybridMultilevel"/>
    <w:tmpl w:val="C3D2DF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5909E4"/>
    <w:multiLevelType w:val="hybridMultilevel"/>
    <w:tmpl w:val="2F0AFF34"/>
    <w:lvl w:ilvl="0" w:tplc="40D80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8362FD"/>
    <w:multiLevelType w:val="hybridMultilevel"/>
    <w:tmpl w:val="90EAEA60"/>
    <w:lvl w:ilvl="0" w:tplc="40D80404">
      <w:start w:val="1"/>
      <w:numFmt w:val="bullet"/>
      <w:lvlText w:val=""/>
      <w:lvlJc w:val="left"/>
      <w:pPr>
        <w:ind w:left="1824" w:hanging="360"/>
      </w:pPr>
      <w:rPr>
        <w:rFonts w:ascii="Symbol" w:hAnsi="Symbol" w:hint="default"/>
      </w:rPr>
    </w:lvl>
    <w:lvl w:ilvl="1" w:tplc="04190003" w:tentative="1">
      <w:start w:val="1"/>
      <w:numFmt w:val="bullet"/>
      <w:lvlText w:val="o"/>
      <w:lvlJc w:val="left"/>
      <w:pPr>
        <w:ind w:left="2544" w:hanging="360"/>
      </w:pPr>
      <w:rPr>
        <w:rFonts w:ascii="Courier New" w:hAnsi="Courier New" w:cs="Courier New" w:hint="default"/>
      </w:rPr>
    </w:lvl>
    <w:lvl w:ilvl="2" w:tplc="04190005" w:tentative="1">
      <w:start w:val="1"/>
      <w:numFmt w:val="bullet"/>
      <w:lvlText w:val=""/>
      <w:lvlJc w:val="left"/>
      <w:pPr>
        <w:ind w:left="3264" w:hanging="360"/>
      </w:pPr>
      <w:rPr>
        <w:rFonts w:ascii="Wingdings" w:hAnsi="Wingdings" w:hint="default"/>
      </w:rPr>
    </w:lvl>
    <w:lvl w:ilvl="3" w:tplc="04190001" w:tentative="1">
      <w:start w:val="1"/>
      <w:numFmt w:val="bullet"/>
      <w:lvlText w:val=""/>
      <w:lvlJc w:val="left"/>
      <w:pPr>
        <w:ind w:left="3984" w:hanging="360"/>
      </w:pPr>
      <w:rPr>
        <w:rFonts w:ascii="Symbol" w:hAnsi="Symbol" w:hint="default"/>
      </w:rPr>
    </w:lvl>
    <w:lvl w:ilvl="4" w:tplc="04190003" w:tentative="1">
      <w:start w:val="1"/>
      <w:numFmt w:val="bullet"/>
      <w:lvlText w:val="o"/>
      <w:lvlJc w:val="left"/>
      <w:pPr>
        <w:ind w:left="4704" w:hanging="360"/>
      </w:pPr>
      <w:rPr>
        <w:rFonts w:ascii="Courier New" w:hAnsi="Courier New" w:cs="Courier New" w:hint="default"/>
      </w:rPr>
    </w:lvl>
    <w:lvl w:ilvl="5" w:tplc="04190005" w:tentative="1">
      <w:start w:val="1"/>
      <w:numFmt w:val="bullet"/>
      <w:lvlText w:val=""/>
      <w:lvlJc w:val="left"/>
      <w:pPr>
        <w:ind w:left="5424" w:hanging="360"/>
      </w:pPr>
      <w:rPr>
        <w:rFonts w:ascii="Wingdings" w:hAnsi="Wingdings" w:hint="default"/>
      </w:rPr>
    </w:lvl>
    <w:lvl w:ilvl="6" w:tplc="04190001" w:tentative="1">
      <w:start w:val="1"/>
      <w:numFmt w:val="bullet"/>
      <w:lvlText w:val=""/>
      <w:lvlJc w:val="left"/>
      <w:pPr>
        <w:ind w:left="6144" w:hanging="360"/>
      </w:pPr>
      <w:rPr>
        <w:rFonts w:ascii="Symbol" w:hAnsi="Symbol" w:hint="default"/>
      </w:rPr>
    </w:lvl>
    <w:lvl w:ilvl="7" w:tplc="04190003" w:tentative="1">
      <w:start w:val="1"/>
      <w:numFmt w:val="bullet"/>
      <w:lvlText w:val="o"/>
      <w:lvlJc w:val="left"/>
      <w:pPr>
        <w:ind w:left="6864" w:hanging="360"/>
      </w:pPr>
      <w:rPr>
        <w:rFonts w:ascii="Courier New" w:hAnsi="Courier New" w:cs="Courier New" w:hint="default"/>
      </w:rPr>
    </w:lvl>
    <w:lvl w:ilvl="8" w:tplc="04190005" w:tentative="1">
      <w:start w:val="1"/>
      <w:numFmt w:val="bullet"/>
      <w:lvlText w:val=""/>
      <w:lvlJc w:val="left"/>
      <w:pPr>
        <w:ind w:left="7584" w:hanging="360"/>
      </w:pPr>
      <w:rPr>
        <w:rFonts w:ascii="Wingdings" w:hAnsi="Wingdings" w:hint="default"/>
      </w:rPr>
    </w:lvl>
  </w:abstractNum>
  <w:abstractNum w:abstractNumId="5" w15:restartNumberingAfterBreak="0">
    <w:nsid w:val="28120470"/>
    <w:multiLevelType w:val="multilevel"/>
    <w:tmpl w:val="F764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076E0"/>
    <w:multiLevelType w:val="multilevel"/>
    <w:tmpl w:val="70BE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A3F02"/>
    <w:multiLevelType w:val="multilevel"/>
    <w:tmpl w:val="02E6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A1F4D"/>
    <w:multiLevelType w:val="hybridMultilevel"/>
    <w:tmpl w:val="EDD6DEBE"/>
    <w:lvl w:ilvl="0" w:tplc="40D80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A93F5F"/>
    <w:multiLevelType w:val="multilevel"/>
    <w:tmpl w:val="B1D6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83BAC"/>
    <w:multiLevelType w:val="multilevel"/>
    <w:tmpl w:val="CEA0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120D9"/>
    <w:multiLevelType w:val="hybridMultilevel"/>
    <w:tmpl w:val="BCB60A06"/>
    <w:lvl w:ilvl="0" w:tplc="40D80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C32A2B"/>
    <w:multiLevelType w:val="multilevel"/>
    <w:tmpl w:val="2C8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96A49"/>
    <w:multiLevelType w:val="hybridMultilevel"/>
    <w:tmpl w:val="7A30067E"/>
    <w:lvl w:ilvl="0" w:tplc="40D80404">
      <w:start w:val="1"/>
      <w:numFmt w:val="bullet"/>
      <w:lvlText w:val=""/>
      <w:lvlJc w:val="left"/>
      <w:pPr>
        <w:ind w:left="1824" w:hanging="360"/>
      </w:pPr>
      <w:rPr>
        <w:rFonts w:ascii="Symbol" w:hAnsi="Symbol" w:hint="default"/>
      </w:rPr>
    </w:lvl>
    <w:lvl w:ilvl="1" w:tplc="04190003" w:tentative="1">
      <w:start w:val="1"/>
      <w:numFmt w:val="bullet"/>
      <w:lvlText w:val="o"/>
      <w:lvlJc w:val="left"/>
      <w:pPr>
        <w:ind w:left="2544" w:hanging="360"/>
      </w:pPr>
      <w:rPr>
        <w:rFonts w:ascii="Courier New" w:hAnsi="Courier New" w:cs="Courier New" w:hint="default"/>
      </w:rPr>
    </w:lvl>
    <w:lvl w:ilvl="2" w:tplc="04190005" w:tentative="1">
      <w:start w:val="1"/>
      <w:numFmt w:val="bullet"/>
      <w:lvlText w:val=""/>
      <w:lvlJc w:val="left"/>
      <w:pPr>
        <w:ind w:left="3264" w:hanging="360"/>
      </w:pPr>
      <w:rPr>
        <w:rFonts w:ascii="Wingdings" w:hAnsi="Wingdings" w:hint="default"/>
      </w:rPr>
    </w:lvl>
    <w:lvl w:ilvl="3" w:tplc="04190001" w:tentative="1">
      <w:start w:val="1"/>
      <w:numFmt w:val="bullet"/>
      <w:lvlText w:val=""/>
      <w:lvlJc w:val="left"/>
      <w:pPr>
        <w:ind w:left="3984" w:hanging="360"/>
      </w:pPr>
      <w:rPr>
        <w:rFonts w:ascii="Symbol" w:hAnsi="Symbol" w:hint="default"/>
      </w:rPr>
    </w:lvl>
    <w:lvl w:ilvl="4" w:tplc="04190003" w:tentative="1">
      <w:start w:val="1"/>
      <w:numFmt w:val="bullet"/>
      <w:lvlText w:val="o"/>
      <w:lvlJc w:val="left"/>
      <w:pPr>
        <w:ind w:left="4704" w:hanging="360"/>
      </w:pPr>
      <w:rPr>
        <w:rFonts w:ascii="Courier New" w:hAnsi="Courier New" w:cs="Courier New" w:hint="default"/>
      </w:rPr>
    </w:lvl>
    <w:lvl w:ilvl="5" w:tplc="04190005" w:tentative="1">
      <w:start w:val="1"/>
      <w:numFmt w:val="bullet"/>
      <w:lvlText w:val=""/>
      <w:lvlJc w:val="left"/>
      <w:pPr>
        <w:ind w:left="5424" w:hanging="360"/>
      </w:pPr>
      <w:rPr>
        <w:rFonts w:ascii="Wingdings" w:hAnsi="Wingdings" w:hint="default"/>
      </w:rPr>
    </w:lvl>
    <w:lvl w:ilvl="6" w:tplc="04190001" w:tentative="1">
      <w:start w:val="1"/>
      <w:numFmt w:val="bullet"/>
      <w:lvlText w:val=""/>
      <w:lvlJc w:val="left"/>
      <w:pPr>
        <w:ind w:left="6144" w:hanging="360"/>
      </w:pPr>
      <w:rPr>
        <w:rFonts w:ascii="Symbol" w:hAnsi="Symbol" w:hint="default"/>
      </w:rPr>
    </w:lvl>
    <w:lvl w:ilvl="7" w:tplc="04190003" w:tentative="1">
      <w:start w:val="1"/>
      <w:numFmt w:val="bullet"/>
      <w:lvlText w:val="o"/>
      <w:lvlJc w:val="left"/>
      <w:pPr>
        <w:ind w:left="6864" w:hanging="360"/>
      </w:pPr>
      <w:rPr>
        <w:rFonts w:ascii="Courier New" w:hAnsi="Courier New" w:cs="Courier New" w:hint="default"/>
      </w:rPr>
    </w:lvl>
    <w:lvl w:ilvl="8" w:tplc="04190005" w:tentative="1">
      <w:start w:val="1"/>
      <w:numFmt w:val="bullet"/>
      <w:lvlText w:val=""/>
      <w:lvlJc w:val="left"/>
      <w:pPr>
        <w:ind w:left="7584" w:hanging="360"/>
      </w:pPr>
      <w:rPr>
        <w:rFonts w:ascii="Wingdings" w:hAnsi="Wingdings" w:hint="default"/>
      </w:rPr>
    </w:lvl>
  </w:abstractNum>
  <w:abstractNum w:abstractNumId="14" w15:restartNumberingAfterBreak="0">
    <w:nsid w:val="45DB1652"/>
    <w:multiLevelType w:val="hybridMultilevel"/>
    <w:tmpl w:val="EC16CC34"/>
    <w:lvl w:ilvl="0" w:tplc="40D80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CD53B0C"/>
    <w:multiLevelType w:val="multilevel"/>
    <w:tmpl w:val="15D4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96938"/>
    <w:multiLevelType w:val="multilevel"/>
    <w:tmpl w:val="D198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AE5071"/>
    <w:multiLevelType w:val="hybridMultilevel"/>
    <w:tmpl w:val="652246C4"/>
    <w:lvl w:ilvl="0" w:tplc="40D80404">
      <w:start w:val="1"/>
      <w:numFmt w:val="bullet"/>
      <w:lvlText w:val=""/>
      <w:lvlJc w:val="left"/>
      <w:pPr>
        <w:ind w:left="1824" w:hanging="360"/>
      </w:pPr>
      <w:rPr>
        <w:rFonts w:ascii="Symbol" w:hAnsi="Symbol" w:hint="default"/>
      </w:rPr>
    </w:lvl>
    <w:lvl w:ilvl="1" w:tplc="04190003" w:tentative="1">
      <w:start w:val="1"/>
      <w:numFmt w:val="bullet"/>
      <w:lvlText w:val="o"/>
      <w:lvlJc w:val="left"/>
      <w:pPr>
        <w:ind w:left="2544" w:hanging="360"/>
      </w:pPr>
      <w:rPr>
        <w:rFonts w:ascii="Courier New" w:hAnsi="Courier New" w:cs="Courier New" w:hint="default"/>
      </w:rPr>
    </w:lvl>
    <w:lvl w:ilvl="2" w:tplc="04190005" w:tentative="1">
      <w:start w:val="1"/>
      <w:numFmt w:val="bullet"/>
      <w:lvlText w:val=""/>
      <w:lvlJc w:val="left"/>
      <w:pPr>
        <w:ind w:left="3264" w:hanging="360"/>
      </w:pPr>
      <w:rPr>
        <w:rFonts w:ascii="Wingdings" w:hAnsi="Wingdings" w:hint="default"/>
      </w:rPr>
    </w:lvl>
    <w:lvl w:ilvl="3" w:tplc="04190001" w:tentative="1">
      <w:start w:val="1"/>
      <w:numFmt w:val="bullet"/>
      <w:lvlText w:val=""/>
      <w:lvlJc w:val="left"/>
      <w:pPr>
        <w:ind w:left="3984" w:hanging="360"/>
      </w:pPr>
      <w:rPr>
        <w:rFonts w:ascii="Symbol" w:hAnsi="Symbol" w:hint="default"/>
      </w:rPr>
    </w:lvl>
    <w:lvl w:ilvl="4" w:tplc="04190003" w:tentative="1">
      <w:start w:val="1"/>
      <w:numFmt w:val="bullet"/>
      <w:lvlText w:val="o"/>
      <w:lvlJc w:val="left"/>
      <w:pPr>
        <w:ind w:left="4704" w:hanging="360"/>
      </w:pPr>
      <w:rPr>
        <w:rFonts w:ascii="Courier New" w:hAnsi="Courier New" w:cs="Courier New" w:hint="default"/>
      </w:rPr>
    </w:lvl>
    <w:lvl w:ilvl="5" w:tplc="04190005" w:tentative="1">
      <w:start w:val="1"/>
      <w:numFmt w:val="bullet"/>
      <w:lvlText w:val=""/>
      <w:lvlJc w:val="left"/>
      <w:pPr>
        <w:ind w:left="5424" w:hanging="360"/>
      </w:pPr>
      <w:rPr>
        <w:rFonts w:ascii="Wingdings" w:hAnsi="Wingdings" w:hint="default"/>
      </w:rPr>
    </w:lvl>
    <w:lvl w:ilvl="6" w:tplc="04190001" w:tentative="1">
      <w:start w:val="1"/>
      <w:numFmt w:val="bullet"/>
      <w:lvlText w:val=""/>
      <w:lvlJc w:val="left"/>
      <w:pPr>
        <w:ind w:left="6144" w:hanging="360"/>
      </w:pPr>
      <w:rPr>
        <w:rFonts w:ascii="Symbol" w:hAnsi="Symbol" w:hint="default"/>
      </w:rPr>
    </w:lvl>
    <w:lvl w:ilvl="7" w:tplc="04190003" w:tentative="1">
      <w:start w:val="1"/>
      <w:numFmt w:val="bullet"/>
      <w:lvlText w:val="o"/>
      <w:lvlJc w:val="left"/>
      <w:pPr>
        <w:ind w:left="6864" w:hanging="360"/>
      </w:pPr>
      <w:rPr>
        <w:rFonts w:ascii="Courier New" w:hAnsi="Courier New" w:cs="Courier New" w:hint="default"/>
      </w:rPr>
    </w:lvl>
    <w:lvl w:ilvl="8" w:tplc="04190005" w:tentative="1">
      <w:start w:val="1"/>
      <w:numFmt w:val="bullet"/>
      <w:lvlText w:val=""/>
      <w:lvlJc w:val="left"/>
      <w:pPr>
        <w:ind w:left="7584" w:hanging="360"/>
      </w:pPr>
      <w:rPr>
        <w:rFonts w:ascii="Wingdings" w:hAnsi="Wingdings" w:hint="default"/>
      </w:rPr>
    </w:lvl>
  </w:abstractNum>
  <w:abstractNum w:abstractNumId="18" w15:restartNumberingAfterBreak="0">
    <w:nsid w:val="60FF69CD"/>
    <w:multiLevelType w:val="multilevel"/>
    <w:tmpl w:val="5CFC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246294">
    <w:abstractNumId w:val="10"/>
  </w:num>
  <w:num w:numId="2" w16cid:durableId="669023445">
    <w:abstractNumId w:val="0"/>
  </w:num>
  <w:num w:numId="3" w16cid:durableId="99300464">
    <w:abstractNumId w:val="9"/>
  </w:num>
  <w:num w:numId="4" w16cid:durableId="1785617500">
    <w:abstractNumId w:val="16"/>
  </w:num>
  <w:num w:numId="5" w16cid:durableId="1487166649">
    <w:abstractNumId w:val="7"/>
  </w:num>
  <w:num w:numId="6" w16cid:durableId="1406996634">
    <w:abstractNumId w:val="1"/>
  </w:num>
  <w:num w:numId="7" w16cid:durableId="769467368">
    <w:abstractNumId w:val="18"/>
  </w:num>
  <w:num w:numId="8" w16cid:durableId="1136265224">
    <w:abstractNumId w:val="6"/>
  </w:num>
  <w:num w:numId="9" w16cid:durableId="1467234429">
    <w:abstractNumId w:val="5"/>
  </w:num>
  <w:num w:numId="10" w16cid:durableId="613749821">
    <w:abstractNumId w:val="4"/>
  </w:num>
  <w:num w:numId="11" w16cid:durableId="1950314638">
    <w:abstractNumId w:val="14"/>
  </w:num>
  <w:num w:numId="12" w16cid:durableId="234554046">
    <w:abstractNumId w:val="17"/>
  </w:num>
  <w:num w:numId="13" w16cid:durableId="1223101084">
    <w:abstractNumId w:val="13"/>
  </w:num>
  <w:num w:numId="14" w16cid:durableId="1838761438">
    <w:abstractNumId w:val="3"/>
  </w:num>
  <w:num w:numId="15" w16cid:durableId="161287589">
    <w:abstractNumId w:val="8"/>
  </w:num>
  <w:num w:numId="16" w16cid:durableId="106629515">
    <w:abstractNumId w:val="11"/>
  </w:num>
  <w:num w:numId="17" w16cid:durableId="724984798">
    <w:abstractNumId w:val="15"/>
  </w:num>
  <w:num w:numId="18" w16cid:durableId="1967157646">
    <w:abstractNumId w:val="12"/>
  </w:num>
  <w:num w:numId="19" w16cid:durableId="475148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342"/>
    <w:rsid w:val="00022C55"/>
    <w:rsid w:val="00050677"/>
    <w:rsid w:val="000559CC"/>
    <w:rsid w:val="000B1F30"/>
    <w:rsid w:val="000F79DA"/>
    <w:rsid w:val="00106CA7"/>
    <w:rsid w:val="001153E7"/>
    <w:rsid w:val="00121B3D"/>
    <w:rsid w:val="0012631B"/>
    <w:rsid w:val="00140EC6"/>
    <w:rsid w:val="00143250"/>
    <w:rsid w:val="001524B3"/>
    <w:rsid w:val="00167FD6"/>
    <w:rsid w:val="00185A10"/>
    <w:rsid w:val="001A4801"/>
    <w:rsid w:val="001C0174"/>
    <w:rsid w:val="001D7DA4"/>
    <w:rsid w:val="001E18E8"/>
    <w:rsid w:val="00200078"/>
    <w:rsid w:val="00217272"/>
    <w:rsid w:val="00244FDF"/>
    <w:rsid w:val="00251A3D"/>
    <w:rsid w:val="002712DC"/>
    <w:rsid w:val="00271F6A"/>
    <w:rsid w:val="002945B6"/>
    <w:rsid w:val="002A594A"/>
    <w:rsid w:val="002A6E03"/>
    <w:rsid w:val="002B7A71"/>
    <w:rsid w:val="002D76B2"/>
    <w:rsid w:val="002F3DF5"/>
    <w:rsid w:val="0031733F"/>
    <w:rsid w:val="003278CE"/>
    <w:rsid w:val="003605B8"/>
    <w:rsid w:val="00374C34"/>
    <w:rsid w:val="003A1342"/>
    <w:rsid w:val="003C7EBC"/>
    <w:rsid w:val="003C7F65"/>
    <w:rsid w:val="003E67EA"/>
    <w:rsid w:val="003F0184"/>
    <w:rsid w:val="00401616"/>
    <w:rsid w:val="00405947"/>
    <w:rsid w:val="0041599B"/>
    <w:rsid w:val="0042093B"/>
    <w:rsid w:val="0044004F"/>
    <w:rsid w:val="00466DBA"/>
    <w:rsid w:val="00474832"/>
    <w:rsid w:val="004A627F"/>
    <w:rsid w:val="004B4717"/>
    <w:rsid w:val="0050350B"/>
    <w:rsid w:val="00513E29"/>
    <w:rsid w:val="00537887"/>
    <w:rsid w:val="00564B1E"/>
    <w:rsid w:val="00573752"/>
    <w:rsid w:val="005A78E3"/>
    <w:rsid w:val="005B04AF"/>
    <w:rsid w:val="005B3E4F"/>
    <w:rsid w:val="005C3A1D"/>
    <w:rsid w:val="005D23FB"/>
    <w:rsid w:val="00613B08"/>
    <w:rsid w:val="00632569"/>
    <w:rsid w:val="0063648B"/>
    <w:rsid w:val="00660411"/>
    <w:rsid w:val="00666508"/>
    <w:rsid w:val="00670F5C"/>
    <w:rsid w:val="00673ED9"/>
    <w:rsid w:val="00673EF6"/>
    <w:rsid w:val="006A6641"/>
    <w:rsid w:val="006B20DE"/>
    <w:rsid w:val="006C3F17"/>
    <w:rsid w:val="006D65F7"/>
    <w:rsid w:val="006E4556"/>
    <w:rsid w:val="007069B9"/>
    <w:rsid w:val="007364DF"/>
    <w:rsid w:val="00777484"/>
    <w:rsid w:val="007A00D2"/>
    <w:rsid w:val="007A1BAF"/>
    <w:rsid w:val="007B35DF"/>
    <w:rsid w:val="007B6CBC"/>
    <w:rsid w:val="007D4ADB"/>
    <w:rsid w:val="007F0C4A"/>
    <w:rsid w:val="00804040"/>
    <w:rsid w:val="0080622B"/>
    <w:rsid w:val="00815BEA"/>
    <w:rsid w:val="00845838"/>
    <w:rsid w:val="00850F63"/>
    <w:rsid w:val="00863602"/>
    <w:rsid w:val="0086420C"/>
    <w:rsid w:val="0087466F"/>
    <w:rsid w:val="00874B75"/>
    <w:rsid w:val="00880A01"/>
    <w:rsid w:val="0088428D"/>
    <w:rsid w:val="00890BC9"/>
    <w:rsid w:val="008A472D"/>
    <w:rsid w:val="008A694E"/>
    <w:rsid w:val="008E7135"/>
    <w:rsid w:val="008F72AD"/>
    <w:rsid w:val="0091368E"/>
    <w:rsid w:val="00927660"/>
    <w:rsid w:val="00944EEA"/>
    <w:rsid w:val="009656D6"/>
    <w:rsid w:val="00982011"/>
    <w:rsid w:val="009A06F7"/>
    <w:rsid w:val="009C7215"/>
    <w:rsid w:val="009E025B"/>
    <w:rsid w:val="00A049A4"/>
    <w:rsid w:val="00A14F06"/>
    <w:rsid w:val="00A228BB"/>
    <w:rsid w:val="00A329BC"/>
    <w:rsid w:val="00A46296"/>
    <w:rsid w:val="00A5246F"/>
    <w:rsid w:val="00A658AB"/>
    <w:rsid w:val="00A94FC4"/>
    <w:rsid w:val="00A959D7"/>
    <w:rsid w:val="00A9785E"/>
    <w:rsid w:val="00AB0F34"/>
    <w:rsid w:val="00AE2759"/>
    <w:rsid w:val="00AF5EB3"/>
    <w:rsid w:val="00B20477"/>
    <w:rsid w:val="00B2187B"/>
    <w:rsid w:val="00B22C91"/>
    <w:rsid w:val="00B4698D"/>
    <w:rsid w:val="00B653F2"/>
    <w:rsid w:val="00B72323"/>
    <w:rsid w:val="00B750C9"/>
    <w:rsid w:val="00B94065"/>
    <w:rsid w:val="00BD1185"/>
    <w:rsid w:val="00BF624A"/>
    <w:rsid w:val="00C30D22"/>
    <w:rsid w:val="00C52B9E"/>
    <w:rsid w:val="00C81D5F"/>
    <w:rsid w:val="00C92A33"/>
    <w:rsid w:val="00CA11A7"/>
    <w:rsid w:val="00CB5F14"/>
    <w:rsid w:val="00CD46B5"/>
    <w:rsid w:val="00D41F1B"/>
    <w:rsid w:val="00D83750"/>
    <w:rsid w:val="00D9526B"/>
    <w:rsid w:val="00DB00FB"/>
    <w:rsid w:val="00DB3EC3"/>
    <w:rsid w:val="00DE2E59"/>
    <w:rsid w:val="00E155EA"/>
    <w:rsid w:val="00E161BE"/>
    <w:rsid w:val="00E74B82"/>
    <w:rsid w:val="00E837B7"/>
    <w:rsid w:val="00E96CDD"/>
    <w:rsid w:val="00EC4441"/>
    <w:rsid w:val="00EC613C"/>
    <w:rsid w:val="00ED02F7"/>
    <w:rsid w:val="00ED7E90"/>
    <w:rsid w:val="00EE085A"/>
    <w:rsid w:val="00EE28B8"/>
    <w:rsid w:val="00F01002"/>
    <w:rsid w:val="00F03EF4"/>
    <w:rsid w:val="00F0422B"/>
    <w:rsid w:val="00F34838"/>
    <w:rsid w:val="00F40EA9"/>
    <w:rsid w:val="00F502F2"/>
    <w:rsid w:val="00F6342F"/>
    <w:rsid w:val="00F65766"/>
    <w:rsid w:val="00FA07CC"/>
    <w:rsid w:val="00FA0C79"/>
    <w:rsid w:val="00FA1DCA"/>
    <w:rsid w:val="00FB3B69"/>
    <w:rsid w:val="00FD4C5E"/>
    <w:rsid w:val="00FE53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C8464"/>
  <w15:chartTrackingRefBased/>
  <w15:docId w15:val="{404B3894-FA39-481B-9B37-52681564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766"/>
    <w:pPr>
      <w:spacing w:line="360" w:lineRule="auto"/>
      <w:ind w:firstLine="709"/>
      <w:jc w:val="both"/>
    </w:pPr>
    <w:rPr>
      <w:rFonts w:ascii="Times New Roman" w:hAnsi="Times New Roman" w:cs="Times New Roman"/>
      <w:sz w:val="28"/>
      <w:szCs w:val="28"/>
      <w:lang w:eastAsia="ru-RU"/>
    </w:rPr>
  </w:style>
  <w:style w:type="paragraph" w:styleId="1">
    <w:name w:val="heading 1"/>
    <w:basedOn w:val="a"/>
    <w:next w:val="a"/>
    <w:link w:val="10"/>
    <w:uiPriority w:val="9"/>
    <w:qFormat/>
    <w:rsid w:val="00AB0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A0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2945B6"/>
    <w:pPr>
      <w:spacing w:before="100" w:beforeAutospacing="1" w:after="100" w:afterAutospacing="1" w:line="240" w:lineRule="auto"/>
      <w:ind w:firstLine="0"/>
      <w:jc w:val="left"/>
      <w:outlineLvl w:val="2"/>
    </w:pPr>
    <w:rPr>
      <w:rFonts w:eastAsia="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ис.Об"/>
    <w:basedOn w:val="a"/>
    <w:link w:val="a4"/>
    <w:qFormat/>
    <w:rsid w:val="00DB00FB"/>
    <w:pPr>
      <w:ind w:left="284" w:right="-284"/>
      <w:jc w:val="center"/>
    </w:pPr>
    <w:rPr>
      <w:rFonts w:eastAsia="Times New Roman"/>
      <w:noProof/>
      <w:szCs w:val="24"/>
    </w:rPr>
  </w:style>
  <w:style w:type="character" w:customStyle="1" w:styleId="a4">
    <w:name w:val="Рис.Об Знак"/>
    <w:basedOn w:val="a0"/>
    <w:link w:val="a3"/>
    <w:rsid w:val="00DB00FB"/>
    <w:rPr>
      <w:rFonts w:ascii="Times New Roman" w:eastAsia="Times New Roman" w:hAnsi="Times New Roman" w:cs="Times New Roman"/>
      <w:noProof/>
      <w:sz w:val="28"/>
      <w:szCs w:val="24"/>
      <w:lang w:eastAsia="ru-RU"/>
    </w:rPr>
  </w:style>
  <w:style w:type="paragraph" w:customStyle="1" w:styleId="TitleList">
    <w:name w:val="TitleList"/>
    <w:basedOn w:val="a"/>
    <w:link w:val="TitleList0"/>
    <w:qFormat/>
    <w:rsid w:val="00B22C91"/>
    <w:pPr>
      <w:spacing w:line="240" w:lineRule="auto"/>
      <w:ind w:firstLine="0"/>
      <w:jc w:val="center"/>
    </w:pPr>
    <w:rPr>
      <w:lang w:val="uk-UA"/>
    </w:rPr>
  </w:style>
  <w:style w:type="paragraph" w:styleId="a5">
    <w:name w:val="List Paragraph"/>
    <w:basedOn w:val="a"/>
    <w:uiPriority w:val="34"/>
    <w:qFormat/>
    <w:rsid w:val="0063648B"/>
    <w:pPr>
      <w:spacing w:after="200" w:line="276" w:lineRule="auto"/>
      <w:ind w:left="720" w:firstLine="0"/>
      <w:contextualSpacing/>
      <w:jc w:val="left"/>
    </w:pPr>
    <w:rPr>
      <w:rFonts w:ascii="Calibri" w:eastAsia="Calibri" w:hAnsi="Calibri"/>
      <w:sz w:val="22"/>
      <w:szCs w:val="22"/>
      <w:lang w:eastAsia="en-US"/>
    </w:rPr>
  </w:style>
  <w:style w:type="character" w:customStyle="1" w:styleId="TitleList0">
    <w:name w:val="TitleList Знак"/>
    <w:basedOn w:val="a0"/>
    <w:link w:val="TitleList"/>
    <w:rsid w:val="00B22C91"/>
    <w:rPr>
      <w:rFonts w:ascii="Times New Roman" w:hAnsi="Times New Roman" w:cs="Times New Roman"/>
      <w:sz w:val="28"/>
      <w:szCs w:val="28"/>
      <w:lang w:val="uk-UA" w:eastAsia="ru-RU"/>
    </w:rPr>
  </w:style>
  <w:style w:type="character" w:customStyle="1" w:styleId="FontStyle11">
    <w:name w:val="Font Style11"/>
    <w:rsid w:val="0063648B"/>
    <w:rPr>
      <w:rFonts w:ascii="Trebuchet MS" w:hAnsi="Trebuchet MS" w:cs="Trebuchet MS" w:hint="default"/>
      <w:b/>
      <w:bCs/>
      <w:i/>
      <w:iCs/>
      <w:sz w:val="16"/>
      <w:szCs w:val="16"/>
    </w:rPr>
  </w:style>
  <w:style w:type="character" w:customStyle="1" w:styleId="FontStyle18">
    <w:name w:val="Font Style18"/>
    <w:rsid w:val="0063648B"/>
    <w:rPr>
      <w:rFonts w:ascii="Trebuchet MS" w:hAnsi="Trebuchet MS" w:cs="Trebuchet MS" w:hint="default"/>
      <w:b/>
      <w:bCs/>
      <w:sz w:val="28"/>
      <w:szCs w:val="28"/>
    </w:rPr>
  </w:style>
  <w:style w:type="paragraph" w:styleId="a6">
    <w:name w:val="Normal (Web)"/>
    <w:basedOn w:val="a"/>
    <w:uiPriority w:val="99"/>
    <w:semiHidden/>
    <w:unhideWhenUsed/>
    <w:rsid w:val="00DE2E59"/>
    <w:pPr>
      <w:spacing w:before="100" w:beforeAutospacing="1" w:after="100" w:afterAutospacing="1" w:line="240" w:lineRule="auto"/>
      <w:ind w:firstLine="0"/>
      <w:jc w:val="left"/>
    </w:pPr>
    <w:rPr>
      <w:rFonts w:eastAsia="Times New Roman"/>
      <w:sz w:val="24"/>
      <w:szCs w:val="24"/>
    </w:rPr>
  </w:style>
  <w:style w:type="character" w:styleId="a7">
    <w:name w:val="Hyperlink"/>
    <w:basedOn w:val="a0"/>
    <w:uiPriority w:val="99"/>
    <w:unhideWhenUsed/>
    <w:rsid w:val="0050350B"/>
    <w:rPr>
      <w:color w:val="0000FF"/>
      <w:u w:val="single"/>
    </w:rPr>
  </w:style>
  <w:style w:type="character" w:customStyle="1" w:styleId="30">
    <w:name w:val="Заголовок 3 Знак"/>
    <w:basedOn w:val="a0"/>
    <w:link w:val="3"/>
    <w:uiPriority w:val="9"/>
    <w:rsid w:val="002945B6"/>
    <w:rPr>
      <w:rFonts w:ascii="Times New Roman" w:eastAsia="Times New Roman" w:hAnsi="Times New Roman" w:cs="Times New Roman"/>
      <w:b/>
      <w:bCs/>
      <w:sz w:val="27"/>
      <w:szCs w:val="27"/>
      <w:lang w:eastAsia="ru-RU"/>
    </w:rPr>
  </w:style>
  <w:style w:type="character" w:customStyle="1" w:styleId="mw-headline">
    <w:name w:val="mw-headline"/>
    <w:basedOn w:val="a0"/>
    <w:rsid w:val="002945B6"/>
  </w:style>
  <w:style w:type="character" w:customStyle="1" w:styleId="mw-editsection">
    <w:name w:val="mw-editsection"/>
    <w:basedOn w:val="a0"/>
    <w:rsid w:val="002945B6"/>
  </w:style>
  <w:style w:type="character" w:customStyle="1" w:styleId="mw-editsection-bracket">
    <w:name w:val="mw-editsection-bracket"/>
    <w:basedOn w:val="a0"/>
    <w:rsid w:val="002945B6"/>
  </w:style>
  <w:style w:type="character" w:customStyle="1" w:styleId="mw-editsection-divider">
    <w:name w:val="mw-editsection-divider"/>
    <w:basedOn w:val="a0"/>
    <w:rsid w:val="002945B6"/>
  </w:style>
  <w:style w:type="character" w:customStyle="1" w:styleId="20">
    <w:name w:val="Заголовок 2 Знак"/>
    <w:basedOn w:val="a0"/>
    <w:link w:val="2"/>
    <w:uiPriority w:val="9"/>
    <w:semiHidden/>
    <w:rsid w:val="00FA07CC"/>
    <w:rPr>
      <w:rFonts w:asciiTheme="majorHAnsi" w:eastAsiaTheme="majorEastAsia" w:hAnsiTheme="majorHAnsi" w:cstheme="majorBidi"/>
      <w:color w:val="2E74B5" w:themeColor="accent1" w:themeShade="BF"/>
      <w:sz w:val="26"/>
      <w:szCs w:val="26"/>
      <w:lang w:eastAsia="ru-RU"/>
    </w:rPr>
  </w:style>
  <w:style w:type="character" w:customStyle="1" w:styleId="10">
    <w:name w:val="Заголовок 1 Знак"/>
    <w:basedOn w:val="a0"/>
    <w:link w:val="1"/>
    <w:uiPriority w:val="9"/>
    <w:rsid w:val="00AB0F34"/>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
    <w:uiPriority w:val="39"/>
    <w:unhideWhenUsed/>
    <w:qFormat/>
    <w:rsid w:val="00200078"/>
    <w:pPr>
      <w:spacing w:line="259" w:lineRule="auto"/>
      <w:ind w:firstLine="0"/>
      <w:jc w:val="left"/>
      <w:outlineLvl w:val="9"/>
    </w:pPr>
  </w:style>
  <w:style w:type="paragraph" w:styleId="21">
    <w:name w:val="toc 2"/>
    <w:basedOn w:val="a"/>
    <w:next w:val="a"/>
    <w:autoRedefine/>
    <w:uiPriority w:val="39"/>
    <w:unhideWhenUsed/>
    <w:rsid w:val="00200078"/>
    <w:pPr>
      <w:spacing w:after="100" w:line="259" w:lineRule="auto"/>
      <w:ind w:left="220" w:firstLine="0"/>
      <w:jc w:val="left"/>
    </w:pPr>
    <w:rPr>
      <w:rFonts w:asciiTheme="minorHAnsi" w:eastAsiaTheme="minorEastAsia" w:hAnsiTheme="minorHAnsi"/>
      <w:sz w:val="22"/>
      <w:szCs w:val="22"/>
    </w:rPr>
  </w:style>
  <w:style w:type="paragraph" w:styleId="11">
    <w:name w:val="toc 1"/>
    <w:basedOn w:val="a"/>
    <w:next w:val="a"/>
    <w:autoRedefine/>
    <w:uiPriority w:val="39"/>
    <w:unhideWhenUsed/>
    <w:rsid w:val="001D7DA4"/>
    <w:pPr>
      <w:spacing w:after="100" w:line="259" w:lineRule="auto"/>
      <w:ind w:firstLine="0"/>
      <w:jc w:val="left"/>
    </w:pPr>
    <w:rPr>
      <w:rFonts w:eastAsiaTheme="minorEastAsia"/>
      <w:sz w:val="24"/>
      <w:szCs w:val="24"/>
      <w:lang w:val="uk-UA"/>
    </w:rPr>
  </w:style>
  <w:style w:type="paragraph" w:styleId="31">
    <w:name w:val="toc 3"/>
    <w:basedOn w:val="a"/>
    <w:next w:val="a"/>
    <w:autoRedefine/>
    <w:uiPriority w:val="39"/>
    <w:unhideWhenUsed/>
    <w:rsid w:val="00200078"/>
    <w:pPr>
      <w:spacing w:after="100" w:line="259" w:lineRule="auto"/>
      <w:ind w:left="440" w:firstLine="0"/>
      <w:jc w:val="left"/>
    </w:pPr>
    <w:rPr>
      <w:rFonts w:asciiTheme="minorHAnsi" w:eastAsiaTheme="minorEastAsia" w:hAnsiTheme="minorHAnsi"/>
      <w:sz w:val="22"/>
      <w:szCs w:val="22"/>
    </w:rPr>
  </w:style>
  <w:style w:type="paragraph" w:styleId="a9">
    <w:name w:val="header"/>
    <w:basedOn w:val="a"/>
    <w:link w:val="aa"/>
    <w:uiPriority w:val="99"/>
    <w:unhideWhenUsed/>
    <w:rsid w:val="008F72A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F72AD"/>
    <w:rPr>
      <w:rFonts w:ascii="Times New Roman" w:hAnsi="Times New Roman" w:cs="Times New Roman"/>
      <w:sz w:val="28"/>
      <w:szCs w:val="28"/>
      <w:lang w:eastAsia="ru-RU"/>
    </w:rPr>
  </w:style>
  <w:style w:type="paragraph" w:styleId="ab">
    <w:name w:val="footer"/>
    <w:basedOn w:val="a"/>
    <w:link w:val="ac"/>
    <w:uiPriority w:val="99"/>
    <w:unhideWhenUsed/>
    <w:rsid w:val="008F72A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F72AD"/>
    <w:rPr>
      <w:rFonts w:ascii="Times New Roman" w:hAnsi="Times New Roman" w:cs="Times New Roman"/>
      <w:sz w:val="28"/>
      <w:szCs w:val="28"/>
      <w:lang w:eastAsia="ru-RU"/>
    </w:rPr>
  </w:style>
  <w:style w:type="character" w:styleId="ad">
    <w:name w:val="Unresolved Mention"/>
    <w:basedOn w:val="a0"/>
    <w:uiPriority w:val="99"/>
    <w:semiHidden/>
    <w:unhideWhenUsed/>
    <w:rsid w:val="00F65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8327">
      <w:bodyDiv w:val="1"/>
      <w:marLeft w:val="0"/>
      <w:marRight w:val="0"/>
      <w:marTop w:val="0"/>
      <w:marBottom w:val="0"/>
      <w:divBdr>
        <w:top w:val="none" w:sz="0" w:space="0" w:color="auto"/>
        <w:left w:val="none" w:sz="0" w:space="0" w:color="auto"/>
        <w:bottom w:val="none" w:sz="0" w:space="0" w:color="auto"/>
        <w:right w:val="none" w:sz="0" w:space="0" w:color="auto"/>
      </w:divBdr>
    </w:div>
    <w:div w:id="128087363">
      <w:bodyDiv w:val="1"/>
      <w:marLeft w:val="0"/>
      <w:marRight w:val="0"/>
      <w:marTop w:val="0"/>
      <w:marBottom w:val="0"/>
      <w:divBdr>
        <w:top w:val="none" w:sz="0" w:space="0" w:color="auto"/>
        <w:left w:val="none" w:sz="0" w:space="0" w:color="auto"/>
        <w:bottom w:val="none" w:sz="0" w:space="0" w:color="auto"/>
        <w:right w:val="none" w:sz="0" w:space="0" w:color="auto"/>
      </w:divBdr>
    </w:div>
    <w:div w:id="203833904">
      <w:bodyDiv w:val="1"/>
      <w:marLeft w:val="0"/>
      <w:marRight w:val="0"/>
      <w:marTop w:val="0"/>
      <w:marBottom w:val="0"/>
      <w:divBdr>
        <w:top w:val="none" w:sz="0" w:space="0" w:color="auto"/>
        <w:left w:val="none" w:sz="0" w:space="0" w:color="auto"/>
        <w:bottom w:val="none" w:sz="0" w:space="0" w:color="auto"/>
        <w:right w:val="none" w:sz="0" w:space="0" w:color="auto"/>
      </w:divBdr>
    </w:div>
    <w:div w:id="226109751">
      <w:bodyDiv w:val="1"/>
      <w:marLeft w:val="0"/>
      <w:marRight w:val="0"/>
      <w:marTop w:val="0"/>
      <w:marBottom w:val="0"/>
      <w:divBdr>
        <w:top w:val="none" w:sz="0" w:space="0" w:color="auto"/>
        <w:left w:val="none" w:sz="0" w:space="0" w:color="auto"/>
        <w:bottom w:val="none" w:sz="0" w:space="0" w:color="auto"/>
        <w:right w:val="none" w:sz="0" w:space="0" w:color="auto"/>
      </w:divBdr>
    </w:div>
    <w:div w:id="295987503">
      <w:bodyDiv w:val="1"/>
      <w:marLeft w:val="0"/>
      <w:marRight w:val="0"/>
      <w:marTop w:val="0"/>
      <w:marBottom w:val="0"/>
      <w:divBdr>
        <w:top w:val="none" w:sz="0" w:space="0" w:color="auto"/>
        <w:left w:val="none" w:sz="0" w:space="0" w:color="auto"/>
        <w:bottom w:val="none" w:sz="0" w:space="0" w:color="auto"/>
        <w:right w:val="none" w:sz="0" w:space="0" w:color="auto"/>
      </w:divBdr>
    </w:div>
    <w:div w:id="356808863">
      <w:bodyDiv w:val="1"/>
      <w:marLeft w:val="0"/>
      <w:marRight w:val="0"/>
      <w:marTop w:val="0"/>
      <w:marBottom w:val="0"/>
      <w:divBdr>
        <w:top w:val="none" w:sz="0" w:space="0" w:color="auto"/>
        <w:left w:val="none" w:sz="0" w:space="0" w:color="auto"/>
        <w:bottom w:val="none" w:sz="0" w:space="0" w:color="auto"/>
        <w:right w:val="none" w:sz="0" w:space="0" w:color="auto"/>
      </w:divBdr>
      <w:divsChild>
        <w:div w:id="1884170200">
          <w:marLeft w:val="0"/>
          <w:marRight w:val="0"/>
          <w:marTop w:val="0"/>
          <w:marBottom w:val="0"/>
          <w:divBdr>
            <w:top w:val="none" w:sz="0" w:space="0" w:color="auto"/>
            <w:left w:val="none" w:sz="0" w:space="0" w:color="auto"/>
            <w:bottom w:val="none" w:sz="0" w:space="0" w:color="auto"/>
            <w:right w:val="none" w:sz="0" w:space="0" w:color="auto"/>
          </w:divBdr>
        </w:div>
      </w:divsChild>
    </w:div>
    <w:div w:id="539512016">
      <w:bodyDiv w:val="1"/>
      <w:marLeft w:val="0"/>
      <w:marRight w:val="0"/>
      <w:marTop w:val="0"/>
      <w:marBottom w:val="0"/>
      <w:divBdr>
        <w:top w:val="none" w:sz="0" w:space="0" w:color="auto"/>
        <w:left w:val="none" w:sz="0" w:space="0" w:color="auto"/>
        <w:bottom w:val="none" w:sz="0" w:space="0" w:color="auto"/>
        <w:right w:val="none" w:sz="0" w:space="0" w:color="auto"/>
      </w:divBdr>
    </w:div>
    <w:div w:id="587038280">
      <w:bodyDiv w:val="1"/>
      <w:marLeft w:val="0"/>
      <w:marRight w:val="0"/>
      <w:marTop w:val="0"/>
      <w:marBottom w:val="0"/>
      <w:divBdr>
        <w:top w:val="none" w:sz="0" w:space="0" w:color="auto"/>
        <w:left w:val="none" w:sz="0" w:space="0" w:color="auto"/>
        <w:bottom w:val="none" w:sz="0" w:space="0" w:color="auto"/>
        <w:right w:val="none" w:sz="0" w:space="0" w:color="auto"/>
      </w:divBdr>
    </w:div>
    <w:div w:id="643587328">
      <w:bodyDiv w:val="1"/>
      <w:marLeft w:val="0"/>
      <w:marRight w:val="0"/>
      <w:marTop w:val="0"/>
      <w:marBottom w:val="0"/>
      <w:divBdr>
        <w:top w:val="none" w:sz="0" w:space="0" w:color="auto"/>
        <w:left w:val="none" w:sz="0" w:space="0" w:color="auto"/>
        <w:bottom w:val="none" w:sz="0" w:space="0" w:color="auto"/>
        <w:right w:val="none" w:sz="0" w:space="0" w:color="auto"/>
      </w:divBdr>
    </w:div>
    <w:div w:id="742483635">
      <w:bodyDiv w:val="1"/>
      <w:marLeft w:val="0"/>
      <w:marRight w:val="0"/>
      <w:marTop w:val="0"/>
      <w:marBottom w:val="0"/>
      <w:divBdr>
        <w:top w:val="none" w:sz="0" w:space="0" w:color="auto"/>
        <w:left w:val="none" w:sz="0" w:space="0" w:color="auto"/>
        <w:bottom w:val="none" w:sz="0" w:space="0" w:color="auto"/>
        <w:right w:val="none" w:sz="0" w:space="0" w:color="auto"/>
      </w:divBdr>
    </w:div>
    <w:div w:id="899754283">
      <w:bodyDiv w:val="1"/>
      <w:marLeft w:val="0"/>
      <w:marRight w:val="0"/>
      <w:marTop w:val="0"/>
      <w:marBottom w:val="0"/>
      <w:divBdr>
        <w:top w:val="none" w:sz="0" w:space="0" w:color="auto"/>
        <w:left w:val="none" w:sz="0" w:space="0" w:color="auto"/>
        <w:bottom w:val="none" w:sz="0" w:space="0" w:color="auto"/>
        <w:right w:val="none" w:sz="0" w:space="0" w:color="auto"/>
      </w:divBdr>
    </w:div>
    <w:div w:id="919678650">
      <w:bodyDiv w:val="1"/>
      <w:marLeft w:val="0"/>
      <w:marRight w:val="0"/>
      <w:marTop w:val="0"/>
      <w:marBottom w:val="0"/>
      <w:divBdr>
        <w:top w:val="none" w:sz="0" w:space="0" w:color="auto"/>
        <w:left w:val="none" w:sz="0" w:space="0" w:color="auto"/>
        <w:bottom w:val="none" w:sz="0" w:space="0" w:color="auto"/>
        <w:right w:val="none" w:sz="0" w:space="0" w:color="auto"/>
      </w:divBdr>
    </w:div>
    <w:div w:id="924807004">
      <w:bodyDiv w:val="1"/>
      <w:marLeft w:val="0"/>
      <w:marRight w:val="0"/>
      <w:marTop w:val="0"/>
      <w:marBottom w:val="0"/>
      <w:divBdr>
        <w:top w:val="none" w:sz="0" w:space="0" w:color="auto"/>
        <w:left w:val="none" w:sz="0" w:space="0" w:color="auto"/>
        <w:bottom w:val="none" w:sz="0" w:space="0" w:color="auto"/>
        <w:right w:val="none" w:sz="0" w:space="0" w:color="auto"/>
      </w:divBdr>
    </w:div>
    <w:div w:id="1027833846">
      <w:bodyDiv w:val="1"/>
      <w:marLeft w:val="0"/>
      <w:marRight w:val="0"/>
      <w:marTop w:val="0"/>
      <w:marBottom w:val="0"/>
      <w:divBdr>
        <w:top w:val="none" w:sz="0" w:space="0" w:color="auto"/>
        <w:left w:val="none" w:sz="0" w:space="0" w:color="auto"/>
        <w:bottom w:val="none" w:sz="0" w:space="0" w:color="auto"/>
        <w:right w:val="none" w:sz="0" w:space="0" w:color="auto"/>
      </w:divBdr>
    </w:div>
    <w:div w:id="1223327217">
      <w:bodyDiv w:val="1"/>
      <w:marLeft w:val="0"/>
      <w:marRight w:val="0"/>
      <w:marTop w:val="0"/>
      <w:marBottom w:val="0"/>
      <w:divBdr>
        <w:top w:val="none" w:sz="0" w:space="0" w:color="auto"/>
        <w:left w:val="none" w:sz="0" w:space="0" w:color="auto"/>
        <w:bottom w:val="none" w:sz="0" w:space="0" w:color="auto"/>
        <w:right w:val="none" w:sz="0" w:space="0" w:color="auto"/>
      </w:divBdr>
    </w:div>
    <w:div w:id="1388801524">
      <w:bodyDiv w:val="1"/>
      <w:marLeft w:val="0"/>
      <w:marRight w:val="0"/>
      <w:marTop w:val="0"/>
      <w:marBottom w:val="0"/>
      <w:divBdr>
        <w:top w:val="none" w:sz="0" w:space="0" w:color="auto"/>
        <w:left w:val="none" w:sz="0" w:space="0" w:color="auto"/>
        <w:bottom w:val="none" w:sz="0" w:space="0" w:color="auto"/>
        <w:right w:val="none" w:sz="0" w:space="0" w:color="auto"/>
      </w:divBdr>
    </w:div>
    <w:div w:id="1494759870">
      <w:bodyDiv w:val="1"/>
      <w:marLeft w:val="0"/>
      <w:marRight w:val="0"/>
      <w:marTop w:val="0"/>
      <w:marBottom w:val="0"/>
      <w:divBdr>
        <w:top w:val="none" w:sz="0" w:space="0" w:color="auto"/>
        <w:left w:val="none" w:sz="0" w:space="0" w:color="auto"/>
        <w:bottom w:val="none" w:sz="0" w:space="0" w:color="auto"/>
        <w:right w:val="none" w:sz="0" w:space="0" w:color="auto"/>
      </w:divBdr>
    </w:div>
    <w:div w:id="1555386104">
      <w:bodyDiv w:val="1"/>
      <w:marLeft w:val="0"/>
      <w:marRight w:val="0"/>
      <w:marTop w:val="0"/>
      <w:marBottom w:val="0"/>
      <w:divBdr>
        <w:top w:val="none" w:sz="0" w:space="0" w:color="auto"/>
        <w:left w:val="none" w:sz="0" w:space="0" w:color="auto"/>
        <w:bottom w:val="none" w:sz="0" w:space="0" w:color="auto"/>
        <w:right w:val="none" w:sz="0" w:space="0" w:color="auto"/>
      </w:divBdr>
    </w:div>
    <w:div w:id="1572109231">
      <w:bodyDiv w:val="1"/>
      <w:marLeft w:val="0"/>
      <w:marRight w:val="0"/>
      <w:marTop w:val="0"/>
      <w:marBottom w:val="0"/>
      <w:divBdr>
        <w:top w:val="none" w:sz="0" w:space="0" w:color="auto"/>
        <w:left w:val="none" w:sz="0" w:space="0" w:color="auto"/>
        <w:bottom w:val="none" w:sz="0" w:space="0" w:color="auto"/>
        <w:right w:val="none" w:sz="0" w:space="0" w:color="auto"/>
      </w:divBdr>
    </w:div>
    <w:div w:id="1633364195">
      <w:bodyDiv w:val="1"/>
      <w:marLeft w:val="0"/>
      <w:marRight w:val="0"/>
      <w:marTop w:val="0"/>
      <w:marBottom w:val="0"/>
      <w:divBdr>
        <w:top w:val="none" w:sz="0" w:space="0" w:color="auto"/>
        <w:left w:val="none" w:sz="0" w:space="0" w:color="auto"/>
        <w:bottom w:val="none" w:sz="0" w:space="0" w:color="auto"/>
        <w:right w:val="none" w:sz="0" w:space="0" w:color="auto"/>
      </w:divBdr>
    </w:div>
    <w:div w:id="1680043933">
      <w:bodyDiv w:val="1"/>
      <w:marLeft w:val="0"/>
      <w:marRight w:val="0"/>
      <w:marTop w:val="0"/>
      <w:marBottom w:val="0"/>
      <w:divBdr>
        <w:top w:val="none" w:sz="0" w:space="0" w:color="auto"/>
        <w:left w:val="none" w:sz="0" w:space="0" w:color="auto"/>
        <w:bottom w:val="none" w:sz="0" w:space="0" w:color="auto"/>
        <w:right w:val="none" w:sz="0" w:space="0" w:color="auto"/>
      </w:divBdr>
      <w:divsChild>
        <w:div w:id="115754715">
          <w:marLeft w:val="0"/>
          <w:marRight w:val="0"/>
          <w:marTop w:val="0"/>
          <w:marBottom w:val="0"/>
          <w:divBdr>
            <w:top w:val="none" w:sz="0" w:space="0" w:color="auto"/>
            <w:left w:val="none" w:sz="0" w:space="0" w:color="auto"/>
            <w:bottom w:val="none" w:sz="0" w:space="0" w:color="auto"/>
            <w:right w:val="none" w:sz="0" w:space="0" w:color="auto"/>
          </w:divBdr>
        </w:div>
      </w:divsChild>
    </w:div>
    <w:div w:id="1764912578">
      <w:bodyDiv w:val="1"/>
      <w:marLeft w:val="0"/>
      <w:marRight w:val="0"/>
      <w:marTop w:val="0"/>
      <w:marBottom w:val="0"/>
      <w:divBdr>
        <w:top w:val="none" w:sz="0" w:space="0" w:color="auto"/>
        <w:left w:val="none" w:sz="0" w:space="0" w:color="auto"/>
        <w:bottom w:val="none" w:sz="0" w:space="0" w:color="auto"/>
        <w:right w:val="none" w:sz="0" w:space="0" w:color="auto"/>
      </w:divBdr>
    </w:div>
    <w:div w:id="1779834879">
      <w:bodyDiv w:val="1"/>
      <w:marLeft w:val="0"/>
      <w:marRight w:val="0"/>
      <w:marTop w:val="0"/>
      <w:marBottom w:val="0"/>
      <w:divBdr>
        <w:top w:val="none" w:sz="0" w:space="0" w:color="auto"/>
        <w:left w:val="none" w:sz="0" w:space="0" w:color="auto"/>
        <w:bottom w:val="none" w:sz="0" w:space="0" w:color="auto"/>
        <w:right w:val="none" w:sz="0" w:space="0" w:color="auto"/>
      </w:divBdr>
    </w:div>
    <w:div w:id="1884438102">
      <w:bodyDiv w:val="1"/>
      <w:marLeft w:val="0"/>
      <w:marRight w:val="0"/>
      <w:marTop w:val="0"/>
      <w:marBottom w:val="0"/>
      <w:divBdr>
        <w:top w:val="none" w:sz="0" w:space="0" w:color="auto"/>
        <w:left w:val="none" w:sz="0" w:space="0" w:color="auto"/>
        <w:bottom w:val="none" w:sz="0" w:space="0" w:color="auto"/>
        <w:right w:val="none" w:sz="0" w:space="0" w:color="auto"/>
      </w:divBdr>
    </w:div>
    <w:div w:id="1934584097">
      <w:bodyDiv w:val="1"/>
      <w:marLeft w:val="0"/>
      <w:marRight w:val="0"/>
      <w:marTop w:val="0"/>
      <w:marBottom w:val="0"/>
      <w:divBdr>
        <w:top w:val="none" w:sz="0" w:space="0" w:color="auto"/>
        <w:left w:val="none" w:sz="0" w:space="0" w:color="auto"/>
        <w:bottom w:val="none" w:sz="0" w:space="0" w:color="auto"/>
        <w:right w:val="none" w:sz="0" w:space="0" w:color="auto"/>
      </w:divBdr>
    </w:div>
    <w:div w:id="1944923726">
      <w:bodyDiv w:val="1"/>
      <w:marLeft w:val="0"/>
      <w:marRight w:val="0"/>
      <w:marTop w:val="0"/>
      <w:marBottom w:val="0"/>
      <w:divBdr>
        <w:top w:val="none" w:sz="0" w:space="0" w:color="auto"/>
        <w:left w:val="none" w:sz="0" w:space="0" w:color="auto"/>
        <w:bottom w:val="none" w:sz="0" w:space="0" w:color="auto"/>
        <w:right w:val="none" w:sz="0" w:space="0" w:color="auto"/>
      </w:divBdr>
    </w:div>
    <w:div w:id="1967462929">
      <w:bodyDiv w:val="1"/>
      <w:marLeft w:val="0"/>
      <w:marRight w:val="0"/>
      <w:marTop w:val="0"/>
      <w:marBottom w:val="0"/>
      <w:divBdr>
        <w:top w:val="none" w:sz="0" w:space="0" w:color="auto"/>
        <w:left w:val="none" w:sz="0" w:space="0" w:color="auto"/>
        <w:bottom w:val="none" w:sz="0" w:space="0" w:color="auto"/>
        <w:right w:val="none" w:sz="0" w:space="0" w:color="auto"/>
      </w:divBdr>
    </w:div>
    <w:div w:id="2023168191">
      <w:bodyDiv w:val="1"/>
      <w:marLeft w:val="0"/>
      <w:marRight w:val="0"/>
      <w:marTop w:val="0"/>
      <w:marBottom w:val="0"/>
      <w:divBdr>
        <w:top w:val="none" w:sz="0" w:space="0" w:color="auto"/>
        <w:left w:val="none" w:sz="0" w:space="0" w:color="auto"/>
        <w:bottom w:val="none" w:sz="0" w:space="0" w:color="auto"/>
        <w:right w:val="none" w:sz="0" w:space="0" w:color="auto"/>
      </w:divBdr>
    </w:div>
    <w:div w:id="2063164725">
      <w:bodyDiv w:val="1"/>
      <w:marLeft w:val="0"/>
      <w:marRight w:val="0"/>
      <w:marTop w:val="0"/>
      <w:marBottom w:val="0"/>
      <w:divBdr>
        <w:top w:val="none" w:sz="0" w:space="0" w:color="auto"/>
        <w:left w:val="none" w:sz="0" w:space="0" w:color="auto"/>
        <w:bottom w:val="none" w:sz="0" w:space="0" w:color="auto"/>
        <w:right w:val="none" w:sz="0" w:space="0" w:color="auto"/>
      </w:divBdr>
    </w:div>
    <w:div w:id="2083982144">
      <w:bodyDiv w:val="1"/>
      <w:marLeft w:val="0"/>
      <w:marRight w:val="0"/>
      <w:marTop w:val="0"/>
      <w:marBottom w:val="0"/>
      <w:divBdr>
        <w:top w:val="none" w:sz="0" w:space="0" w:color="auto"/>
        <w:left w:val="none" w:sz="0" w:space="0" w:color="auto"/>
        <w:bottom w:val="none" w:sz="0" w:space="0" w:color="auto"/>
        <w:right w:val="none" w:sz="0" w:space="0" w:color="auto"/>
      </w:divBdr>
    </w:div>
    <w:div w:id="21290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5%D0%BB%D0%B5%D0%BA%D1%82%D1%80%D0%BE%D0%BD%D0%BD%D0%B8%D0%B9_%D0%B4%D0%BE%D0%BA%D1%83%D0%BC%D0%B5%D0%BD%D1%82"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k.wikipedia.org/wiki/%D0%A6%D1%96%D0%BB%D1%96%D1%81%D0%BD%D1%96%D1%81%D1%82%D1%8C_%D0%B4%D0%B0%D0%BD%D0%B8%D1%85" TargetMode="External"/><Relationship Id="rId17" Type="http://schemas.openxmlformats.org/officeDocument/2006/relationships/hyperlink" Target="https://uk.wikipedia.org/wiki/%D0%95%D0%BB%D0%B5%D0%BA%D1%82%D1%80%D0%BE%D0%BD%D0%BD%D0%B8%D0%B9_%D1%86%D0%B8%D1%84%D1%80%D0%BE%D0%B2%D0%B8%D0%B9_%D0%BF%D1%96%D0%B4%D0%BF%D0%B8%D1%81"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k.wikipedia.org/wiki/%D0%92%D1%96%D0%BA%D1%96%D0%BF%D0%B5%D0%B4%D1%96%D1%8F:%D0%9F%D0%BE%D1%81%D0%B8%D0%BB%D0%B0%D0%BD%D0%BD%D1%8F_%D0%BD%D0%B0_%D0%B4%D0%B6%D0%B5%D1%80%D0%B5%D0%BB%D0%B0" TargetMode="External"/><Relationship Id="rId20" Type="http://schemas.openxmlformats.org/officeDocument/2006/relationships/image" Target="media/image3.png"/><Relationship Id="rId29" Type="http://schemas.openxmlformats.org/officeDocument/2006/relationships/hyperlink" Target="https://www.kmu.gov.ua/usi-pitannya-po-e-poslugam/sho-tak-elektronnij-cifrovij-pidpis-ec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ndex.php?title=%D0%9F%D1%96%D0%B4%D0%BF%D0%B8%D1%81%D1%83%D0%B2%D0%B0%D1%87&amp;action=edit&amp;redlink=1"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k.wikipedia.org/wiki/%D0%94%D0%B5%D0%B7%D1%96%D0%BD%D1%84%D0%BE%D1%80%D0%BC%D1%83%D0%B2%D0%B0%D0%BD%D0%BD%D1%8F" TargetMode="External"/><Relationship Id="rId23" Type="http://schemas.openxmlformats.org/officeDocument/2006/relationships/image" Target="media/image6.png"/><Relationship Id="rId28" Type="http://schemas.openxmlformats.org/officeDocument/2006/relationships/hyperlink" Target="https://czo.gov.ua/sign" TargetMode="External"/><Relationship Id="rId10" Type="http://schemas.openxmlformats.org/officeDocument/2006/relationships/hyperlink" Target="https://uk.wikipedia.org/wiki/%D0%90%D1%83%D1%82%D0%B5%D0%BD%D1%82%D0%B8%D1%84%D1%96%D0%BA%D0%B0%D1%86%D1%96%D1%8F" TargetMode="External"/><Relationship Id="rId19" Type="http://schemas.openxmlformats.org/officeDocument/2006/relationships/image" Target="media/image2.png"/><Relationship Id="rId31" Type="http://schemas.openxmlformats.org/officeDocument/2006/relationships/hyperlink" Target="https://learn.microsoft.com/en-us/dotnet/api/system.security.cryptography?view=net-6.0" TargetMode="External"/><Relationship Id="rId4" Type="http://schemas.openxmlformats.org/officeDocument/2006/relationships/settings" Target="settings.xml"/><Relationship Id="rId9" Type="http://schemas.openxmlformats.org/officeDocument/2006/relationships/hyperlink" Target="https://uk.wikipedia.org/wiki/%D0%95%D0%BB%D0%B5%D0%BA%D1%82%D1%80%D0%BE%D0%BD%D0%BD%D0%B8%D0%B9_%D0%B4%D0%BE%D0%BA%D1%83%D0%BC%D0%B5%D0%BD%D1%82%D0%BE%D0%BE%D0%B1%D1%96%D0%B3" TargetMode="External"/><Relationship Id="rId14" Type="http://schemas.openxmlformats.org/officeDocument/2006/relationships/hyperlink" Target="https://uk.wikipedia.org/wiki/%D0%94%D0%B6%D0%B5%D1%80%D0%B5%D0%BB%D0%BE_%D1%96%D0%BD%D1%84%D0%BE%D1%80%D0%BC%D0%B0%D1%86%D1%96%D1%97"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uk.wikipedia.org/wiki/%D0%95%D0%BB%D0%B5%D0%BA%D1%82%D1%80%D0%BE%D0%BD%D0%BD%D0%B8%D0%B9_%D1%86%D0%B8%D1%84%D1%80%D0%BE%D0%B2%D0%B8%D0%B9_%D0%BF%D1%96%D0%B4%D0%BF%D0%B8%D1%81" TargetMode="External"/><Relationship Id="rId35" Type="http://schemas.openxmlformats.org/officeDocument/2006/relationships/theme" Target="theme/theme1.xml"/><Relationship Id="rId8" Type="http://schemas.openxmlformats.org/officeDocument/2006/relationships/hyperlink" Target="https://uk.wikipedia.org/wiki/%D0%A1%D1%83%D0%B1%27%D1%94%D0%BA%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0D48-9A5D-416D-9443-631EBAAB6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19</Pages>
  <Words>3189</Words>
  <Characters>18181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Безпалий</dc:creator>
  <cp:keywords/>
  <dc:description/>
  <cp:lastModifiedBy>Саша Безпалий</cp:lastModifiedBy>
  <cp:revision>57</cp:revision>
  <dcterms:created xsi:type="dcterms:W3CDTF">2022-01-29T14:36:00Z</dcterms:created>
  <dcterms:modified xsi:type="dcterms:W3CDTF">2022-11-10T22:26:00Z</dcterms:modified>
</cp:coreProperties>
</file>