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00683" w14:textId="083C599E" w:rsidR="00D0067C" w:rsidRPr="006C0987" w:rsidRDefault="006C0987">
      <w:pPr>
        <w:rPr>
          <w:sz w:val="22"/>
          <w:szCs w:val="22"/>
          <w:lang w:val="en-US"/>
        </w:rPr>
      </w:pPr>
      <w:r w:rsidRPr="006C0987">
        <w:rPr>
          <w:sz w:val="22"/>
          <w:szCs w:val="22"/>
          <w:lang w:val="en-US"/>
        </w:rPr>
        <w:t>Question-</w:t>
      </w:r>
      <w:r w:rsidR="00D0067C" w:rsidRPr="006C0987">
        <w:rPr>
          <w:sz w:val="22"/>
          <w:szCs w:val="22"/>
          <w:lang w:val="en-US"/>
        </w:rPr>
        <w:t>2 After, we upload the data and giving the column names, we analyzed the scatterplot for all futures. We see that according to plots, there are correlation between NOX and DIS, MEDV and RM, LSTAT and MEDV.</w:t>
      </w:r>
    </w:p>
    <w:p w14:paraId="5DFD223B" w14:textId="3A677426" w:rsidR="00D0067C" w:rsidRDefault="00D0067C">
      <w:pPr>
        <w:rPr>
          <w:lang w:val="en-US"/>
        </w:rPr>
      </w:pPr>
      <w:r w:rsidRPr="00D0067C">
        <w:rPr>
          <w:lang w:val="en-US"/>
        </w:rPr>
        <w:drawing>
          <wp:inline distT="0" distB="0" distL="0" distR="0" wp14:anchorId="27E27D17" wp14:editId="4FB2012E">
            <wp:extent cx="5727700" cy="4519930"/>
            <wp:effectExtent l="0" t="0" r="0" b="0"/>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4519930"/>
                    </a:xfrm>
                    <a:prstGeom prst="rect">
                      <a:avLst/>
                    </a:prstGeom>
                  </pic:spPr>
                </pic:pic>
              </a:graphicData>
            </a:graphic>
          </wp:inline>
        </w:drawing>
      </w:r>
    </w:p>
    <w:p w14:paraId="4F32467D" w14:textId="77777777" w:rsidR="00BB2B96" w:rsidRDefault="00BB2B96">
      <w:pPr>
        <w:rPr>
          <w:lang w:val="en-US"/>
        </w:rPr>
      </w:pPr>
    </w:p>
    <w:p w14:paraId="2DDFB7E3" w14:textId="7BC52B02" w:rsidR="00D0067C" w:rsidRPr="006C0987" w:rsidRDefault="00D0067C">
      <w:pPr>
        <w:rPr>
          <w:sz w:val="22"/>
          <w:szCs w:val="22"/>
          <w:lang w:val="en-US"/>
        </w:rPr>
      </w:pPr>
      <w:r w:rsidRPr="006C0987">
        <w:rPr>
          <w:sz w:val="22"/>
          <w:szCs w:val="22"/>
          <w:lang w:val="en-US"/>
        </w:rPr>
        <w:t xml:space="preserve">Later, we applied </w:t>
      </w:r>
      <w:proofErr w:type="spellStart"/>
      <w:r w:rsidRPr="006C0987">
        <w:rPr>
          <w:sz w:val="22"/>
          <w:szCs w:val="22"/>
          <w:lang w:val="en-US"/>
        </w:rPr>
        <w:t>pca</w:t>
      </w:r>
      <w:proofErr w:type="spellEnd"/>
      <w:r w:rsidRPr="006C0987">
        <w:rPr>
          <w:sz w:val="22"/>
          <w:szCs w:val="22"/>
          <w:lang w:val="en-US"/>
        </w:rPr>
        <w:t xml:space="preserve"> to our data and </w:t>
      </w:r>
      <w:r w:rsidR="00BB2B96" w:rsidRPr="006C0987">
        <w:rPr>
          <w:sz w:val="22"/>
          <w:szCs w:val="22"/>
          <w:lang w:val="en-US"/>
        </w:rPr>
        <w:t xml:space="preserve">had an outcome. As we see in the class, we can determine a threshold value for variance. If we determine a threshold value of 0.85, we can take comp6. Outcome showed us that cumulative proportion of variance. </w:t>
      </w:r>
    </w:p>
    <w:p w14:paraId="2B08691B" w14:textId="77777777" w:rsidR="00BB2B96" w:rsidRDefault="00BB2B96">
      <w:pPr>
        <w:rPr>
          <w:lang w:val="en-US"/>
        </w:rPr>
      </w:pPr>
    </w:p>
    <w:p w14:paraId="307DF86C" w14:textId="560FE3FC" w:rsidR="00BB2B96" w:rsidRDefault="00BB2B96">
      <w:pPr>
        <w:rPr>
          <w:lang w:val="en-US"/>
        </w:rPr>
      </w:pPr>
      <w:r w:rsidRPr="00BB2B96">
        <w:rPr>
          <w:lang w:val="en-US"/>
        </w:rPr>
        <w:drawing>
          <wp:inline distT="0" distB="0" distL="0" distR="0" wp14:anchorId="16A69E2A" wp14:editId="388458E9">
            <wp:extent cx="5727700" cy="2526384"/>
            <wp:effectExtent l="0" t="0" r="0" b="127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81" cy="2533389"/>
                    </a:xfrm>
                    <a:prstGeom prst="rect">
                      <a:avLst/>
                    </a:prstGeom>
                  </pic:spPr>
                </pic:pic>
              </a:graphicData>
            </a:graphic>
          </wp:inline>
        </w:drawing>
      </w:r>
    </w:p>
    <w:p w14:paraId="3AAA28EB" w14:textId="11694BA1" w:rsidR="00BB2B96" w:rsidRDefault="00BB2B96">
      <w:pPr>
        <w:rPr>
          <w:lang w:val="en-US"/>
        </w:rPr>
      </w:pPr>
    </w:p>
    <w:p w14:paraId="0F872506" w14:textId="4EA4203C" w:rsidR="00BB2B96" w:rsidRDefault="00BB2B96">
      <w:pPr>
        <w:rPr>
          <w:lang w:val="en-US"/>
        </w:rPr>
      </w:pPr>
    </w:p>
    <w:p w14:paraId="09757B76" w14:textId="7B0E134A" w:rsidR="00BB2B96" w:rsidRDefault="00BB2B96">
      <w:pPr>
        <w:rPr>
          <w:lang w:val="en-US"/>
        </w:rPr>
      </w:pPr>
    </w:p>
    <w:p w14:paraId="7C487796" w14:textId="523D8BA3" w:rsidR="00BB2B96" w:rsidRPr="006C0987" w:rsidRDefault="006C0987">
      <w:pPr>
        <w:rPr>
          <w:sz w:val="22"/>
          <w:szCs w:val="22"/>
          <w:lang w:val="en-US"/>
        </w:rPr>
      </w:pPr>
      <w:r w:rsidRPr="006C0987">
        <w:rPr>
          <w:sz w:val="32"/>
          <w:szCs w:val="32"/>
          <w:lang w:val="en-US"/>
        </w:rPr>
        <w:drawing>
          <wp:anchor distT="0" distB="0" distL="114300" distR="114300" simplePos="0" relativeHeight="251658240" behindDoc="0" locked="0" layoutInCell="1" allowOverlap="1" wp14:anchorId="5E54C6F8" wp14:editId="10D81DDF">
            <wp:simplePos x="0" y="0"/>
            <wp:positionH relativeFrom="margin">
              <wp:posOffset>-283210</wp:posOffset>
            </wp:positionH>
            <wp:positionV relativeFrom="margin">
              <wp:posOffset>874585</wp:posOffset>
            </wp:positionV>
            <wp:extent cx="6472555" cy="3308985"/>
            <wp:effectExtent l="0" t="0" r="4445" b="5715"/>
            <wp:wrapSquare wrapText="bothSides"/>
            <wp:docPr id="3" name="Picture 3"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2555" cy="3308985"/>
                    </a:xfrm>
                    <a:prstGeom prst="rect">
                      <a:avLst/>
                    </a:prstGeom>
                  </pic:spPr>
                </pic:pic>
              </a:graphicData>
            </a:graphic>
            <wp14:sizeRelH relativeFrom="margin">
              <wp14:pctWidth>0</wp14:pctWidth>
            </wp14:sizeRelH>
          </wp:anchor>
        </w:drawing>
      </w:r>
      <w:r w:rsidR="00BB2B96" w:rsidRPr="006C0987">
        <w:rPr>
          <w:sz w:val="22"/>
          <w:szCs w:val="22"/>
          <w:lang w:val="en-US"/>
        </w:rPr>
        <w:t xml:space="preserve">Later, we </w:t>
      </w:r>
      <w:r w:rsidR="005A33C8" w:rsidRPr="006C0987">
        <w:rPr>
          <w:sz w:val="22"/>
          <w:szCs w:val="22"/>
          <w:lang w:val="en-US"/>
        </w:rPr>
        <w:t>analyzed</w:t>
      </w:r>
      <w:r w:rsidR="00BB2B96" w:rsidRPr="006C0987">
        <w:rPr>
          <w:sz w:val="22"/>
          <w:szCs w:val="22"/>
          <w:lang w:val="en-US"/>
        </w:rPr>
        <w:t xml:space="preserve"> the </w:t>
      </w:r>
      <w:proofErr w:type="spellStart"/>
      <w:r w:rsidR="00BB2B96" w:rsidRPr="006C0987">
        <w:rPr>
          <w:sz w:val="22"/>
          <w:szCs w:val="22"/>
          <w:lang w:val="en-US"/>
        </w:rPr>
        <w:t>barplot</w:t>
      </w:r>
      <w:proofErr w:type="spellEnd"/>
      <w:r w:rsidR="00BB2B96" w:rsidRPr="006C0987">
        <w:rPr>
          <w:sz w:val="22"/>
          <w:szCs w:val="22"/>
          <w:lang w:val="en-US"/>
        </w:rPr>
        <w:t xml:space="preserve"> of comp6 </w:t>
      </w:r>
      <w:r w:rsidR="005A33C8" w:rsidRPr="006C0987">
        <w:rPr>
          <w:sz w:val="22"/>
          <w:szCs w:val="22"/>
          <w:lang w:val="en-US"/>
        </w:rPr>
        <w:t xml:space="preserve">and coefficients. Comp6 used crim, </w:t>
      </w:r>
      <w:proofErr w:type="spellStart"/>
      <w:r w:rsidR="005A33C8" w:rsidRPr="006C0987">
        <w:rPr>
          <w:sz w:val="22"/>
          <w:szCs w:val="22"/>
          <w:lang w:val="en-US"/>
        </w:rPr>
        <w:t>zn</w:t>
      </w:r>
      <w:proofErr w:type="spellEnd"/>
      <w:r w:rsidR="005A33C8" w:rsidRPr="006C0987">
        <w:rPr>
          <w:sz w:val="22"/>
          <w:szCs w:val="22"/>
          <w:lang w:val="en-US"/>
        </w:rPr>
        <w:t xml:space="preserve">, </w:t>
      </w:r>
      <w:proofErr w:type="spellStart"/>
      <w:r w:rsidR="005A33C8" w:rsidRPr="006C0987">
        <w:rPr>
          <w:sz w:val="22"/>
          <w:szCs w:val="22"/>
          <w:lang w:val="en-US"/>
        </w:rPr>
        <w:t>cas</w:t>
      </w:r>
      <w:proofErr w:type="spellEnd"/>
      <w:r w:rsidR="005A33C8" w:rsidRPr="006C0987">
        <w:rPr>
          <w:sz w:val="22"/>
          <w:szCs w:val="22"/>
          <w:lang w:val="en-US"/>
        </w:rPr>
        <w:t xml:space="preserve">, </w:t>
      </w:r>
      <w:proofErr w:type="spellStart"/>
      <w:r w:rsidR="005A33C8" w:rsidRPr="006C0987">
        <w:rPr>
          <w:sz w:val="22"/>
          <w:szCs w:val="22"/>
          <w:lang w:val="en-US"/>
        </w:rPr>
        <w:t>nox</w:t>
      </w:r>
      <w:proofErr w:type="spellEnd"/>
      <w:r w:rsidR="005A33C8" w:rsidRPr="006C0987">
        <w:rPr>
          <w:sz w:val="22"/>
          <w:szCs w:val="22"/>
          <w:lang w:val="en-US"/>
        </w:rPr>
        <w:t xml:space="preserve">, rm, rad, tax, </w:t>
      </w:r>
      <w:proofErr w:type="spellStart"/>
      <w:r w:rsidR="005A33C8" w:rsidRPr="006C0987">
        <w:rPr>
          <w:sz w:val="22"/>
          <w:szCs w:val="22"/>
          <w:lang w:val="en-US"/>
        </w:rPr>
        <w:t>ptratip</w:t>
      </w:r>
      <w:proofErr w:type="spellEnd"/>
      <w:r w:rsidR="005A33C8" w:rsidRPr="006C0987">
        <w:rPr>
          <w:sz w:val="22"/>
          <w:szCs w:val="22"/>
          <w:lang w:val="en-US"/>
        </w:rPr>
        <w:t>, b for the equation and some of them have negative effect. For example, for the 1</w:t>
      </w:r>
      <w:r w:rsidR="005A33C8" w:rsidRPr="006C0987">
        <w:rPr>
          <w:sz w:val="22"/>
          <w:szCs w:val="22"/>
          <w:vertAlign w:val="superscript"/>
          <w:lang w:val="en-US"/>
        </w:rPr>
        <w:t>st</w:t>
      </w:r>
      <w:r w:rsidR="005A33C8" w:rsidRPr="006C0987">
        <w:rPr>
          <w:sz w:val="22"/>
          <w:szCs w:val="22"/>
          <w:lang w:val="en-US"/>
        </w:rPr>
        <w:t xml:space="preserve"> observation, positive effect is bigger than the negative effect which means that with correlations </w:t>
      </w:r>
      <w:proofErr w:type="spellStart"/>
      <w:r w:rsidR="005A33C8" w:rsidRPr="006C0987">
        <w:rPr>
          <w:sz w:val="22"/>
          <w:szCs w:val="22"/>
          <w:lang w:val="en-US"/>
        </w:rPr>
        <w:t>crim+zn+nox+rad+tax+b</w:t>
      </w:r>
      <w:proofErr w:type="spellEnd"/>
      <w:r w:rsidR="005A33C8" w:rsidRPr="006C0987">
        <w:rPr>
          <w:sz w:val="22"/>
          <w:szCs w:val="22"/>
          <w:lang w:val="en-US"/>
        </w:rPr>
        <w:t xml:space="preserve"> is bigger than others.</w:t>
      </w:r>
    </w:p>
    <w:p w14:paraId="0A794E7D" w14:textId="06A3BAAF" w:rsidR="00BB2B96" w:rsidRDefault="00BB2B96">
      <w:pPr>
        <w:rPr>
          <w:lang w:val="en-US"/>
        </w:rPr>
      </w:pPr>
    </w:p>
    <w:p w14:paraId="0400AC42" w14:textId="5D11A521" w:rsidR="00D71488" w:rsidRDefault="006C0987">
      <w:pPr>
        <w:rPr>
          <w:sz w:val="22"/>
          <w:szCs w:val="22"/>
          <w:lang w:val="en-US"/>
        </w:rPr>
      </w:pPr>
      <w:r w:rsidRPr="006C0987">
        <w:rPr>
          <w:sz w:val="22"/>
          <w:szCs w:val="22"/>
          <w:lang w:val="en-US"/>
        </w:rPr>
        <w:t xml:space="preserve">Question – 3 </w:t>
      </w:r>
    </w:p>
    <w:p w14:paraId="08F8BB55" w14:textId="77777777" w:rsidR="00D71488" w:rsidRDefault="00D71488">
      <w:pPr>
        <w:rPr>
          <w:sz w:val="22"/>
          <w:szCs w:val="22"/>
          <w:lang w:val="en-US"/>
        </w:rPr>
      </w:pPr>
    </w:p>
    <w:p w14:paraId="6C119AD9" w14:textId="77777777" w:rsidR="00D71488" w:rsidRPr="00D71488" w:rsidRDefault="00D71488" w:rsidP="00D71488">
      <w:pPr>
        <w:rPr>
          <w:sz w:val="22"/>
          <w:szCs w:val="22"/>
          <w:lang w:val="en-US"/>
        </w:rPr>
      </w:pPr>
      <w:r w:rsidRPr="00D71488">
        <w:rPr>
          <w:sz w:val="22"/>
          <w:szCs w:val="22"/>
          <w:lang w:val="en-US"/>
        </w:rPr>
        <w:t>library(</w:t>
      </w:r>
      <w:proofErr w:type="spellStart"/>
      <w:r w:rsidRPr="00D71488">
        <w:rPr>
          <w:sz w:val="22"/>
          <w:szCs w:val="22"/>
          <w:lang w:val="en-US"/>
        </w:rPr>
        <w:t>dplyr</w:t>
      </w:r>
      <w:proofErr w:type="spellEnd"/>
      <w:r w:rsidRPr="00D71488">
        <w:rPr>
          <w:sz w:val="22"/>
          <w:szCs w:val="22"/>
          <w:lang w:val="en-US"/>
        </w:rPr>
        <w:t>)</w:t>
      </w:r>
    </w:p>
    <w:p w14:paraId="7A6E5936" w14:textId="77777777" w:rsidR="00D71488" w:rsidRPr="00D71488" w:rsidRDefault="00D71488" w:rsidP="00D71488">
      <w:pPr>
        <w:rPr>
          <w:sz w:val="22"/>
          <w:szCs w:val="22"/>
          <w:lang w:val="en-US"/>
        </w:rPr>
      </w:pPr>
      <w:r w:rsidRPr="00D71488">
        <w:rPr>
          <w:sz w:val="22"/>
          <w:szCs w:val="22"/>
          <w:lang w:val="en-US"/>
        </w:rPr>
        <w:t>library(</w:t>
      </w:r>
      <w:proofErr w:type="spellStart"/>
      <w:proofErr w:type="gramStart"/>
      <w:r w:rsidRPr="00D71488">
        <w:rPr>
          <w:sz w:val="22"/>
          <w:szCs w:val="22"/>
          <w:lang w:val="en-US"/>
        </w:rPr>
        <w:t>data.table</w:t>
      </w:r>
      <w:proofErr w:type="spellEnd"/>
      <w:proofErr w:type="gramEnd"/>
      <w:r w:rsidRPr="00D71488">
        <w:rPr>
          <w:sz w:val="22"/>
          <w:szCs w:val="22"/>
          <w:lang w:val="en-US"/>
        </w:rPr>
        <w:t>)</w:t>
      </w:r>
    </w:p>
    <w:p w14:paraId="6F605108" w14:textId="77777777" w:rsidR="00D71488" w:rsidRDefault="00D71488" w:rsidP="00D71488">
      <w:pPr>
        <w:rPr>
          <w:sz w:val="22"/>
          <w:szCs w:val="22"/>
          <w:lang w:val="en-US"/>
        </w:rPr>
      </w:pPr>
    </w:p>
    <w:p w14:paraId="029B8C4F" w14:textId="145F8380" w:rsidR="00D71488" w:rsidRDefault="00D71488" w:rsidP="00D71488">
      <w:pPr>
        <w:rPr>
          <w:sz w:val="22"/>
          <w:szCs w:val="22"/>
          <w:lang w:val="en-US"/>
        </w:rPr>
      </w:pPr>
      <w:r>
        <w:rPr>
          <w:sz w:val="22"/>
          <w:szCs w:val="22"/>
          <w:lang w:val="en-US"/>
        </w:rPr>
        <w:t xml:space="preserve">After we upload the data, we identified the column names as movie names. We changed 0 values to NA values to fill the data with mean value for each column. We used </w:t>
      </w:r>
      <w:proofErr w:type="spellStart"/>
      <w:r>
        <w:rPr>
          <w:sz w:val="22"/>
          <w:szCs w:val="22"/>
          <w:lang w:val="en-US"/>
        </w:rPr>
        <w:t>dplyr</w:t>
      </w:r>
      <w:proofErr w:type="spellEnd"/>
      <w:r>
        <w:rPr>
          <w:sz w:val="22"/>
          <w:szCs w:val="22"/>
          <w:lang w:val="en-US"/>
        </w:rPr>
        <w:t xml:space="preserve"> package to fill the NA values and as we mentioned before we fill each column with its mean values. We took the transpose of the data to create a square matrix. Then, we applied distance function to data and created a matrix. We applied </w:t>
      </w:r>
      <w:proofErr w:type="spellStart"/>
      <w:r>
        <w:rPr>
          <w:sz w:val="22"/>
          <w:szCs w:val="22"/>
          <w:lang w:val="en-US"/>
        </w:rPr>
        <w:t>cmd</w:t>
      </w:r>
      <w:proofErr w:type="spellEnd"/>
      <w:r>
        <w:rPr>
          <w:sz w:val="22"/>
          <w:szCs w:val="22"/>
          <w:lang w:val="en-US"/>
        </w:rPr>
        <w:t xml:space="preserve"> to the matrix and drew the plot. </w:t>
      </w:r>
      <w:r w:rsidR="009B4348">
        <w:rPr>
          <w:sz w:val="22"/>
          <w:szCs w:val="22"/>
          <w:lang w:val="en-US"/>
        </w:rPr>
        <w:t xml:space="preserve">It is very hard to make comments on plot. </w:t>
      </w:r>
    </w:p>
    <w:p w14:paraId="463B0202" w14:textId="61C740E4" w:rsidR="00D71488" w:rsidRPr="006C0987" w:rsidRDefault="00D71488" w:rsidP="00D71488">
      <w:pPr>
        <w:rPr>
          <w:sz w:val="22"/>
          <w:szCs w:val="22"/>
          <w:lang w:val="en-US"/>
        </w:rPr>
      </w:pPr>
      <w:r w:rsidRPr="00D71488">
        <w:rPr>
          <w:sz w:val="22"/>
          <w:szCs w:val="22"/>
          <w:lang w:val="en-US"/>
        </w:rPr>
        <w:drawing>
          <wp:anchor distT="0" distB="0" distL="114300" distR="114300" simplePos="0" relativeHeight="251659264" behindDoc="0" locked="0" layoutInCell="1" allowOverlap="1" wp14:anchorId="0C7FC35F" wp14:editId="3CD68294">
            <wp:simplePos x="0" y="0"/>
            <wp:positionH relativeFrom="margin">
              <wp:posOffset>763113</wp:posOffset>
            </wp:positionH>
            <wp:positionV relativeFrom="margin">
              <wp:posOffset>6240295</wp:posOffset>
            </wp:positionV>
            <wp:extent cx="4165600" cy="3095625"/>
            <wp:effectExtent l="0" t="0" r="0" b="3175"/>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3095625"/>
                    </a:xfrm>
                    <a:prstGeom prst="rect">
                      <a:avLst/>
                    </a:prstGeom>
                  </pic:spPr>
                </pic:pic>
              </a:graphicData>
            </a:graphic>
            <wp14:sizeRelH relativeFrom="margin">
              <wp14:pctWidth>0</wp14:pctWidth>
            </wp14:sizeRelH>
            <wp14:sizeRelV relativeFrom="margin">
              <wp14:pctHeight>0</wp14:pctHeight>
            </wp14:sizeRelV>
          </wp:anchor>
        </w:drawing>
      </w:r>
    </w:p>
    <w:p w14:paraId="1CDE4651" w14:textId="143C20E9" w:rsidR="00BB2B96" w:rsidRDefault="00BB2B96">
      <w:pPr>
        <w:rPr>
          <w:lang w:val="en-US"/>
        </w:rPr>
      </w:pPr>
    </w:p>
    <w:p w14:paraId="13F21209" w14:textId="4CD599E4" w:rsidR="00BB2B96" w:rsidRDefault="00BB2B96">
      <w:pPr>
        <w:rPr>
          <w:lang w:val="en-US"/>
        </w:rPr>
      </w:pPr>
      <w:r>
        <w:rPr>
          <w:lang w:val="en-US"/>
        </w:rPr>
        <w:t xml:space="preserve"> </w:t>
      </w:r>
    </w:p>
    <w:p w14:paraId="1C291043" w14:textId="69FE8192" w:rsidR="00BB2B96" w:rsidRPr="00D0067C" w:rsidRDefault="00BB2B96">
      <w:pPr>
        <w:rPr>
          <w:lang w:val="en-US"/>
        </w:rPr>
      </w:pPr>
    </w:p>
    <w:sectPr w:rsidR="00BB2B96" w:rsidRPr="00D0067C" w:rsidSect="00833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7C"/>
    <w:rsid w:val="005A33C8"/>
    <w:rsid w:val="006C0987"/>
    <w:rsid w:val="00833859"/>
    <w:rsid w:val="009B4348"/>
    <w:rsid w:val="00BB2B96"/>
    <w:rsid w:val="00D0067C"/>
    <w:rsid w:val="00D7148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C454"/>
  <w15:chartTrackingRefBased/>
  <w15:docId w15:val="{CFAB189A-2777-7140-BC31-976BECED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Sadettin Ayhan Ertuğlu</dc:creator>
  <cp:keywords/>
  <dc:description/>
  <cp:lastModifiedBy>Sadettin Ayhan Ertuğlu</cp:lastModifiedBy>
  <cp:revision>2</cp:revision>
  <dcterms:created xsi:type="dcterms:W3CDTF">2020-05-04T20:37:00Z</dcterms:created>
  <dcterms:modified xsi:type="dcterms:W3CDTF">2020-05-04T21:38:00Z</dcterms:modified>
</cp:coreProperties>
</file>