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38E" w:rsidRDefault="00367149" w:rsidP="00124C4C">
      <w:pPr>
        <w:pStyle w:val="Titre"/>
      </w:pPr>
      <w:r>
        <w:t>Modules de transmission 868MHz</w:t>
      </w:r>
    </w:p>
    <w:p w:rsidR="002B44E7" w:rsidRDefault="002B44E7" w:rsidP="00124C4C">
      <w:pPr>
        <w:jc w:val="both"/>
      </w:pPr>
    </w:p>
    <w:p w:rsidR="002B44E7" w:rsidRDefault="002B44E7" w:rsidP="00124C4C">
      <w:pPr>
        <w:pStyle w:val="Titre1"/>
        <w:jc w:val="both"/>
      </w:pPr>
      <w:r>
        <w:t>Description du projet</w:t>
      </w:r>
    </w:p>
    <w:p w:rsidR="002B44E7" w:rsidRDefault="002B44E7" w:rsidP="00124C4C">
      <w:pPr>
        <w:jc w:val="both"/>
      </w:pPr>
    </w:p>
    <w:p w:rsidR="002B44E7" w:rsidRDefault="002B44E7" w:rsidP="00124C4C">
      <w:pPr>
        <w:jc w:val="both"/>
      </w:pPr>
      <w:r>
        <w:t xml:space="preserve">Il s’agit </w:t>
      </w:r>
      <w:r w:rsidR="00D55841">
        <w:t xml:space="preserve">de concevoir </w:t>
      </w:r>
      <w:r>
        <w:t>de</w:t>
      </w:r>
      <w:r w:rsidR="00367149">
        <w:t>s modules permettant d’échanger des informations sur la bande radio 868MHz. Ces modules sont dotés d’une interface série de type UART permettant l’envoi et la réception d’informations entre deux ou plusieurs modules. Le but de ces modules est d’être compatibles avec un standard qui sera mis en place dans l’école et qui offrira la possibilité à des systèmes de communiquer de façon très simple en ayant recours à différentes technologies</w:t>
      </w:r>
      <w:r w:rsidR="00D55841">
        <w:t xml:space="preserve"> mais toujours en émulant un port série</w:t>
      </w:r>
      <w:r w:rsidR="00367149">
        <w:t xml:space="preserve">, c’est-à-dire qu’un </w:t>
      </w:r>
      <w:bookmarkStart w:id="0" w:name="_GoBack"/>
      <w:r w:rsidR="00367149" w:rsidRPr="00503AA1">
        <w:rPr>
          <w:b/>
        </w:rPr>
        <w:t>caractère ASCII transmis par UART au module</w:t>
      </w:r>
      <w:r w:rsidR="00367149">
        <w:t xml:space="preserve"> </w:t>
      </w:r>
      <w:bookmarkEnd w:id="0"/>
      <w:r w:rsidR="00367149">
        <w:t xml:space="preserve">émetteur sera </w:t>
      </w:r>
      <w:r w:rsidR="00D55841">
        <w:t>transmis au récepteur qui le ressortira sur son UART de façon transparente</w:t>
      </w:r>
      <w:r w:rsidR="00367149">
        <w:t>. Les modules 868MHz sont les premiers à être conçus.</w:t>
      </w:r>
      <w:r w:rsidR="00D55841">
        <w:t xml:space="preserve"> A terme, un projet équipé du module 868MHz pourrait très facilement être modifié en </w:t>
      </w:r>
      <w:proofErr w:type="spellStart"/>
      <w:r w:rsidR="00474189">
        <w:t>inter</w:t>
      </w:r>
      <w:r w:rsidR="00D55841">
        <w:t>changeant</w:t>
      </w:r>
      <w:proofErr w:type="spellEnd"/>
      <w:r w:rsidR="00D55841">
        <w:t xml:space="preserve"> le module radio pour utiliser par exemple du Wi-Fi.</w:t>
      </w:r>
    </w:p>
    <w:p w:rsidR="002B44E7" w:rsidRDefault="002B44E7" w:rsidP="00124C4C">
      <w:pPr>
        <w:jc w:val="both"/>
      </w:pPr>
    </w:p>
    <w:p w:rsidR="00EF26CF" w:rsidRDefault="00EF26CF" w:rsidP="00124C4C">
      <w:pPr>
        <w:pStyle w:val="Titre1"/>
        <w:jc w:val="both"/>
      </w:pPr>
      <w:r>
        <w:t>Détails techniques</w:t>
      </w:r>
    </w:p>
    <w:p w:rsidR="00D55841" w:rsidRDefault="00D55841" w:rsidP="00124C4C">
      <w:pPr>
        <w:jc w:val="both"/>
      </w:pPr>
    </w:p>
    <w:p w:rsidR="00474189" w:rsidRDefault="00474189" w:rsidP="00124C4C">
      <w:pPr>
        <w:jc w:val="both"/>
      </w:pPr>
      <w:r>
        <w:t>Le système radio se base sur le chip nRF905. Ce SOC radio permet d’envoyer et recevoir des données sur la bande radio ISM 868MHz. Un microcontrôleur de type PIC32MX permet de faire l’interface entre les connexions externes du module et le chip radio nRF905. Les connexions à prévoir sur l’interface du module sont au minimum :</w:t>
      </w:r>
    </w:p>
    <w:p w:rsidR="00474189" w:rsidRDefault="00474189" w:rsidP="00124C4C">
      <w:pPr>
        <w:pStyle w:val="Paragraphedeliste"/>
        <w:numPr>
          <w:ilvl w:val="0"/>
          <w:numId w:val="12"/>
        </w:numPr>
        <w:jc w:val="both"/>
      </w:pPr>
      <w:r>
        <w:t>Alimentation 3.3V</w:t>
      </w:r>
    </w:p>
    <w:p w:rsidR="00474189" w:rsidRDefault="00474189" w:rsidP="00124C4C">
      <w:pPr>
        <w:pStyle w:val="Paragraphedeliste"/>
        <w:numPr>
          <w:ilvl w:val="0"/>
          <w:numId w:val="12"/>
        </w:numPr>
        <w:jc w:val="both"/>
      </w:pPr>
      <w:r>
        <w:t>Signaux UART 3.3V : RX, TX, RTS, CTS</w:t>
      </w:r>
    </w:p>
    <w:p w:rsidR="00474189" w:rsidRDefault="00474189" w:rsidP="00124C4C">
      <w:pPr>
        <w:pStyle w:val="Paragraphedeliste"/>
        <w:numPr>
          <w:ilvl w:val="0"/>
          <w:numId w:val="12"/>
        </w:numPr>
        <w:jc w:val="both"/>
      </w:pPr>
      <w:r>
        <w:t>Signal de statut de la connexion : LINK</w:t>
      </w:r>
    </w:p>
    <w:p w:rsidR="00474189" w:rsidRDefault="00474189" w:rsidP="00124C4C">
      <w:pPr>
        <w:pStyle w:val="Paragraphedeliste"/>
        <w:numPr>
          <w:ilvl w:val="0"/>
          <w:numId w:val="12"/>
        </w:numPr>
        <w:jc w:val="both"/>
      </w:pPr>
      <w:r>
        <w:t>Signal de requête de connexion : CONNECT</w:t>
      </w:r>
    </w:p>
    <w:p w:rsidR="00474189" w:rsidRDefault="00474189" w:rsidP="00124C4C">
      <w:pPr>
        <w:pStyle w:val="Paragraphedeliste"/>
        <w:numPr>
          <w:ilvl w:val="0"/>
          <w:numId w:val="12"/>
        </w:numPr>
        <w:jc w:val="both"/>
      </w:pPr>
      <w:r>
        <w:t>Signal de reset actif bas : RSTB</w:t>
      </w:r>
    </w:p>
    <w:p w:rsidR="00474189" w:rsidRDefault="00474189" w:rsidP="00124C4C">
      <w:pPr>
        <w:pStyle w:val="Paragraphedeliste"/>
        <w:numPr>
          <w:ilvl w:val="0"/>
          <w:numId w:val="12"/>
        </w:numPr>
        <w:jc w:val="both"/>
      </w:pPr>
      <w:proofErr w:type="spellStart"/>
      <w:r>
        <w:t>IOs</w:t>
      </w:r>
      <w:proofErr w:type="spellEnd"/>
      <w:r>
        <w:t xml:space="preserve"> génériques : GPIO0,</w:t>
      </w:r>
      <w:r w:rsidRPr="00474189">
        <w:t xml:space="preserve"> </w:t>
      </w:r>
      <w:r>
        <w:t>GPIO1, GPIO2, GPIO3</w:t>
      </w:r>
    </w:p>
    <w:p w:rsidR="00124C4C" w:rsidRDefault="00124C4C" w:rsidP="00124C4C">
      <w:pPr>
        <w:jc w:val="both"/>
      </w:pPr>
      <w:r>
        <w:t>Le PIC32MX est chargé de gérer le chip radio nRF905 de façon à ce que celui-ci n’aie pas à être configuré depuis le système hôte qui intègre le module. Le but est d’obtenir une interface UART transparente entre deux ou plusieurs modules.</w:t>
      </w:r>
    </w:p>
    <w:p w:rsidR="00124C4C" w:rsidRDefault="00124C4C" w:rsidP="00124C4C">
      <w:pPr>
        <w:jc w:val="both"/>
      </w:pPr>
      <w:r>
        <w:t>Une petite mémoire flash est à prévoir sur le module de façon à pouvoir y stocker un identifiant unique (UUID) tel qu’une adresse MAC ou un numéro de série par exemple. Cet UUID pourra être utiliser pour identifier les modules lors des communications radio.</w:t>
      </w:r>
    </w:p>
    <w:p w:rsidR="00E40C29" w:rsidRDefault="00124C4C" w:rsidP="00124C4C">
      <w:pPr>
        <w:jc w:val="both"/>
      </w:pPr>
      <w:r>
        <w:lastRenderedPageBreak/>
        <w:t xml:space="preserve">Idéalement les modules doivent être capables d’envoyer et de recevoir des données. Si nécessaire le mode émetteur ou récepteur peut être configuré via l’un des </w:t>
      </w:r>
      <w:proofErr w:type="spellStart"/>
      <w:r>
        <w:t>GPIOs</w:t>
      </w:r>
      <w:proofErr w:type="spellEnd"/>
      <w:r w:rsidR="00E40C29">
        <w:t xml:space="preserve"> ou via l’UART</w:t>
      </w:r>
      <w:r>
        <w:t>.</w:t>
      </w:r>
    </w:p>
    <w:p w:rsidR="00E40C29" w:rsidRDefault="00E40C29" w:rsidP="00124C4C">
      <w:pPr>
        <w:jc w:val="both"/>
      </w:pPr>
      <w:r>
        <w:t xml:space="preserve">La forme et le </w:t>
      </w:r>
      <w:proofErr w:type="spellStart"/>
      <w:r>
        <w:t>footprint</w:t>
      </w:r>
      <w:proofErr w:type="spellEnd"/>
      <w:r>
        <w:t xml:space="preserve"> du module sont à définir de façon à créer un standard pour ce genre de modules dans l’école. Les connecteurs utilisés doivent être robustes et faire effet de détrompeur pour éviter de connecter le module de façon incorrecte.</w:t>
      </w:r>
    </w:p>
    <w:p w:rsidR="00E40C29" w:rsidRDefault="00E40C29" w:rsidP="00124C4C">
      <w:pPr>
        <w:jc w:val="both"/>
      </w:pPr>
      <w:r>
        <w:t>Le schéma ci-dessous est une illustration de ce à quoi pourrait ressembler le module, mais ce n’est en aucun cas un spécification à suivre.</w:t>
      </w:r>
    </w:p>
    <w:p w:rsidR="00E40C29" w:rsidRDefault="00E40C29" w:rsidP="00124C4C">
      <w:pPr>
        <w:jc w:val="both"/>
      </w:pPr>
    </w:p>
    <w:p w:rsidR="00E40C29" w:rsidRDefault="00E40C29" w:rsidP="00E40C29">
      <w:pPr>
        <w:jc w:val="center"/>
      </w:pPr>
      <w:r>
        <w:object w:dxaOrig="3620" w:dyaOrig="2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75pt;height:141pt" o:ole="">
            <v:imagedata r:id="rId8" o:title=""/>
          </v:shape>
          <o:OLEObject Type="Embed" ProgID="Visio.Drawing.15" ShapeID="_x0000_i1025" DrawAspect="Content" ObjectID="_1557395047" r:id="rId9"/>
        </w:object>
      </w:r>
    </w:p>
    <w:p w:rsidR="00E40C29" w:rsidRDefault="00E40C29" w:rsidP="00E40C29">
      <w:pPr>
        <w:jc w:val="center"/>
      </w:pPr>
    </w:p>
    <w:p w:rsidR="00E40C29" w:rsidRDefault="00E40C29" w:rsidP="00E40C29">
      <w:pPr>
        <w:jc w:val="both"/>
      </w:pPr>
    </w:p>
    <w:p w:rsidR="00E40C29" w:rsidRDefault="00E40C29" w:rsidP="00E40C29">
      <w:pPr>
        <w:jc w:val="both"/>
      </w:pPr>
      <w:r>
        <w:t xml:space="preserve">L’implémentation du logiciel doit permettre d’envoyer des informations d’un module à un autre module, mais également de faire du </w:t>
      </w:r>
      <w:proofErr w:type="spellStart"/>
      <w:r>
        <w:t>broadcasting</w:t>
      </w:r>
      <w:proofErr w:type="spellEnd"/>
      <w:r>
        <w:t>, c’est-à-dire d’envoyer des informations d’un modules vers plusieurs modules.</w:t>
      </w:r>
    </w:p>
    <w:p w:rsidR="00E40C29" w:rsidRDefault="00E40C29" w:rsidP="00E40C29">
      <w:pPr>
        <w:jc w:val="both"/>
      </w:pPr>
      <w:r>
        <w:t>Un protocole de configuration du module via l’UART doit être établi. Ce protocole permettra par exemple de configurer le mode de transmission, le ou les modules distants auxquels se connecter, etc…</w:t>
      </w:r>
    </w:p>
    <w:p w:rsidR="00E40C29" w:rsidRDefault="00E40C29" w:rsidP="00E40C29">
      <w:pPr>
        <w:jc w:val="both"/>
      </w:pPr>
      <w:r>
        <w:t xml:space="preserve">Le </w:t>
      </w:r>
      <w:proofErr w:type="spellStart"/>
      <w:r>
        <w:t>baudrate</w:t>
      </w:r>
      <w:proofErr w:type="spellEnd"/>
      <w:r>
        <w:t xml:space="preserve"> de l’UART est fixé à 115'200 bauds.</w:t>
      </w:r>
    </w:p>
    <w:p w:rsidR="00E40C29" w:rsidRDefault="00E40C29" w:rsidP="00E40C29">
      <w:pPr>
        <w:jc w:val="both"/>
      </w:pPr>
      <w:r>
        <w:t xml:space="preserve">Un descriptif technique du module de type </w:t>
      </w:r>
      <w:proofErr w:type="spellStart"/>
      <w:r>
        <w:t>datasheet</w:t>
      </w:r>
      <w:proofErr w:type="spellEnd"/>
      <w:r>
        <w:t xml:space="preserve"> doit être produit.</w:t>
      </w:r>
    </w:p>
    <w:sectPr w:rsidR="00E40C29">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9F1" w:rsidRDefault="007419F1" w:rsidP="00C87BAF">
      <w:pPr>
        <w:spacing w:after="0" w:line="240" w:lineRule="auto"/>
      </w:pPr>
      <w:r>
        <w:separator/>
      </w:r>
    </w:p>
  </w:endnote>
  <w:endnote w:type="continuationSeparator" w:id="0">
    <w:p w:rsidR="007419F1" w:rsidRDefault="007419F1" w:rsidP="00C87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1"/>
      <w:gridCol w:w="3093"/>
      <w:gridCol w:w="3093"/>
    </w:tblGrid>
    <w:tr w:rsidR="00081322" w:rsidTr="006E67B2">
      <w:tc>
        <w:tcPr>
          <w:tcW w:w="1666" w:type="pct"/>
          <w:tcBorders>
            <w:top w:val="single" w:sz="48" w:space="0" w:color="000000" w:themeColor="text1"/>
          </w:tcBorders>
        </w:tcPr>
        <w:p w:rsidR="00081322" w:rsidRDefault="00081322" w:rsidP="00340C04">
          <w:pPr>
            <w:pStyle w:val="Pieddepage"/>
            <w:rPr>
              <w:sz w:val="20"/>
            </w:rPr>
          </w:pPr>
          <w:r w:rsidRPr="006E67B2">
            <w:rPr>
              <w:sz w:val="20"/>
            </w:rPr>
            <w:t xml:space="preserve">LYN </w:t>
          </w:r>
          <w:r w:rsidR="00320A8D">
            <w:rPr>
              <w:sz w:val="20"/>
            </w:rPr>
            <w:t>–</w:t>
          </w:r>
          <w:r w:rsidRPr="006E67B2">
            <w:rPr>
              <w:sz w:val="20"/>
            </w:rPr>
            <w:t xml:space="preserve"> </w:t>
          </w:r>
          <w:r w:rsidR="002B44E7">
            <w:rPr>
              <w:sz w:val="20"/>
            </w:rPr>
            <w:t>1</w:t>
          </w:r>
          <w:r w:rsidR="00340C04">
            <w:rPr>
              <w:sz w:val="20"/>
            </w:rPr>
            <w:t>3</w:t>
          </w:r>
          <w:r w:rsidR="00320A8D">
            <w:rPr>
              <w:sz w:val="20"/>
            </w:rPr>
            <w:t>/</w:t>
          </w:r>
          <w:r w:rsidR="002B44E7">
            <w:rPr>
              <w:sz w:val="20"/>
            </w:rPr>
            <w:t>11</w:t>
          </w:r>
          <w:r w:rsidR="00320A8D">
            <w:rPr>
              <w:sz w:val="20"/>
            </w:rPr>
            <w:t>/2016</w:t>
          </w:r>
        </w:p>
      </w:tc>
      <w:tc>
        <w:tcPr>
          <w:tcW w:w="1667" w:type="pct"/>
          <w:tcBorders>
            <w:top w:val="single" w:sz="48" w:space="0" w:color="000000" w:themeColor="text1"/>
          </w:tcBorders>
        </w:tcPr>
        <w:p w:rsidR="00081322" w:rsidRDefault="00503AA1" w:rsidP="006E67B2">
          <w:pPr>
            <w:pStyle w:val="Pieddepage"/>
            <w:jc w:val="center"/>
            <w:rPr>
              <w:sz w:val="20"/>
            </w:rPr>
          </w:pPr>
          <w:sdt>
            <w:sdtPr>
              <w:rPr>
                <w:sz w:val="20"/>
              </w:rPr>
              <w:alias w:val="Title"/>
              <w:tag w:val=""/>
              <w:id w:val="2014801178"/>
              <w:placeholder>
                <w:docPart w:val="C4417F84698B47E6A7F193F28BA5384F"/>
              </w:placeholder>
              <w:dataBinding w:prefixMappings="xmlns:ns0='http://purl.org/dc/elements/1.1/' xmlns:ns1='http://schemas.openxmlformats.org/package/2006/metadata/core-properties' " w:xpath="/ns1:coreProperties[1]/ns0:title[1]" w:storeItemID="{6C3C8BC8-F283-45AE-878A-BAB7291924A1}"/>
              <w:text/>
            </w:sdtPr>
            <w:sdtEndPr/>
            <w:sdtContent>
              <w:r w:rsidR="00E40C29">
                <w:rPr>
                  <w:sz w:val="20"/>
                </w:rPr>
                <w:t>Modules de transmission 868MHz</w:t>
              </w:r>
            </w:sdtContent>
          </w:sdt>
        </w:p>
      </w:tc>
      <w:tc>
        <w:tcPr>
          <w:tcW w:w="1667" w:type="pct"/>
          <w:tcBorders>
            <w:top w:val="single" w:sz="48" w:space="0" w:color="000000" w:themeColor="text1"/>
          </w:tcBorders>
        </w:tcPr>
        <w:p w:rsidR="00081322" w:rsidRDefault="00081322" w:rsidP="00CA2F26">
          <w:pPr>
            <w:pStyle w:val="Pieddepage"/>
            <w:jc w:val="right"/>
            <w:rPr>
              <w:sz w:val="20"/>
            </w:rPr>
          </w:pPr>
          <w:r w:rsidRPr="006E67B2">
            <w:rPr>
              <w:rStyle w:val="Numrodepage"/>
              <w:sz w:val="20"/>
            </w:rPr>
            <w:fldChar w:fldCharType="begin"/>
          </w:r>
          <w:r w:rsidRPr="006E67B2">
            <w:rPr>
              <w:rStyle w:val="Numrodepage"/>
              <w:sz w:val="20"/>
            </w:rPr>
            <w:instrText xml:space="preserve"> PAGE </w:instrText>
          </w:r>
          <w:r w:rsidRPr="006E67B2">
            <w:rPr>
              <w:rStyle w:val="Numrodepage"/>
              <w:sz w:val="20"/>
            </w:rPr>
            <w:fldChar w:fldCharType="separate"/>
          </w:r>
          <w:r w:rsidR="00503AA1">
            <w:rPr>
              <w:rStyle w:val="Numrodepage"/>
              <w:noProof/>
              <w:sz w:val="20"/>
            </w:rPr>
            <w:t>1</w:t>
          </w:r>
          <w:r w:rsidRPr="006E67B2">
            <w:rPr>
              <w:rStyle w:val="Numrodepage"/>
              <w:sz w:val="20"/>
            </w:rPr>
            <w:fldChar w:fldCharType="end"/>
          </w:r>
          <w:r w:rsidRPr="006E67B2">
            <w:rPr>
              <w:rStyle w:val="Numrodepage"/>
              <w:sz w:val="20"/>
            </w:rPr>
            <w:t>/</w:t>
          </w:r>
          <w:r w:rsidRPr="006E67B2">
            <w:rPr>
              <w:rStyle w:val="Numrodepage"/>
              <w:sz w:val="20"/>
            </w:rPr>
            <w:fldChar w:fldCharType="begin"/>
          </w:r>
          <w:r w:rsidRPr="006E67B2">
            <w:rPr>
              <w:rStyle w:val="Numrodepage"/>
              <w:sz w:val="20"/>
            </w:rPr>
            <w:instrText xml:space="preserve"> NUMPAGES </w:instrText>
          </w:r>
          <w:r w:rsidRPr="006E67B2">
            <w:rPr>
              <w:rStyle w:val="Numrodepage"/>
              <w:sz w:val="20"/>
            </w:rPr>
            <w:fldChar w:fldCharType="separate"/>
          </w:r>
          <w:r w:rsidR="00503AA1">
            <w:rPr>
              <w:rStyle w:val="Numrodepage"/>
              <w:noProof/>
              <w:sz w:val="20"/>
            </w:rPr>
            <w:t>2</w:t>
          </w:r>
          <w:r w:rsidRPr="006E67B2">
            <w:rPr>
              <w:rStyle w:val="Numrodepage"/>
              <w:sz w:val="20"/>
            </w:rPr>
            <w:fldChar w:fldCharType="end"/>
          </w:r>
        </w:p>
      </w:tc>
    </w:tr>
  </w:tbl>
  <w:p w:rsidR="00081322" w:rsidRPr="006E67B2" w:rsidRDefault="00081322" w:rsidP="00CA2F26">
    <w:pPr>
      <w:pStyle w:val="Pieddepage"/>
      <w:jc w:val="right"/>
      <w:rPr>
        <w:sz w:val="20"/>
      </w:rPr>
    </w:pPr>
    <w:r w:rsidRPr="006E67B2">
      <w:rPr>
        <w:sz w:val="20"/>
      </w:rPr>
      <w:tab/>
    </w:r>
    <w:r w:rsidRPr="006E67B2">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9F1" w:rsidRDefault="007419F1" w:rsidP="00C87BAF">
      <w:pPr>
        <w:spacing w:after="0" w:line="240" w:lineRule="auto"/>
      </w:pPr>
      <w:r>
        <w:separator/>
      </w:r>
    </w:p>
  </w:footnote>
  <w:footnote w:type="continuationSeparator" w:id="0">
    <w:p w:rsidR="007419F1" w:rsidRDefault="007419F1" w:rsidP="00C87B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322" w:rsidRDefault="00081322" w:rsidP="00C87BAF">
    <w:pPr>
      <w:pStyle w:val="En-tte"/>
      <w:tabs>
        <w:tab w:val="clear" w:pos="4536"/>
      </w:tabs>
      <w:spacing w:after="240"/>
    </w:pPr>
    <w:r>
      <w:rPr>
        <w:noProof/>
        <w:lang w:eastAsia="fr-CH"/>
      </w:rPr>
      <w:drawing>
        <wp:anchor distT="0" distB="0" distL="114300" distR="114300" simplePos="0" relativeHeight="251658240" behindDoc="0" locked="0" layoutInCell="1" allowOverlap="1" wp14:anchorId="52E30C43" wp14:editId="6B5A4858">
          <wp:simplePos x="0" y="0"/>
          <wp:positionH relativeFrom="column">
            <wp:posOffset>2552446</wp:posOffset>
          </wp:positionH>
          <wp:positionV relativeFrom="paragraph">
            <wp:posOffset>-106019</wp:posOffset>
          </wp:positionV>
          <wp:extent cx="2428875" cy="552450"/>
          <wp:effectExtent l="0" t="0" r="9525" b="0"/>
          <wp:wrapNone/>
          <wp:docPr id="18" name="Image 10" descr="Les ecoles superie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s ecoles superieu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8875" cy="552450"/>
                  </a:xfrm>
                  <a:prstGeom prst="rect">
                    <a:avLst/>
                  </a:prstGeom>
                  <a:noFill/>
                  <a:ln>
                    <a:noFill/>
                  </a:ln>
                </pic:spPr>
              </pic:pic>
            </a:graphicData>
          </a:graphic>
        </wp:anchor>
      </w:drawing>
    </w:r>
    <w:r w:rsidR="0094564F">
      <w:rPr>
        <w:b/>
        <w:bCs/>
        <w:sz w:val="36"/>
        <w:szCs w:val="36"/>
      </w:rPr>
      <w:t>PROJ 2016</w:t>
    </w:r>
    <w:r>
      <w:tab/>
    </w:r>
    <w:r>
      <w:rPr>
        <w:noProof/>
        <w:sz w:val="16"/>
        <w:lang w:eastAsia="fr-CH"/>
      </w:rPr>
      <w:drawing>
        <wp:inline distT="0" distB="0" distL="0" distR="0" wp14:anchorId="6BAC0A47" wp14:editId="421330A4">
          <wp:extent cx="742950" cy="180975"/>
          <wp:effectExtent l="0" t="0" r="0" b="9525"/>
          <wp:docPr id="1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0" cy="180975"/>
                  </a:xfrm>
                  <a:prstGeom prst="rect">
                    <a:avLst/>
                  </a:prstGeom>
                  <a:noFill/>
                  <a:ln>
                    <a:noFill/>
                  </a:ln>
                </pic:spPr>
              </pic:pic>
            </a:graphicData>
          </a:graphic>
        </wp:inline>
      </w:drawing>
    </w:r>
    <w:r>
      <w:rPr>
        <w:sz w:val="16"/>
      </w:rPr>
      <w:t xml:space="preserve">  </w:t>
    </w:r>
    <w:r>
      <w:rPr>
        <w:spacing w:val="-3"/>
      </w:rPr>
      <w:t xml:space="preserve"> </w:t>
    </w:r>
  </w:p>
  <w:p w:rsidR="00081322" w:rsidRDefault="0008132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B77CD"/>
    <w:multiLevelType w:val="hybridMultilevel"/>
    <w:tmpl w:val="185E286E"/>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nsid w:val="14A95E05"/>
    <w:multiLevelType w:val="hybridMultilevel"/>
    <w:tmpl w:val="185E286E"/>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
    <w:nsid w:val="338D5BE2"/>
    <w:multiLevelType w:val="hybridMultilevel"/>
    <w:tmpl w:val="185E286E"/>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
    <w:nsid w:val="33C96A6A"/>
    <w:multiLevelType w:val="hybridMultilevel"/>
    <w:tmpl w:val="185E286E"/>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4">
    <w:nsid w:val="375A35D3"/>
    <w:multiLevelType w:val="hybridMultilevel"/>
    <w:tmpl w:val="3A506B82"/>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403E3D3D"/>
    <w:multiLevelType w:val="hybridMultilevel"/>
    <w:tmpl w:val="68483006"/>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55E333CF"/>
    <w:multiLevelType w:val="hybridMultilevel"/>
    <w:tmpl w:val="775A45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5C847A5B"/>
    <w:multiLevelType w:val="hybridMultilevel"/>
    <w:tmpl w:val="6ACA5AA4"/>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661C131A"/>
    <w:multiLevelType w:val="hybridMultilevel"/>
    <w:tmpl w:val="185E286E"/>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9">
    <w:nsid w:val="66841C6A"/>
    <w:multiLevelType w:val="hybridMultilevel"/>
    <w:tmpl w:val="CE844936"/>
    <w:lvl w:ilvl="0" w:tplc="04F0C91C">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6950674E"/>
    <w:multiLevelType w:val="hybridMultilevel"/>
    <w:tmpl w:val="ECBA589E"/>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1">
    <w:nsid w:val="74227E35"/>
    <w:multiLevelType w:val="hybridMultilevel"/>
    <w:tmpl w:val="185E286E"/>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abstractNumId w:val="7"/>
  </w:num>
  <w:num w:numId="2">
    <w:abstractNumId w:val="4"/>
  </w:num>
  <w:num w:numId="3">
    <w:abstractNumId w:val="10"/>
  </w:num>
  <w:num w:numId="4">
    <w:abstractNumId w:val="11"/>
  </w:num>
  <w:num w:numId="5">
    <w:abstractNumId w:val="3"/>
  </w:num>
  <w:num w:numId="6">
    <w:abstractNumId w:val="1"/>
  </w:num>
  <w:num w:numId="7">
    <w:abstractNumId w:val="0"/>
  </w:num>
  <w:num w:numId="8">
    <w:abstractNumId w:val="9"/>
  </w:num>
  <w:num w:numId="9">
    <w:abstractNumId w:val="2"/>
  </w:num>
  <w:num w:numId="10">
    <w:abstractNumId w:val="8"/>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BCB"/>
    <w:rsid w:val="00006129"/>
    <w:rsid w:val="0003777D"/>
    <w:rsid w:val="00040EA4"/>
    <w:rsid w:val="000436D9"/>
    <w:rsid w:val="00044C18"/>
    <w:rsid w:val="00071423"/>
    <w:rsid w:val="00081322"/>
    <w:rsid w:val="000823BE"/>
    <w:rsid w:val="0009255F"/>
    <w:rsid w:val="000C0A36"/>
    <w:rsid w:val="000D55E9"/>
    <w:rsid w:val="000F44AB"/>
    <w:rsid w:val="00124C4C"/>
    <w:rsid w:val="001478C1"/>
    <w:rsid w:val="001548F3"/>
    <w:rsid w:val="001621F6"/>
    <w:rsid w:val="001A63D0"/>
    <w:rsid w:val="001D0396"/>
    <w:rsid w:val="001E2BCB"/>
    <w:rsid w:val="00234E0B"/>
    <w:rsid w:val="002409A8"/>
    <w:rsid w:val="002469B3"/>
    <w:rsid w:val="00251EDD"/>
    <w:rsid w:val="002545BC"/>
    <w:rsid w:val="00282779"/>
    <w:rsid w:val="00293F24"/>
    <w:rsid w:val="002A2BA5"/>
    <w:rsid w:val="002B44E7"/>
    <w:rsid w:val="002C533A"/>
    <w:rsid w:val="002D40CD"/>
    <w:rsid w:val="002F3697"/>
    <w:rsid w:val="00320A8D"/>
    <w:rsid w:val="00340C04"/>
    <w:rsid w:val="00367149"/>
    <w:rsid w:val="00367439"/>
    <w:rsid w:val="003967C5"/>
    <w:rsid w:val="003C1A3A"/>
    <w:rsid w:val="003D26DB"/>
    <w:rsid w:val="003D587C"/>
    <w:rsid w:val="003E4AF4"/>
    <w:rsid w:val="003F4F47"/>
    <w:rsid w:val="004065A9"/>
    <w:rsid w:val="00410308"/>
    <w:rsid w:val="00423050"/>
    <w:rsid w:val="00441B2D"/>
    <w:rsid w:val="00457355"/>
    <w:rsid w:val="00474189"/>
    <w:rsid w:val="004866E9"/>
    <w:rsid w:val="004A5132"/>
    <w:rsid w:val="004C4348"/>
    <w:rsid w:val="004D2291"/>
    <w:rsid w:val="004D52AF"/>
    <w:rsid w:val="00503AA1"/>
    <w:rsid w:val="00526BF0"/>
    <w:rsid w:val="00547C61"/>
    <w:rsid w:val="005566C8"/>
    <w:rsid w:val="005D0F73"/>
    <w:rsid w:val="005D4F89"/>
    <w:rsid w:val="005E72F9"/>
    <w:rsid w:val="006104A9"/>
    <w:rsid w:val="00647F50"/>
    <w:rsid w:val="00654897"/>
    <w:rsid w:val="00665457"/>
    <w:rsid w:val="006718A2"/>
    <w:rsid w:val="00673EB5"/>
    <w:rsid w:val="00691205"/>
    <w:rsid w:val="00696AD8"/>
    <w:rsid w:val="006C25EF"/>
    <w:rsid w:val="006E186D"/>
    <w:rsid w:val="006E5303"/>
    <w:rsid w:val="006E67B2"/>
    <w:rsid w:val="00701777"/>
    <w:rsid w:val="007137D3"/>
    <w:rsid w:val="00714B7E"/>
    <w:rsid w:val="007157C3"/>
    <w:rsid w:val="0073515A"/>
    <w:rsid w:val="007419F1"/>
    <w:rsid w:val="00751360"/>
    <w:rsid w:val="00753394"/>
    <w:rsid w:val="007D4159"/>
    <w:rsid w:val="007D4E4D"/>
    <w:rsid w:val="008055FB"/>
    <w:rsid w:val="00807E67"/>
    <w:rsid w:val="008670AD"/>
    <w:rsid w:val="008775E3"/>
    <w:rsid w:val="0088626C"/>
    <w:rsid w:val="00891E2C"/>
    <w:rsid w:val="0089789E"/>
    <w:rsid w:val="008B55E7"/>
    <w:rsid w:val="008B6245"/>
    <w:rsid w:val="00902686"/>
    <w:rsid w:val="009028B0"/>
    <w:rsid w:val="00924665"/>
    <w:rsid w:val="009300CB"/>
    <w:rsid w:val="0094564F"/>
    <w:rsid w:val="00971B19"/>
    <w:rsid w:val="00973645"/>
    <w:rsid w:val="00977EFE"/>
    <w:rsid w:val="009808C8"/>
    <w:rsid w:val="0099547F"/>
    <w:rsid w:val="009B059A"/>
    <w:rsid w:val="009D0709"/>
    <w:rsid w:val="00A444CF"/>
    <w:rsid w:val="00A619F0"/>
    <w:rsid w:val="00A8213A"/>
    <w:rsid w:val="00A838B5"/>
    <w:rsid w:val="00A86ED8"/>
    <w:rsid w:val="00AC3BEA"/>
    <w:rsid w:val="00AD0210"/>
    <w:rsid w:val="00AD7B8B"/>
    <w:rsid w:val="00B14A1D"/>
    <w:rsid w:val="00B302F5"/>
    <w:rsid w:val="00B35217"/>
    <w:rsid w:val="00B60ABD"/>
    <w:rsid w:val="00B721EA"/>
    <w:rsid w:val="00BB7E19"/>
    <w:rsid w:val="00BD65BD"/>
    <w:rsid w:val="00C00EA8"/>
    <w:rsid w:val="00C11A9B"/>
    <w:rsid w:val="00C172BC"/>
    <w:rsid w:val="00C32703"/>
    <w:rsid w:val="00C409C7"/>
    <w:rsid w:val="00C758DA"/>
    <w:rsid w:val="00C75D07"/>
    <w:rsid w:val="00C87BAF"/>
    <w:rsid w:val="00CA2F26"/>
    <w:rsid w:val="00CC4416"/>
    <w:rsid w:val="00D2695D"/>
    <w:rsid w:val="00D336E7"/>
    <w:rsid w:val="00D55841"/>
    <w:rsid w:val="00D61B8A"/>
    <w:rsid w:val="00DB21A9"/>
    <w:rsid w:val="00DC15CB"/>
    <w:rsid w:val="00DD3638"/>
    <w:rsid w:val="00DE3B08"/>
    <w:rsid w:val="00DE4B29"/>
    <w:rsid w:val="00E03171"/>
    <w:rsid w:val="00E05005"/>
    <w:rsid w:val="00E40C29"/>
    <w:rsid w:val="00E6266E"/>
    <w:rsid w:val="00E7042E"/>
    <w:rsid w:val="00E76AB5"/>
    <w:rsid w:val="00E826DC"/>
    <w:rsid w:val="00EA3A01"/>
    <w:rsid w:val="00EB3E6A"/>
    <w:rsid w:val="00EB5759"/>
    <w:rsid w:val="00EE45D6"/>
    <w:rsid w:val="00EF26CF"/>
    <w:rsid w:val="00EF2EB0"/>
    <w:rsid w:val="00F06568"/>
    <w:rsid w:val="00F57642"/>
    <w:rsid w:val="00F6326C"/>
    <w:rsid w:val="00F67C31"/>
    <w:rsid w:val="00F72EC5"/>
    <w:rsid w:val="00F73C12"/>
    <w:rsid w:val="00F7538E"/>
    <w:rsid w:val="00F80F0B"/>
    <w:rsid w:val="00F83631"/>
    <w:rsid w:val="00F91939"/>
    <w:rsid w:val="00FC1BBB"/>
    <w:rsid w:val="00FC7026"/>
    <w:rsid w:val="00FD5253"/>
    <w:rsid w:val="00FD7FA9"/>
    <w:rsid w:val="00FE7A2E"/>
    <w:rsid w:val="00FF608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4E7"/>
  </w:style>
  <w:style w:type="paragraph" w:styleId="Titre1">
    <w:name w:val="heading 1"/>
    <w:basedOn w:val="Normal"/>
    <w:next w:val="Normal"/>
    <w:link w:val="Titre1Car"/>
    <w:uiPriority w:val="9"/>
    <w:qFormat/>
    <w:rsid w:val="002B44E7"/>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Titre2">
    <w:name w:val="heading 2"/>
    <w:basedOn w:val="Normal"/>
    <w:next w:val="Normal"/>
    <w:link w:val="Titre2Car"/>
    <w:uiPriority w:val="9"/>
    <w:semiHidden/>
    <w:unhideWhenUsed/>
    <w:qFormat/>
    <w:rsid w:val="002B44E7"/>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Titre3">
    <w:name w:val="heading 3"/>
    <w:basedOn w:val="Normal"/>
    <w:next w:val="Normal"/>
    <w:link w:val="Titre3Car"/>
    <w:uiPriority w:val="9"/>
    <w:semiHidden/>
    <w:unhideWhenUsed/>
    <w:qFormat/>
    <w:rsid w:val="002B44E7"/>
    <w:pPr>
      <w:keepNext/>
      <w:keepLines/>
      <w:spacing w:before="200" w:after="0"/>
      <w:outlineLvl w:val="2"/>
    </w:pPr>
    <w:rPr>
      <w:rFonts w:asciiTheme="majorHAnsi" w:eastAsiaTheme="majorEastAsia" w:hAnsiTheme="majorHAnsi" w:cstheme="majorBidi"/>
      <w:b/>
      <w:bCs/>
      <w:color w:val="4A66AC" w:themeColor="accent1"/>
    </w:rPr>
  </w:style>
  <w:style w:type="paragraph" w:styleId="Titre4">
    <w:name w:val="heading 4"/>
    <w:basedOn w:val="Normal"/>
    <w:next w:val="Normal"/>
    <w:link w:val="Titre4Car"/>
    <w:uiPriority w:val="9"/>
    <w:semiHidden/>
    <w:unhideWhenUsed/>
    <w:qFormat/>
    <w:rsid w:val="002B44E7"/>
    <w:pPr>
      <w:keepNext/>
      <w:keepLines/>
      <w:spacing w:before="200" w:after="0"/>
      <w:outlineLvl w:val="3"/>
    </w:pPr>
    <w:rPr>
      <w:rFonts w:asciiTheme="majorHAnsi" w:eastAsiaTheme="majorEastAsia" w:hAnsiTheme="majorHAnsi" w:cstheme="majorBidi"/>
      <w:b/>
      <w:bCs/>
      <w:i/>
      <w:iCs/>
      <w:color w:val="4A66AC" w:themeColor="accent1"/>
    </w:rPr>
  </w:style>
  <w:style w:type="paragraph" w:styleId="Titre5">
    <w:name w:val="heading 5"/>
    <w:basedOn w:val="Normal"/>
    <w:next w:val="Normal"/>
    <w:link w:val="Titre5Car"/>
    <w:uiPriority w:val="9"/>
    <w:semiHidden/>
    <w:unhideWhenUsed/>
    <w:qFormat/>
    <w:rsid w:val="002B44E7"/>
    <w:pPr>
      <w:keepNext/>
      <w:keepLines/>
      <w:spacing w:before="200" w:after="0"/>
      <w:outlineLvl w:val="4"/>
    </w:pPr>
    <w:rPr>
      <w:rFonts w:asciiTheme="majorHAnsi" w:eastAsiaTheme="majorEastAsia" w:hAnsiTheme="majorHAnsi" w:cstheme="majorBidi"/>
      <w:color w:val="243255" w:themeColor="accent1" w:themeShade="7F"/>
    </w:rPr>
  </w:style>
  <w:style w:type="paragraph" w:styleId="Titre6">
    <w:name w:val="heading 6"/>
    <w:basedOn w:val="Normal"/>
    <w:next w:val="Normal"/>
    <w:link w:val="Titre6Car"/>
    <w:uiPriority w:val="9"/>
    <w:semiHidden/>
    <w:unhideWhenUsed/>
    <w:qFormat/>
    <w:rsid w:val="002B44E7"/>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Titre7">
    <w:name w:val="heading 7"/>
    <w:basedOn w:val="Normal"/>
    <w:next w:val="Normal"/>
    <w:link w:val="Titre7Car"/>
    <w:uiPriority w:val="9"/>
    <w:semiHidden/>
    <w:unhideWhenUsed/>
    <w:qFormat/>
    <w:rsid w:val="002B44E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B44E7"/>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Titre9">
    <w:name w:val="heading 9"/>
    <w:basedOn w:val="Normal"/>
    <w:next w:val="Normal"/>
    <w:link w:val="Titre9Car"/>
    <w:uiPriority w:val="9"/>
    <w:semiHidden/>
    <w:unhideWhenUsed/>
    <w:qFormat/>
    <w:rsid w:val="002B44E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2BCB"/>
    <w:pPr>
      <w:ind w:left="720"/>
      <w:contextualSpacing/>
    </w:pPr>
  </w:style>
  <w:style w:type="table" w:styleId="Grilledutableau">
    <w:name w:val="Table Grid"/>
    <w:basedOn w:val="TableauNormal"/>
    <w:uiPriority w:val="39"/>
    <w:rsid w:val="00715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87BAF"/>
    <w:pPr>
      <w:tabs>
        <w:tab w:val="center" w:pos="4536"/>
        <w:tab w:val="right" w:pos="9072"/>
      </w:tabs>
      <w:spacing w:after="0" w:line="240" w:lineRule="auto"/>
    </w:pPr>
  </w:style>
  <w:style w:type="character" w:customStyle="1" w:styleId="En-tteCar">
    <w:name w:val="En-tête Car"/>
    <w:basedOn w:val="Policepardfaut"/>
    <w:link w:val="En-tte"/>
    <w:uiPriority w:val="99"/>
    <w:rsid w:val="00C87BAF"/>
  </w:style>
  <w:style w:type="paragraph" w:styleId="Pieddepage">
    <w:name w:val="footer"/>
    <w:basedOn w:val="Normal"/>
    <w:link w:val="PieddepageCar"/>
    <w:uiPriority w:val="99"/>
    <w:unhideWhenUsed/>
    <w:rsid w:val="00C87B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7BAF"/>
  </w:style>
  <w:style w:type="character" w:styleId="Textedelespacerserv">
    <w:name w:val="Placeholder Text"/>
    <w:basedOn w:val="Policepardfaut"/>
    <w:uiPriority w:val="99"/>
    <w:semiHidden/>
    <w:rsid w:val="00CA2F26"/>
    <w:rPr>
      <w:color w:val="808080"/>
    </w:rPr>
  </w:style>
  <w:style w:type="character" w:styleId="Numrodepage">
    <w:name w:val="page number"/>
    <w:basedOn w:val="Policepardfaut"/>
    <w:rsid w:val="00CA2F26"/>
  </w:style>
  <w:style w:type="paragraph" w:styleId="Textedebulles">
    <w:name w:val="Balloon Text"/>
    <w:basedOn w:val="Normal"/>
    <w:link w:val="TextedebullesCar"/>
    <w:uiPriority w:val="99"/>
    <w:semiHidden/>
    <w:unhideWhenUsed/>
    <w:rsid w:val="00EA3A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3A01"/>
    <w:rPr>
      <w:rFonts w:ascii="Tahoma" w:hAnsi="Tahoma" w:cs="Tahoma"/>
      <w:sz w:val="16"/>
      <w:szCs w:val="16"/>
    </w:rPr>
  </w:style>
  <w:style w:type="paragraph" w:styleId="Titre">
    <w:name w:val="Title"/>
    <w:basedOn w:val="Normal"/>
    <w:next w:val="Normal"/>
    <w:link w:val="TitreCar"/>
    <w:uiPriority w:val="10"/>
    <w:qFormat/>
    <w:rsid w:val="002B44E7"/>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reCar">
    <w:name w:val="Titre Car"/>
    <w:basedOn w:val="Policepardfaut"/>
    <w:link w:val="Titre"/>
    <w:uiPriority w:val="10"/>
    <w:rsid w:val="002B44E7"/>
    <w:rPr>
      <w:rFonts w:asciiTheme="majorHAnsi" w:eastAsiaTheme="majorEastAsia" w:hAnsiTheme="majorHAnsi" w:cstheme="majorBidi"/>
      <w:color w:val="1B1D3D" w:themeColor="text2" w:themeShade="BF"/>
      <w:spacing w:val="5"/>
      <w:sz w:val="52"/>
      <w:szCs w:val="52"/>
    </w:rPr>
  </w:style>
  <w:style w:type="character" w:customStyle="1" w:styleId="Titre1Car">
    <w:name w:val="Titre 1 Car"/>
    <w:basedOn w:val="Policepardfaut"/>
    <w:link w:val="Titre1"/>
    <w:uiPriority w:val="9"/>
    <w:rsid w:val="002B44E7"/>
    <w:rPr>
      <w:rFonts w:asciiTheme="majorHAnsi" w:eastAsiaTheme="majorEastAsia" w:hAnsiTheme="majorHAnsi" w:cstheme="majorBidi"/>
      <w:b/>
      <w:bCs/>
      <w:color w:val="374C80" w:themeColor="accent1" w:themeShade="BF"/>
      <w:sz w:val="28"/>
      <w:szCs w:val="28"/>
    </w:rPr>
  </w:style>
  <w:style w:type="character" w:customStyle="1" w:styleId="Titre2Car">
    <w:name w:val="Titre 2 Car"/>
    <w:basedOn w:val="Policepardfaut"/>
    <w:link w:val="Titre2"/>
    <w:uiPriority w:val="9"/>
    <w:semiHidden/>
    <w:rsid w:val="002B44E7"/>
    <w:rPr>
      <w:rFonts w:asciiTheme="majorHAnsi" w:eastAsiaTheme="majorEastAsia" w:hAnsiTheme="majorHAnsi" w:cstheme="majorBidi"/>
      <w:b/>
      <w:bCs/>
      <w:color w:val="4A66AC" w:themeColor="accent1"/>
      <w:sz w:val="26"/>
      <w:szCs w:val="26"/>
    </w:rPr>
  </w:style>
  <w:style w:type="character" w:customStyle="1" w:styleId="Titre3Car">
    <w:name w:val="Titre 3 Car"/>
    <w:basedOn w:val="Policepardfaut"/>
    <w:link w:val="Titre3"/>
    <w:uiPriority w:val="9"/>
    <w:semiHidden/>
    <w:rsid w:val="002B44E7"/>
    <w:rPr>
      <w:rFonts w:asciiTheme="majorHAnsi" w:eastAsiaTheme="majorEastAsia" w:hAnsiTheme="majorHAnsi" w:cstheme="majorBidi"/>
      <w:b/>
      <w:bCs/>
      <w:color w:val="4A66AC" w:themeColor="accent1"/>
    </w:rPr>
  </w:style>
  <w:style w:type="character" w:customStyle="1" w:styleId="Titre4Car">
    <w:name w:val="Titre 4 Car"/>
    <w:basedOn w:val="Policepardfaut"/>
    <w:link w:val="Titre4"/>
    <w:uiPriority w:val="9"/>
    <w:semiHidden/>
    <w:rsid w:val="002B44E7"/>
    <w:rPr>
      <w:rFonts w:asciiTheme="majorHAnsi" w:eastAsiaTheme="majorEastAsia" w:hAnsiTheme="majorHAnsi" w:cstheme="majorBidi"/>
      <w:b/>
      <w:bCs/>
      <w:i/>
      <w:iCs/>
      <w:color w:val="4A66AC" w:themeColor="accent1"/>
    </w:rPr>
  </w:style>
  <w:style w:type="character" w:customStyle="1" w:styleId="Titre5Car">
    <w:name w:val="Titre 5 Car"/>
    <w:basedOn w:val="Policepardfaut"/>
    <w:link w:val="Titre5"/>
    <w:uiPriority w:val="9"/>
    <w:semiHidden/>
    <w:rsid w:val="002B44E7"/>
    <w:rPr>
      <w:rFonts w:asciiTheme="majorHAnsi" w:eastAsiaTheme="majorEastAsia" w:hAnsiTheme="majorHAnsi" w:cstheme="majorBidi"/>
      <w:color w:val="243255" w:themeColor="accent1" w:themeShade="7F"/>
    </w:rPr>
  </w:style>
  <w:style w:type="character" w:customStyle="1" w:styleId="Titre6Car">
    <w:name w:val="Titre 6 Car"/>
    <w:basedOn w:val="Policepardfaut"/>
    <w:link w:val="Titre6"/>
    <w:uiPriority w:val="9"/>
    <w:semiHidden/>
    <w:rsid w:val="002B44E7"/>
    <w:rPr>
      <w:rFonts w:asciiTheme="majorHAnsi" w:eastAsiaTheme="majorEastAsia" w:hAnsiTheme="majorHAnsi" w:cstheme="majorBidi"/>
      <w:i/>
      <w:iCs/>
      <w:color w:val="243255" w:themeColor="accent1" w:themeShade="7F"/>
    </w:rPr>
  </w:style>
  <w:style w:type="character" w:customStyle="1" w:styleId="Titre7Car">
    <w:name w:val="Titre 7 Car"/>
    <w:basedOn w:val="Policepardfaut"/>
    <w:link w:val="Titre7"/>
    <w:uiPriority w:val="9"/>
    <w:semiHidden/>
    <w:rsid w:val="002B44E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B44E7"/>
    <w:rPr>
      <w:rFonts w:asciiTheme="majorHAnsi" w:eastAsiaTheme="majorEastAsia" w:hAnsiTheme="majorHAnsi" w:cstheme="majorBidi"/>
      <w:color w:val="4A66AC" w:themeColor="accent1"/>
      <w:sz w:val="20"/>
      <w:szCs w:val="20"/>
    </w:rPr>
  </w:style>
  <w:style w:type="character" w:customStyle="1" w:styleId="Titre9Car">
    <w:name w:val="Titre 9 Car"/>
    <w:basedOn w:val="Policepardfaut"/>
    <w:link w:val="Titre9"/>
    <w:uiPriority w:val="9"/>
    <w:semiHidden/>
    <w:rsid w:val="002B44E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2B44E7"/>
    <w:pPr>
      <w:spacing w:line="240" w:lineRule="auto"/>
    </w:pPr>
    <w:rPr>
      <w:b/>
      <w:bCs/>
      <w:color w:val="4A66AC" w:themeColor="accent1"/>
      <w:sz w:val="18"/>
      <w:szCs w:val="18"/>
    </w:rPr>
  </w:style>
  <w:style w:type="paragraph" w:styleId="Sous-titre">
    <w:name w:val="Subtitle"/>
    <w:basedOn w:val="Normal"/>
    <w:next w:val="Normal"/>
    <w:link w:val="Sous-titreCar"/>
    <w:uiPriority w:val="11"/>
    <w:qFormat/>
    <w:rsid w:val="002B44E7"/>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ous-titreCar">
    <w:name w:val="Sous-titre Car"/>
    <w:basedOn w:val="Policepardfaut"/>
    <w:link w:val="Sous-titre"/>
    <w:uiPriority w:val="11"/>
    <w:rsid w:val="002B44E7"/>
    <w:rPr>
      <w:rFonts w:asciiTheme="majorHAnsi" w:eastAsiaTheme="majorEastAsia" w:hAnsiTheme="majorHAnsi" w:cstheme="majorBidi"/>
      <w:i/>
      <w:iCs/>
      <w:color w:val="4A66AC" w:themeColor="accent1"/>
      <w:spacing w:val="15"/>
      <w:sz w:val="24"/>
      <w:szCs w:val="24"/>
    </w:rPr>
  </w:style>
  <w:style w:type="character" w:styleId="lev">
    <w:name w:val="Strong"/>
    <w:basedOn w:val="Policepardfaut"/>
    <w:uiPriority w:val="22"/>
    <w:qFormat/>
    <w:rsid w:val="002B44E7"/>
    <w:rPr>
      <w:b/>
      <w:bCs/>
    </w:rPr>
  </w:style>
  <w:style w:type="character" w:styleId="Accentuation">
    <w:name w:val="Emphasis"/>
    <w:basedOn w:val="Policepardfaut"/>
    <w:uiPriority w:val="20"/>
    <w:qFormat/>
    <w:rsid w:val="002B44E7"/>
    <w:rPr>
      <w:i/>
      <w:iCs/>
    </w:rPr>
  </w:style>
  <w:style w:type="paragraph" w:styleId="Sansinterligne">
    <w:name w:val="No Spacing"/>
    <w:uiPriority w:val="1"/>
    <w:qFormat/>
    <w:rsid w:val="002B44E7"/>
    <w:pPr>
      <w:spacing w:after="0" w:line="240" w:lineRule="auto"/>
    </w:pPr>
  </w:style>
  <w:style w:type="paragraph" w:styleId="Citation">
    <w:name w:val="Quote"/>
    <w:basedOn w:val="Normal"/>
    <w:next w:val="Normal"/>
    <w:link w:val="CitationCar"/>
    <w:uiPriority w:val="29"/>
    <w:qFormat/>
    <w:rsid w:val="002B44E7"/>
    <w:rPr>
      <w:i/>
      <w:iCs/>
      <w:color w:val="000000" w:themeColor="text1"/>
    </w:rPr>
  </w:style>
  <w:style w:type="character" w:customStyle="1" w:styleId="CitationCar">
    <w:name w:val="Citation Car"/>
    <w:basedOn w:val="Policepardfaut"/>
    <w:link w:val="Citation"/>
    <w:uiPriority w:val="29"/>
    <w:rsid w:val="002B44E7"/>
    <w:rPr>
      <w:i/>
      <w:iCs/>
      <w:color w:val="000000" w:themeColor="text1"/>
    </w:rPr>
  </w:style>
  <w:style w:type="paragraph" w:styleId="Citationintense">
    <w:name w:val="Intense Quote"/>
    <w:basedOn w:val="Normal"/>
    <w:next w:val="Normal"/>
    <w:link w:val="CitationintenseCar"/>
    <w:uiPriority w:val="30"/>
    <w:qFormat/>
    <w:rsid w:val="002B44E7"/>
    <w:pPr>
      <w:pBdr>
        <w:bottom w:val="single" w:sz="4" w:space="4" w:color="4A66AC" w:themeColor="accent1"/>
      </w:pBdr>
      <w:spacing w:before="200" w:after="280"/>
      <w:ind w:left="936" w:right="936"/>
    </w:pPr>
    <w:rPr>
      <w:b/>
      <w:bCs/>
      <w:i/>
      <w:iCs/>
      <w:color w:val="4A66AC" w:themeColor="accent1"/>
    </w:rPr>
  </w:style>
  <w:style w:type="character" w:customStyle="1" w:styleId="CitationintenseCar">
    <w:name w:val="Citation intense Car"/>
    <w:basedOn w:val="Policepardfaut"/>
    <w:link w:val="Citationintense"/>
    <w:uiPriority w:val="30"/>
    <w:rsid w:val="002B44E7"/>
    <w:rPr>
      <w:b/>
      <w:bCs/>
      <w:i/>
      <w:iCs/>
      <w:color w:val="4A66AC" w:themeColor="accent1"/>
    </w:rPr>
  </w:style>
  <w:style w:type="character" w:styleId="Emphaseple">
    <w:name w:val="Subtle Emphasis"/>
    <w:basedOn w:val="Policepardfaut"/>
    <w:uiPriority w:val="19"/>
    <w:qFormat/>
    <w:rsid w:val="002B44E7"/>
    <w:rPr>
      <w:i/>
      <w:iCs/>
      <w:color w:val="808080" w:themeColor="text1" w:themeTint="7F"/>
    </w:rPr>
  </w:style>
  <w:style w:type="character" w:styleId="Emphaseintense">
    <w:name w:val="Intense Emphasis"/>
    <w:basedOn w:val="Policepardfaut"/>
    <w:uiPriority w:val="21"/>
    <w:qFormat/>
    <w:rsid w:val="002B44E7"/>
    <w:rPr>
      <w:b/>
      <w:bCs/>
      <w:i/>
      <w:iCs/>
      <w:color w:val="4A66AC" w:themeColor="accent1"/>
    </w:rPr>
  </w:style>
  <w:style w:type="character" w:styleId="Rfrenceple">
    <w:name w:val="Subtle Reference"/>
    <w:basedOn w:val="Policepardfaut"/>
    <w:uiPriority w:val="31"/>
    <w:qFormat/>
    <w:rsid w:val="002B44E7"/>
    <w:rPr>
      <w:smallCaps/>
      <w:color w:val="629DD1" w:themeColor="accent2"/>
      <w:u w:val="single"/>
    </w:rPr>
  </w:style>
  <w:style w:type="character" w:styleId="Rfrenceintense">
    <w:name w:val="Intense Reference"/>
    <w:basedOn w:val="Policepardfaut"/>
    <w:uiPriority w:val="32"/>
    <w:qFormat/>
    <w:rsid w:val="002B44E7"/>
    <w:rPr>
      <w:b/>
      <w:bCs/>
      <w:smallCaps/>
      <w:color w:val="629DD1" w:themeColor="accent2"/>
      <w:spacing w:val="5"/>
      <w:u w:val="single"/>
    </w:rPr>
  </w:style>
  <w:style w:type="character" w:styleId="Titredulivre">
    <w:name w:val="Book Title"/>
    <w:basedOn w:val="Policepardfaut"/>
    <w:uiPriority w:val="33"/>
    <w:qFormat/>
    <w:rsid w:val="002B44E7"/>
    <w:rPr>
      <w:b/>
      <w:bCs/>
      <w:smallCaps/>
      <w:spacing w:val="5"/>
    </w:rPr>
  </w:style>
  <w:style w:type="paragraph" w:styleId="En-ttedetabledesmatires">
    <w:name w:val="TOC Heading"/>
    <w:basedOn w:val="Titre1"/>
    <w:next w:val="Normal"/>
    <w:uiPriority w:val="39"/>
    <w:semiHidden/>
    <w:unhideWhenUsed/>
    <w:qFormat/>
    <w:rsid w:val="002B44E7"/>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4E7"/>
  </w:style>
  <w:style w:type="paragraph" w:styleId="Titre1">
    <w:name w:val="heading 1"/>
    <w:basedOn w:val="Normal"/>
    <w:next w:val="Normal"/>
    <w:link w:val="Titre1Car"/>
    <w:uiPriority w:val="9"/>
    <w:qFormat/>
    <w:rsid w:val="002B44E7"/>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Titre2">
    <w:name w:val="heading 2"/>
    <w:basedOn w:val="Normal"/>
    <w:next w:val="Normal"/>
    <w:link w:val="Titre2Car"/>
    <w:uiPriority w:val="9"/>
    <w:semiHidden/>
    <w:unhideWhenUsed/>
    <w:qFormat/>
    <w:rsid w:val="002B44E7"/>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Titre3">
    <w:name w:val="heading 3"/>
    <w:basedOn w:val="Normal"/>
    <w:next w:val="Normal"/>
    <w:link w:val="Titre3Car"/>
    <w:uiPriority w:val="9"/>
    <w:semiHidden/>
    <w:unhideWhenUsed/>
    <w:qFormat/>
    <w:rsid w:val="002B44E7"/>
    <w:pPr>
      <w:keepNext/>
      <w:keepLines/>
      <w:spacing w:before="200" w:after="0"/>
      <w:outlineLvl w:val="2"/>
    </w:pPr>
    <w:rPr>
      <w:rFonts w:asciiTheme="majorHAnsi" w:eastAsiaTheme="majorEastAsia" w:hAnsiTheme="majorHAnsi" w:cstheme="majorBidi"/>
      <w:b/>
      <w:bCs/>
      <w:color w:val="4A66AC" w:themeColor="accent1"/>
    </w:rPr>
  </w:style>
  <w:style w:type="paragraph" w:styleId="Titre4">
    <w:name w:val="heading 4"/>
    <w:basedOn w:val="Normal"/>
    <w:next w:val="Normal"/>
    <w:link w:val="Titre4Car"/>
    <w:uiPriority w:val="9"/>
    <w:semiHidden/>
    <w:unhideWhenUsed/>
    <w:qFormat/>
    <w:rsid w:val="002B44E7"/>
    <w:pPr>
      <w:keepNext/>
      <w:keepLines/>
      <w:spacing w:before="200" w:after="0"/>
      <w:outlineLvl w:val="3"/>
    </w:pPr>
    <w:rPr>
      <w:rFonts w:asciiTheme="majorHAnsi" w:eastAsiaTheme="majorEastAsia" w:hAnsiTheme="majorHAnsi" w:cstheme="majorBidi"/>
      <w:b/>
      <w:bCs/>
      <w:i/>
      <w:iCs/>
      <w:color w:val="4A66AC" w:themeColor="accent1"/>
    </w:rPr>
  </w:style>
  <w:style w:type="paragraph" w:styleId="Titre5">
    <w:name w:val="heading 5"/>
    <w:basedOn w:val="Normal"/>
    <w:next w:val="Normal"/>
    <w:link w:val="Titre5Car"/>
    <w:uiPriority w:val="9"/>
    <w:semiHidden/>
    <w:unhideWhenUsed/>
    <w:qFormat/>
    <w:rsid w:val="002B44E7"/>
    <w:pPr>
      <w:keepNext/>
      <w:keepLines/>
      <w:spacing w:before="200" w:after="0"/>
      <w:outlineLvl w:val="4"/>
    </w:pPr>
    <w:rPr>
      <w:rFonts w:asciiTheme="majorHAnsi" w:eastAsiaTheme="majorEastAsia" w:hAnsiTheme="majorHAnsi" w:cstheme="majorBidi"/>
      <w:color w:val="243255" w:themeColor="accent1" w:themeShade="7F"/>
    </w:rPr>
  </w:style>
  <w:style w:type="paragraph" w:styleId="Titre6">
    <w:name w:val="heading 6"/>
    <w:basedOn w:val="Normal"/>
    <w:next w:val="Normal"/>
    <w:link w:val="Titre6Car"/>
    <w:uiPriority w:val="9"/>
    <w:semiHidden/>
    <w:unhideWhenUsed/>
    <w:qFormat/>
    <w:rsid w:val="002B44E7"/>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Titre7">
    <w:name w:val="heading 7"/>
    <w:basedOn w:val="Normal"/>
    <w:next w:val="Normal"/>
    <w:link w:val="Titre7Car"/>
    <w:uiPriority w:val="9"/>
    <w:semiHidden/>
    <w:unhideWhenUsed/>
    <w:qFormat/>
    <w:rsid w:val="002B44E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B44E7"/>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Titre9">
    <w:name w:val="heading 9"/>
    <w:basedOn w:val="Normal"/>
    <w:next w:val="Normal"/>
    <w:link w:val="Titre9Car"/>
    <w:uiPriority w:val="9"/>
    <w:semiHidden/>
    <w:unhideWhenUsed/>
    <w:qFormat/>
    <w:rsid w:val="002B44E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2BCB"/>
    <w:pPr>
      <w:ind w:left="720"/>
      <w:contextualSpacing/>
    </w:pPr>
  </w:style>
  <w:style w:type="table" w:styleId="Grilledutableau">
    <w:name w:val="Table Grid"/>
    <w:basedOn w:val="TableauNormal"/>
    <w:uiPriority w:val="39"/>
    <w:rsid w:val="00715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87BAF"/>
    <w:pPr>
      <w:tabs>
        <w:tab w:val="center" w:pos="4536"/>
        <w:tab w:val="right" w:pos="9072"/>
      </w:tabs>
      <w:spacing w:after="0" w:line="240" w:lineRule="auto"/>
    </w:pPr>
  </w:style>
  <w:style w:type="character" w:customStyle="1" w:styleId="En-tteCar">
    <w:name w:val="En-tête Car"/>
    <w:basedOn w:val="Policepardfaut"/>
    <w:link w:val="En-tte"/>
    <w:uiPriority w:val="99"/>
    <w:rsid w:val="00C87BAF"/>
  </w:style>
  <w:style w:type="paragraph" w:styleId="Pieddepage">
    <w:name w:val="footer"/>
    <w:basedOn w:val="Normal"/>
    <w:link w:val="PieddepageCar"/>
    <w:uiPriority w:val="99"/>
    <w:unhideWhenUsed/>
    <w:rsid w:val="00C87B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7BAF"/>
  </w:style>
  <w:style w:type="character" w:styleId="Textedelespacerserv">
    <w:name w:val="Placeholder Text"/>
    <w:basedOn w:val="Policepardfaut"/>
    <w:uiPriority w:val="99"/>
    <w:semiHidden/>
    <w:rsid w:val="00CA2F26"/>
    <w:rPr>
      <w:color w:val="808080"/>
    </w:rPr>
  </w:style>
  <w:style w:type="character" w:styleId="Numrodepage">
    <w:name w:val="page number"/>
    <w:basedOn w:val="Policepardfaut"/>
    <w:rsid w:val="00CA2F26"/>
  </w:style>
  <w:style w:type="paragraph" w:styleId="Textedebulles">
    <w:name w:val="Balloon Text"/>
    <w:basedOn w:val="Normal"/>
    <w:link w:val="TextedebullesCar"/>
    <w:uiPriority w:val="99"/>
    <w:semiHidden/>
    <w:unhideWhenUsed/>
    <w:rsid w:val="00EA3A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3A01"/>
    <w:rPr>
      <w:rFonts w:ascii="Tahoma" w:hAnsi="Tahoma" w:cs="Tahoma"/>
      <w:sz w:val="16"/>
      <w:szCs w:val="16"/>
    </w:rPr>
  </w:style>
  <w:style w:type="paragraph" w:styleId="Titre">
    <w:name w:val="Title"/>
    <w:basedOn w:val="Normal"/>
    <w:next w:val="Normal"/>
    <w:link w:val="TitreCar"/>
    <w:uiPriority w:val="10"/>
    <w:qFormat/>
    <w:rsid w:val="002B44E7"/>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reCar">
    <w:name w:val="Titre Car"/>
    <w:basedOn w:val="Policepardfaut"/>
    <w:link w:val="Titre"/>
    <w:uiPriority w:val="10"/>
    <w:rsid w:val="002B44E7"/>
    <w:rPr>
      <w:rFonts w:asciiTheme="majorHAnsi" w:eastAsiaTheme="majorEastAsia" w:hAnsiTheme="majorHAnsi" w:cstheme="majorBidi"/>
      <w:color w:val="1B1D3D" w:themeColor="text2" w:themeShade="BF"/>
      <w:spacing w:val="5"/>
      <w:sz w:val="52"/>
      <w:szCs w:val="52"/>
    </w:rPr>
  </w:style>
  <w:style w:type="character" w:customStyle="1" w:styleId="Titre1Car">
    <w:name w:val="Titre 1 Car"/>
    <w:basedOn w:val="Policepardfaut"/>
    <w:link w:val="Titre1"/>
    <w:uiPriority w:val="9"/>
    <w:rsid w:val="002B44E7"/>
    <w:rPr>
      <w:rFonts w:asciiTheme="majorHAnsi" w:eastAsiaTheme="majorEastAsia" w:hAnsiTheme="majorHAnsi" w:cstheme="majorBidi"/>
      <w:b/>
      <w:bCs/>
      <w:color w:val="374C80" w:themeColor="accent1" w:themeShade="BF"/>
      <w:sz w:val="28"/>
      <w:szCs w:val="28"/>
    </w:rPr>
  </w:style>
  <w:style w:type="character" w:customStyle="1" w:styleId="Titre2Car">
    <w:name w:val="Titre 2 Car"/>
    <w:basedOn w:val="Policepardfaut"/>
    <w:link w:val="Titre2"/>
    <w:uiPriority w:val="9"/>
    <w:semiHidden/>
    <w:rsid w:val="002B44E7"/>
    <w:rPr>
      <w:rFonts w:asciiTheme="majorHAnsi" w:eastAsiaTheme="majorEastAsia" w:hAnsiTheme="majorHAnsi" w:cstheme="majorBidi"/>
      <w:b/>
      <w:bCs/>
      <w:color w:val="4A66AC" w:themeColor="accent1"/>
      <w:sz w:val="26"/>
      <w:szCs w:val="26"/>
    </w:rPr>
  </w:style>
  <w:style w:type="character" w:customStyle="1" w:styleId="Titre3Car">
    <w:name w:val="Titre 3 Car"/>
    <w:basedOn w:val="Policepardfaut"/>
    <w:link w:val="Titre3"/>
    <w:uiPriority w:val="9"/>
    <w:semiHidden/>
    <w:rsid w:val="002B44E7"/>
    <w:rPr>
      <w:rFonts w:asciiTheme="majorHAnsi" w:eastAsiaTheme="majorEastAsia" w:hAnsiTheme="majorHAnsi" w:cstheme="majorBidi"/>
      <w:b/>
      <w:bCs/>
      <w:color w:val="4A66AC" w:themeColor="accent1"/>
    </w:rPr>
  </w:style>
  <w:style w:type="character" w:customStyle="1" w:styleId="Titre4Car">
    <w:name w:val="Titre 4 Car"/>
    <w:basedOn w:val="Policepardfaut"/>
    <w:link w:val="Titre4"/>
    <w:uiPriority w:val="9"/>
    <w:semiHidden/>
    <w:rsid w:val="002B44E7"/>
    <w:rPr>
      <w:rFonts w:asciiTheme="majorHAnsi" w:eastAsiaTheme="majorEastAsia" w:hAnsiTheme="majorHAnsi" w:cstheme="majorBidi"/>
      <w:b/>
      <w:bCs/>
      <w:i/>
      <w:iCs/>
      <w:color w:val="4A66AC" w:themeColor="accent1"/>
    </w:rPr>
  </w:style>
  <w:style w:type="character" w:customStyle="1" w:styleId="Titre5Car">
    <w:name w:val="Titre 5 Car"/>
    <w:basedOn w:val="Policepardfaut"/>
    <w:link w:val="Titre5"/>
    <w:uiPriority w:val="9"/>
    <w:semiHidden/>
    <w:rsid w:val="002B44E7"/>
    <w:rPr>
      <w:rFonts w:asciiTheme="majorHAnsi" w:eastAsiaTheme="majorEastAsia" w:hAnsiTheme="majorHAnsi" w:cstheme="majorBidi"/>
      <w:color w:val="243255" w:themeColor="accent1" w:themeShade="7F"/>
    </w:rPr>
  </w:style>
  <w:style w:type="character" w:customStyle="1" w:styleId="Titre6Car">
    <w:name w:val="Titre 6 Car"/>
    <w:basedOn w:val="Policepardfaut"/>
    <w:link w:val="Titre6"/>
    <w:uiPriority w:val="9"/>
    <w:semiHidden/>
    <w:rsid w:val="002B44E7"/>
    <w:rPr>
      <w:rFonts w:asciiTheme="majorHAnsi" w:eastAsiaTheme="majorEastAsia" w:hAnsiTheme="majorHAnsi" w:cstheme="majorBidi"/>
      <w:i/>
      <w:iCs/>
      <w:color w:val="243255" w:themeColor="accent1" w:themeShade="7F"/>
    </w:rPr>
  </w:style>
  <w:style w:type="character" w:customStyle="1" w:styleId="Titre7Car">
    <w:name w:val="Titre 7 Car"/>
    <w:basedOn w:val="Policepardfaut"/>
    <w:link w:val="Titre7"/>
    <w:uiPriority w:val="9"/>
    <w:semiHidden/>
    <w:rsid w:val="002B44E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B44E7"/>
    <w:rPr>
      <w:rFonts w:asciiTheme="majorHAnsi" w:eastAsiaTheme="majorEastAsia" w:hAnsiTheme="majorHAnsi" w:cstheme="majorBidi"/>
      <w:color w:val="4A66AC" w:themeColor="accent1"/>
      <w:sz w:val="20"/>
      <w:szCs w:val="20"/>
    </w:rPr>
  </w:style>
  <w:style w:type="character" w:customStyle="1" w:styleId="Titre9Car">
    <w:name w:val="Titre 9 Car"/>
    <w:basedOn w:val="Policepardfaut"/>
    <w:link w:val="Titre9"/>
    <w:uiPriority w:val="9"/>
    <w:semiHidden/>
    <w:rsid w:val="002B44E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2B44E7"/>
    <w:pPr>
      <w:spacing w:line="240" w:lineRule="auto"/>
    </w:pPr>
    <w:rPr>
      <w:b/>
      <w:bCs/>
      <w:color w:val="4A66AC" w:themeColor="accent1"/>
      <w:sz w:val="18"/>
      <w:szCs w:val="18"/>
    </w:rPr>
  </w:style>
  <w:style w:type="paragraph" w:styleId="Sous-titre">
    <w:name w:val="Subtitle"/>
    <w:basedOn w:val="Normal"/>
    <w:next w:val="Normal"/>
    <w:link w:val="Sous-titreCar"/>
    <w:uiPriority w:val="11"/>
    <w:qFormat/>
    <w:rsid w:val="002B44E7"/>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ous-titreCar">
    <w:name w:val="Sous-titre Car"/>
    <w:basedOn w:val="Policepardfaut"/>
    <w:link w:val="Sous-titre"/>
    <w:uiPriority w:val="11"/>
    <w:rsid w:val="002B44E7"/>
    <w:rPr>
      <w:rFonts w:asciiTheme="majorHAnsi" w:eastAsiaTheme="majorEastAsia" w:hAnsiTheme="majorHAnsi" w:cstheme="majorBidi"/>
      <w:i/>
      <w:iCs/>
      <w:color w:val="4A66AC" w:themeColor="accent1"/>
      <w:spacing w:val="15"/>
      <w:sz w:val="24"/>
      <w:szCs w:val="24"/>
    </w:rPr>
  </w:style>
  <w:style w:type="character" w:styleId="lev">
    <w:name w:val="Strong"/>
    <w:basedOn w:val="Policepardfaut"/>
    <w:uiPriority w:val="22"/>
    <w:qFormat/>
    <w:rsid w:val="002B44E7"/>
    <w:rPr>
      <w:b/>
      <w:bCs/>
    </w:rPr>
  </w:style>
  <w:style w:type="character" w:styleId="Accentuation">
    <w:name w:val="Emphasis"/>
    <w:basedOn w:val="Policepardfaut"/>
    <w:uiPriority w:val="20"/>
    <w:qFormat/>
    <w:rsid w:val="002B44E7"/>
    <w:rPr>
      <w:i/>
      <w:iCs/>
    </w:rPr>
  </w:style>
  <w:style w:type="paragraph" w:styleId="Sansinterligne">
    <w:name w:val="No Spacing"/>
    <w:uiPriority w:val="1"/>
    <w:qFormat/>
    <w:rsid w:val="002B44E7"/>
    <w:pPr>
      <w:spacing w:after="0" w:line="240" w:lineRule="auto"/>
    </w:pPr>
  </w:style>
  <w:style w:type="paragraph" w:styleId="Citation">
    <w:name w:val="Quote"/>
    <w:basedOn w:val="Normal"/>
    <w:next w:val="Normal"/>
    <w:link w:val="CitationCar"/>
    <w:uiPriority w:val="29"/>
    <w:qFormat/>
    <w:rsid w:val="002B44E7"/>
    <w:rPr>
      <w:i/>
      <w:iCs/>
      <w:color w:val="000000" w:themeColor="text1"/>
    </w:rPr>
  </w:style>
  <w:style w:type="character" w:customStyle="1" w:styleId="CitationCar">
    <w:name w:val="Citation Car"/>
    <w:basedOn w:val="Policepardfaut"/>
    <w:link w:val="Citation"/>
    <w:uiPriority w:val="29"/>
    <w:rsid w:val="002B44E7"/>
    <w:rPr>
      <w:i/>
      <w:iCs/>
      <w:color w:val="000000" w:themeColor="text1"/>
    </w:rPr>
  </w:style>
  <w:style w:type="paragraph" w:styleId="Citationintense">
    <w:name w:val="Intense Quote"/>
    <w:basedOn w:val="Normal"/>
    <w:next w:val="Normal"/>
    <w:link w:val="CitationintenseCar"/>
    <w:uiPriority w:val="30"/>
    <w:qFormat/>
    <w:rsid w:val="002B44E7"/>
    <w:pPr>
      <w:pBdr>
        <w:bottom w:val="single" w:sz="4" w:space="4" w:color="4A66AC" w:themeColor="accent1"/>
      </w:pBdr>
      <w:spacing w:before="200" w:after="280"/>
      <w:ind w:left="936" w:right="936"/>
    </w:pPr>
    <w:rPr>
      <w:b/>
      <w:bCs/>
      <w:i/>
      <w:iCs/>
      <w:color w:val="4A66AC" w:themeColor="accent1"/>
    </w:rPr>
  </w:style>
  <w:style w:type="character" w:customStyle="1" w:styleId="CitationintenseCar">
    <w:name w:val="Citation intense Car"/>
    <w:basedOn w:val="Policepardfaut"/>
    <w:link w:val="Citationintense"/>
    <w:uiPriority w:val="30"/>
    <w:rsid w:val="002B44E7"/>
    <w:rPr>
      <w:b/>
      <w:bCs/>
      <w:i/>
      <w:iCs/>
      <w:color w:val="4A66AC" w:themeColor="accent1"/>
    </w:rPr>
  </w:style>
  <w:style w:type="character" w:styleId="Emphaseple">
    <w:name w:val="Subtle Emphasis"/>
    <w:basedOn w:val="Policepardfaut"/>
    <w:uiPriority w:val="19"/>
    <w:qFormat/>
    <w:rsid w:val="002B44E7"/>
    <w:rPr>
      <w:i/>
      <w:iCs/>
      <w:color w:val="808080" w:themeColor="text1" w:themeTint="7F"/>
    </w:rPr>
  </w:style>
  <w:style w:type="character" w:styleId="Emphaseintense">
    <w:name w:val="Intense Emphasis"/>
    <w:basedOn w:val="Policepardfaut"/>
    <w:uiPriority w:val="21"/>
    <w:qFormat/>
    <w:rsid w:val="002B44E7"/>
    <w:rPr>
      <w:b/>
      <w:bCs/>
      <w:i/>
      <w:iCs/>
      <w:color w:val="4A66AC" w:themeColor="accent1"/>
    </w:rPr>
  </w:style>
  <w:style w:type="character" w:styleId="Rfrenceple">
    <w:name w:val="Subtle Reference"/>
    <w:basedOn w:val="Policepardfaut"/>
    <w:uiPriority w:val="31"/>
    <w:qFormat/>
    <w:rsid w:val="002B44E7"/>
    <w:rPr>
      <w:smallCaps/>
      <w:color w:val="629DD1" w:themeColor="accent2"/>
      <w:u w:val="single"/>
    </w:rPr>
  </w:style>
  <w:style w:type="character" w:styleId="Rfrenceintense">
    <w:name w:val="Intense Reference"/>
    <w:basedOn w:val="Policepardfaut"/>
    <w:uiPriority w:val="32"/>
    <w:qFormat/>
    <w:rsid w:val="002B44E7"/>
    <w:rPr>
      <w:b/>
      <w:bCs/>
      <w:smallCaps/>
      <w:color w:val="629DD1" w:themeColor="accent2"/>
      <w:spacing w:val="5"/>
      <w:u w:val="single"/>
    </w:rPr>
  </w:style>
  <w:style w:type="character" w:styleId="Titredulivre">
    <w:name w:val="Book Title"/>
    <w:basedOn w:val="Policepardfaut"/>
    <w:uiPriority w:val="33"/>
    <w:qFormat/>
    <w:rsid w:val="002B44E7"/>
    <w:rPr>
      <w:b/>
      <w:bCs/>
      <w:smallCaps/>
      <w:spacing w:val="5"/>
    </w:rPr>
  </w:style>
  <w:style w:type="paragraph" w:styleId="En-ttedetabledesmatires">
    <w:name w:val="TOC Heading"/>
    <w:basedOn w:val="Titre1"/>
    <w:next w:val="Normal"/>
    <w:uiPriority w:val="39"/>
    <w:semiHidden/>
    <w:unhideWhenUsed/>
    <w:qFormat/>
    <w:rsid w:val="002B44E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08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Dessin_Microsoft_Visio1.vsdx"/><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417F84698B47E6A7F193F28BA5384F"/>
        <w:category>
          <w:name w:val="General"/>
          <w:gallery w:val="placeholder"/>
        </w:category>
        <w:types>
          <w:type w:val="bbPlcHdr"/>
        </w:types>
        <w:behaviors>
          <w:behavior w:val="content"/>
        </w:behaviors>
        <w:guid w:val="{D7DB9539-D642-4185-A5E9-68355E345FCF}"/>
      </w:docPartPr>
      <w:docPartBody>
        <w:p w:rsidR="004C4E6D" w:rsidRDefault="004C4E6D" w:rsidP="004C4E6D">
          <w:pPr>
            <w:pStyle w:val="C4417F84698B47E6A7F193F28BA5384F"/>
          </w:pPr>
          <w:r w:rsidRPr="009239D2">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E6D"/>
    <w:rsid w:val="0003399D"/>
    <w:rsid w:val="000C2715"/>
    <w:rsid w:val="00296E7D"/>
    <w:rsid w:val="003E5DEC"/>
    <w:rsid w:val="0045616D"/>
    <w:rsid w:val="004A58D0"/>
    <w:rsid w:val="004C4E6D"/>
    <w:rsid w:val="00545C57"/>
    <w:rsid w:val="00553379"/>
    <w:rsid w:val="0061187D"/>
    <w:rsid w:val="00796B68"/>
    <w:rsid w:val="007E6AA7"/>
    <w:rsid w:val="00955139"/>
    <w:rsid w:val="00A22D22"/>
    <w:rsid w:val="00D17F62"/>
    <w:rsid w:val="00DE1CE8"/>
    <w:rsid w:val="00E854FF"/>
    <w:rsid w:val="00EB5848"/>
    <w:rsid w:val="00EF342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E6D"/>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5616D"/>
    <w:rPr>
      <w:color w:val="808080"/>
    </w:rPr>
  </w:style>
  <w:style w:type="paragraph" w:customStyle="1" w:styleId="3E5D6CEC7A7A4E1E806B88C9E33D00F0">
    <w:name w:val="3E5D6CEC7A7A4E1E806B88C9E33D00F0"/>
    <w:rsid w:val="004C4E6D"/>
  </w:style>
  <w:style w:type="paragraph" w:customStyle="1" w:styleId="E79B3E2B369A4A3583910F74E3917BBE">
    <w:name w:val="E79B3E2B369A4A3583910F74E3917BBE"/>
    <w:rsid w:val="004C4E6D"/>
  </w:style>
  <w:style w:type="paragraph" w:customStyle="1" w:styleId="839C02B50F0E42EA85C90E2AA132CFD4">
    <w:name w:val="839C02B50F0E42EA85C90E2AA132CFD4"/>
    <w:rsid w:val="004C4E6D"/>
  </w:style>
  <w:style w:type="paragraph" w:customStyle="1" w:styleId="F4ED5DAC30FA4FACB82F7535646492FC">
    <w:name w:val="F4ED5DAC30FA4FACB82F7535646492FC"/>
    <w:rsid w:val="004C4E6D"/>
  </w:style>
  <w:style w:type="paragraph" w:customStyle="1" w:styleId="C4417F84698B47E6A7F193F28BA5384F">
    <w:name w:val="C4417F84698B47E6A7F193F28BA5384F"/>
    <w:rsid w:val="004C4E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E6D"/>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5616D"/>
    <w:rPr>
      <w:color w:val="808080"/>
    </w:rPr>
  </w:style>
  <w:style w:type="paragraph" w:customStyle="1" w:styleId="3E5D6CEC7A7A4E1E806B88C9E33D00F0">
    <w:name w:val="3E5D6CEC7A7A4E1E806B88C9E33D00F0"/>
    <w:rsid w:val="004C4E6D"/>
  </w:style>
  <w:style w:type="paragraph" w:customStyle="1" w:styleId="E79B3E2B369A4A3583910F74E3917BBE">
    <w:name w:val="E79B3E2B369A4A3583910F74E3917BBE"/>
    <w:rsid w:val="004C4E6D"/>
  </w:style>
  <w:style w:type="paragraph" w:customStyle="1" w:styleId="839C02B50F0E42EA85C90E2AA132CFD4">
    <w:name w:val="839C02B50F0E42EA85C90E2AA132CFD4"/>
    <w:rsid w:val="004C4E6D"/>
  </w:style>
  <w:style w:type="paragraph" w:customStyle="1" w:styleId="F4ED5DAC30FA4FACB82F7535646492FC">
    <w:name w:val="F4ED5DAC30FA4FACB82F7535646492FC"/>
    <w:rsid w:val="004C4E6D"/>
  </w:style>
  <w:style w:type="paragraph" w:customStyle="1" w:styleId="C4417F84698B47E6A7F193F28BA5384F">
    <w:name w:val="C4417F84698B47E6A7F193F28BA5384F"/>
    <w:rsid w:val="004C4E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478</Words>
  <Characters>2634</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Oscilloscope ES</vt:lpstr>
      <vt:lpstr>ELIN01 TE5</vt:lpstr>
    </vt:vector>
  </TitlesOfParts>
  <Company>ETML</Company>
  <LinksUpToDate>false</LinksUpToDate>
  <CharactersWithSpaces>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Modules de transmission 868MHz</dc:title>
  <dc:creator>Lionel</dc:creator>
  <cp:lastModifiedBy>Simonet Yoann</cp:lastModifiedBy>
  <cp:revision>8</cp:revision>
  <cp:lastPrinted>2016-06-09T13:56:00Z</cp:lastPrinted>
  <dcterms:created xsi:type="dcterms:W3CDTF">2016-11-08T09:17:00Z</dcterms:created>
  <dcterms:modified xsi:type="dcterms:W3CDTF">2017-05-27T10:58:00Z</dcterms:modified>
</cp:coreProperties>
</file>