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5701D" w14:textId="6E3400A7" w:rsidR="00F70239" w:rsidRPr="00D768BE" w:rsidRDefault="001F23F6" w:rsidP="00D768BE">
      <w:pPr>
        <w:pStyle w:val="Titre"/>
      </w:pPr>
      <w:r>
        <w:t>Projet</w:t>
      </w:r>
      <w:r w:rsidR="5E9D89C4">
        <w:t xml:space="preserve"> ETML-ES – Modification</w:t>
      </w:r>
    </w:p>
    <w:tbl>
      <w:tblPr>
        <w:tblStyle w:val="Grilledutableau"/>
        <w:tblW w:w="9076" w:type="dxa"/>
        <w:tblLook w:val="04A0" w:firstRow="1" w:lastRow="0" w:firstColumn="1" w:lastColumn="0" w:noHBand="0" w:noVBand="1"/>
      </w:tblPr>
      <w:tblGrid>
        <w:gridCol w:w="3085"/>
        <w:gridCol w:w="2977"/>
        <w:gridCol w:w="1559"/>
        <w:gridCol w:w="1438"/>
        <w:gridCol w:w="17"/>
      </w:tblGrid>
      <w:tr w:rsidR="00685693" w14:paraId="5D7F11DA" w14:textId="77777777" w:rsidTr="008E5D01">
        <w:tc>
          <w:tcPr>
            <w:tcW w:w="3085" w:type="dxa"/>
            <w:shd w:val="clear" w:color="auto" w:fill="C5E0B3" w:themeFill="accent6" w:themeFillTint="66"/>
          </w:tcPr>
          <w:p w14:paraId="7EF5D36B" w14:textId="77777777" w:rsidR="00685693" w:rsidRPr="00990500" w:rsidRDefault="00685693" w:rsidP="008E5D01">
            <w:pPr>
              <w:rPr>
                <w:rStyle w:val="lev"/>
              </w:rPr>
            </w:pPr>
            <w:r w:rsidRPr="00990500">
              <w:rPr>
                <w:rStyle w:val="lev"/>
              </w:rPr>
              <w:t>P</w:t>
            </w:r>
            <w:r>
              <w:rPr>
                <w:rStyle w:val="lev"/>
              </w:rPr>
              <w:t>ROJET:</w:t>
            </w:r>
          </w:p>
        </w:tc>
        <w:tc>
          <w:tcPr>
            <w:tcW w:w="5991" w:type="dxa"/>
            <w:gridSpan w:val="4"/>
          </w:tcPr>
          <w:p w14:paraId="37BCB52B" w14:textId="3CA4A6CF" w:rsidR="00685693" w:rsidRDefault="00DF02D1" w:rsidP="008E5D01">
            <w:r w:rsidRPr="00DF02D1">
              <w:t>Affichage Matriciel Nom Etudiant</w:t>
            </w:r>
            <w:r w:rsidR="005B7BD0">
              <w:t xml:space="preserve"> </w:t>
            </w:r>
            <w:r w:rsidR="005B7BD0" w:rsidRPr="005B7BD0">
              <w:t>N° 2126</w:t>
            </w:r>
          </w:p>
        </w:tc>
      </w:tr>
      <w:tr w:rsidR="003340E8" w14:paraId="317654C8" w14:textId="77777777" w:rsidTr="00A21D37">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Entreprise/Client:</w:t>
            </w:r>
          </w:p>
        </w:tc>
        <w:tc>
          <w:tcPr>
            <w:tcW w:w="2977" w:type="dxa"/>
          </w:tcPr>
          <w:p w14:paraId="4E10D428" w14:textId="1CB1B0F5" w:rsidR="003340E8" w:rsidRDefault="00DF02D1">
            <w:r>
              <w:t>ES</w:t>
            </w:r>
          </w:p>
        </w:tc>
        <w:tc>
          <w:tcPr>
            <w:tcW w:w="1559" w:type="dxa"/>
            <w:shd w:val="clear" w:color="auto" w:fill="C5E0B3" w:themeFill="accent6" w:themeFillTint="66"/>
          </w:tcPr>
          <w:p w14:paraId="76A7E85B" w14:textId="2289E57E" w:rsidR="003340E8" w:rsidRPr="003340E8" w:rsidRDefault="003340E8">
            <w:pPr>
              <w:rPr>
                <w:b/>
              </w:rPr>
            </w:pPr>
            <w:r w:rsidRPr="003340E8">
              <w:rPr>
                <w:b/>
              </w:rPr>
              <w:t>Département:</w:t>
            </w:r>
          </w:p>
        </w:tc>
        <w:tc>
          <w:tcPr>
            <w:tcW w:w="1455" w:type="dxa"/>
            <w:gridSpan w:val="2"/>
          </w:tcPr>
          <w:p w14:paraId="38AF2049" w14:textId="6E05C4D3" w:rsidR="003340E8" w:rsidRDefault="00DF02D1">
            <w:r w:rsidRPr="00DF02D1">
              <w:t>SLO</w:t>
            </w:r>
          </w:p>
        </w:tc>
      </w:tr>
      <w:tr w:rsidR="002D7037" w14:paraId="4EC32900" w14:textId="77777777" w:rsidTr="00A21D37">
        <w:trPr>
          <w:gridAfter w:val="1"/>
          <w:wAfter w:w="17" w:type="dxa"/>
        </w:trPr>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r w:rsidR="003340E8">
              <w:rPr>
                <w:rStyle w:val="lev"/>
              </w:rPr>
              <w:t>:</w:t>
            </w:r>
          </w:p>
        </w:tc>
        <w:tc>
          <w:tcPr>
            <w:tcW w:w="2977" w:type="dxa"/>
          </w:tcPr>
          <w:p w14:paraId="52A729F7" w14:textId="4DABA727" w:rsidR="002D7037" w:rsidRDefault="00DF02D1">
            <w:r w:rsidRPr="00DF02D1">
              <w:t>Philippe Bovey</w:t>
            </w:r>
          </w:p>
        </w:tc>
        <w:tc>
          <w:tcPr>
            <w:tcW w:w="1559" w:type="dxa"/>
            <w:shd w:val="clear" w:color="auto" w:fill="C5E0B3" w:themeFill="accent6" w:themeFillTint="66"/>
          </w:tcPr>
          <w:p w14:paraId="7201B754" w14:textId="47E6C6F0" w:rsidR="002D7037" w:rsidRDefault="00685693">
            <w:r>
              <w:rPr>
                <w:rStyle w:val="lev"/>
              </w:rPr>
              <w:t>Date</w:t>
            </w:r>
            <w:r w:rsidR="003340E8">
              <w:rPr>
                <w:rStyle w:val="lev"/>
              </w:rPr>
              <w:t>:</w:t>
            </w:r>
          </w:p>
        </w:tc>
        <w:tc>
          <w:tcPr>
            <w:tcW w:w="1438" w:type="dxa"/>
          </w:tcPr>
          <w:p w14:paraId="7B7EE925" w14:textId="38484435" w:rsidR="002D7037" w:rsidRDefault="00E04861">
            <w:r>
              <w:t>08.06.2022</w:t>
            </w:r>
          </w:p>
        </w:tc>
      </w:tr>
      <w:tr w:rsidR="00CF02B5" w14:paraId="7C136A71" w14:textId="77777777" w:rsidTr="00E4669C">
        <w:tc>
          <w:tcPr>
            <w:tcW w:w="3085" w:type="dxa"/>
            <w:shd w:val="clear" w:color="auto" w:fill="C5E0B3" w:themeFill="accent6" w:themeFillTint="66"/>
          </w:tcPr>
          <w:p w14:paraId="4F22F4E6" w14:textId="40B664E4" w:rsidR="00CF02B5" w:rsidRPr="00990500" w:rsidRDefault="5E9D89C4" w:rsidP="00E4669C">
            <w:pPr>
              <w:rPr>
                <w:rStyle w:val="lev"/>
              </w:rPr>
            </w:pPr>
            <w:r w:rsidRPr="5E9D89C4">
              <w:rPr>
                <w:rStyle w:val="lev"/>
              </w:rPr>
              <w:t xml:space="preserve">Objet (No ou réf, </w:t>
            </w:r>
            <w:r w:rsidR="00E4669C">
              <w:rPr>
                <w:rStyle w:val="lev"/>
              </w:rPr>
              <w:t>p</w:t>
            </w:r>
            <w:r w:rsidRPr="5E9D89C4">
              <w:rPr>
                <w:rStyle w:val="lev"/>
              </w:rPr>
              <w:t>ièce,</w:t>
            </w:r>
            <w:r w:rsidR="00E4669C">
              <w:rPr>
                <w:rStyle w:val="lev"/>
              </w:rPr>
              <w:t xml:space="preserve"> </w:t>
            </w:r>
            <w:r w:rsidRPr="5E9D89C4">
              <w:rPr>
                <w:rStyle w:val="lev"/>
              </w:rPr>
              <w:t>PCB...)</w:t>
            </w:r>
          </w:p>
        </w:tc>
        <w:tc>
          <w:tcPr>
            <w:tcW w:w="5991" w:type="dxa"/>
            <w:gridSpan w:val="4"/>
          </w:tcPr>
          <w:p w14:paraId="0B19E92F" w14:textId="6D73164A" w:rsidR="00CF02B5" w:rsidRDefault="00F01F01">
            <w:r>
              <w:t>MainBoard</w:t>
            </w:r>
            <w:bookmarkStart w:id="0" w:name="_GoBack"/>
            <w:bookmarkEnd w:id="0"/>
          </w:p>
        </w:tc>
      </w:tr>
      <w:tr w:rsidR="00685693" w14:paraId="7971CAEE" w14:textId="77777777" w:rsidTr="0039488A">
        <w:trPr>
          <w:gridAfter w:val="1"/>
          <w:wAfter w:w="17" w:type="dxa"/>
        </w:trPr>
        <w:tc>
          <w:tcPr>
            <w:tcW w:w="3085" w:type="dxa"/>
            <w:shd w:val="clear" w:color="auto" w:fill="C5E0B3" w:themeFill="accent6" w:themeFillTint="66"/>
          </w:tcPr>
          <w:p w14:paraId="6CF14237" w14:textId="299398B9" w:rsidR="00685693" w:rsidRPr="00990500" w:rsidRDefault="00685693" w:rsidP="002D7037">
            <w:pPr>
              <w:rPr>
                <w:rStyle w:val="lev"/>
              </w:rPr>
            </w:pPr>
            <w:r w:rsidRPr="00990500">
              <w:rPr>
                <w:rStyle w:val="lev"/>
              </w:rPr>
              <w:t>Version</w:t>
            </w:r>
            <w:r>
              <w:rPr>
                <w:rStyle w:val="lev"/>
              </w:rPr>
              <w:t xml:space="preserve"> à modifier:</w:t>
            </w:r>
          </w:p>
        </w:tc>
        <w:tc>
          <w:tcPr>
            <w:tcW w:w="5974" w:type="dxa"/>
            <w:gridSpan w:val="3"/>
          </w:tcPr>
          <w:p w14:paraId="7E8618C9" w14:textId="71B6F513" w:rsidR="00685693" w:rsidRDefault="00247120" w:rsidP="002D7037">
            <w:r>
              <w:t>Version A</w:t>
            </w:r>
          </w:p>
        </w:tc>
      </w:tr>
    </w:tbl>
    <w:p w14:paraId="483AC8B5" w14:textId="308BA6AA" w:rsidR="00F70239" w:rsidRPr="00F70239" w:rsidRDefault="00F70239">
      <w:pPr>
        <w:rPr>
          <w:i/>
        </w:rPr>
      </w:pPr>
    </w:p>
    <w:tbl>
      <w:tblPr>
        <w:tblStyle w:val="Grilledutableau"/>
        <w:tblW w:w="9076" w:type="dxa"/>
        <w:tblLook w:val="04A0" w:firstRow="1" w:lastRow="0" w:firstColumn="1" w:lastColumn="0" w:noHBand="0" w:noVBand="1"/>
      </w:tblPr>
      <w:tblGrid>
        <w:gridCol w:w="3085"/>
        <w:gridCol w:w="3402"/>
        <w:gridCol w:w="1134"/>
        <w:gridCol w:w="1455"/>
      </w:tblGrid>
      <w:tr w:rsidR="00F70239" w14:paraId="5FFC7CCB" w14:textId="77777777" w:rsidTr="008F55B8">
        <w:tc>
          <w:tcPr>
            <w:tcW w:w="3085" w:type="dxa"/>
            <w:shd w:val="clear" w:color="auto" w:fill="FFE599" w:themeFill="accent4" w:themeFillTint="66"/>
          </w:tcPr>
          <w:p w14:paraId="4DAA8D0E" w14:textId="77777777" w:rsidR="00F70239" w:rsidRPr="00990500" w:rsidRDefault="00F70239" w:rsidP="008F55B8">
            <w:pPr>
              <w:rPr>
                <w:rStyle w:val="lev"/>
              </w:rPr>
            </w:pPr>
            <w:r>
              <w:rPr>
                <w:rStyle w:val="lev"/>
              </w:rPr>
              <w:t>Auteur (ETML-ES):</w:t>
            </w:r>
          </w:p>
        </w:tc>
        <w:tc>
          <w:tcPr>
            <w:tcW w:w="3402" w:type="dxa"/>
          </w:tcPr>
          <w:p w14:paraId="22F22B07" w14:textId="5F2BCA13" w:rsidR="00F70239" w:rsidRDefault="009D6091" w:rsidP="008F55B8">
            <w:r w:rsidRPr="009D6091">
              <w:t>Ricardo Crespo</w:t>
            </w:r>
          </w:p>
        </w:tc>
        <w:tc>
          <w:tcPr>
            <w:tcW w:w="1134" w:type="dxa"/>
            <w:shd w:val="clear" w:color="auto" w:fill="FFE599" w:themeFill="accent4" w:themeFillTint="66"/>
          </w:tcPr>
          <w:p w14:paraId="3F697652" w14:textId="77777777" w:rsidR="00F70239" w:rsidRPr="003340E8" w:rsidRDefault="00F70239" w:rsidP="008F55B8">
            <w:pPr>
              <w:rPr>
                <w:b/>
              </w:rPr>
            </w:pPr>
            <w:r>
              <w:rPr>
                <w:b/>
              </w:rPr>
              <w:t>Filière:</w:t>
            </w:r>
          </w:p>
        </w:tc>
        <w:tc>
          <w:tcPr>
            <w:tcW w:w="1455" w:type="dxa"/>
          </w:tcPr>
          <w:p w14:paraId="4BED0C44" w14:textId="77777777" w:rsidR="00F70239" w:rsidRDefault="00F70239" w:rsidP="008F55B8">
            <w:r>
              <w:t>SLO</w:t>
            </w:r>
          </w:p>
        </w:tc>
      </w:tr>
      <w:tr w:rsidR="00F70239" w14:paraId="6DFF6AAE" w14:textId="77777777" w:rsidTr="008F55B8">
        <w:tc>
          <w:tcPr>
            <w:tcW w:w="3085" w:type="dxa"/>
            <w:shd w:val="clear" w:color="auto" w:fill="FFE599" w:themeFill="accent4" w:themeFillTint="66"/>
          </w:tcPr>
          <w:p w14:paraId="744C6DC1" w14:textId="77777777" w:rsidR="00F70239" w:rsidRDefault="00F70239" w:rsidP="008F55B8">
            <w:pPr>
              <w:rPr>
                <w:rStyle w:val="lev"/>
              </w:rPr>
            </w:pPr>
            <w:r>
              <w:rPr>
                <w:rStyle w:val="lev"/>
              </w:rPr>
              <w:t>Nouvelle version:</w:t>
            </w:r>
          </w:p>
        </w:tc>
        <w:tc>
          <w:tcPr>
            <w:tcW w:w="3402" w:type="dxa"/>
          </w:tcPr>
          <w:p w14:paraId="331B888A" w14:textId="6CDA6889" w:rsidR="00F70239" w:rsidRDefault="009D6091" w:rsidP="008F55B8">
            <w:r w:rsidRPr="009D6091">
              <w:t>Ricardo Crespo</w:t>
            </w:r>
          </w:p>
        </w:tc>
        <w:tc>
          <w:tcPr>
            <w:tcW w:w="1134" w:type="dxa"/>
            <w:shd w:val="clear" w:color="auto" w:fill="FFE599" w:themeFill="accent4" w:themeFillTint="66"/>
          </w:tcPr>
          <w:p w14:paraId="4251E0B0" w14:textId="77777777" w:rsidR="00F70239" w:rsidRPr="00685693" w:rsidRDefault="00F70239" w:rsidP="008F55B8">
            <w:pPr>
              <w:rPr>
                <w:b/>
              </w:rPr>
            </w:pPr>
            <w:r w:rsidRPr="00685693">
              <w:rPr>
                <w:b/>
              </w:rPr>
              <w:t>Date:</w:t>
            </w:r>
          </w:p>
        </w:tc>
        <w:tc>
          <w:tcPr>
            <w:tcW w:w="1455" w:type="dxa"/>
          </w:tcPr>
          <w:p w14:paraId="5A258F83" w14:textId="049D9270" w:rsidR="00F70239" w:rsidRDefault="00E04861" w:rsidP="008F55B8">
            <w:r>
              <w:t>08.06.2022</w:t>
            </w:r>
          </w:p>
        </w:tc>
      </w:tr>
    </w:tbl>
    <w:p w14:paraId="4301D787" w14:textId="2306F2AF" w:rsidR="004905F6" w:rsidRDefault="004905F6" w:rsidP="005F3CF7">
      <w:pPr>
        <w:pStyle w:val="Titre1"/>
      </w:pPr>
      <w:r>
        <w:t>Description</w:t>
      </w:r>
      <w:r w:rsidR="00023C1F">
        <w:t xml:space="preserve"> ou justification</w:t>
      </w:r>
    </w:p>
    <w:p w14:paraId="44BABFCA" w14:textId="143DA9D1" w:rsidR="004B2AED" w:rsidRDefault="004B2AED" w:rsidP="00023C1F">
      <w:r>
        <w:t xml:space="preserve">Modifications esthétiques et </w:t>
      </w:r>
      <w:r w:rsidR="002B5CE6">
        <w:t>modifications de niveaux de tensions.</w:t>
      </w:r>
    </w:p>
    <w:p w14:paraId="181E12ED" w14:textId="6750B252" w:rsidR="00D87CF7" w:rsidRDefault="00D87CF7" w:rsidP="005F3CF7">
      <w:pPr>
        <w:pStyle w:val="Titre1"/>
      </w:pPr>
      <w:r>
        <w:t>Référence conception</w:t>
      </w:r>
    </w:p>
    <w:p w14:paraId="4E6C2F68" w14:textId="0025382E" w:rsidR="00B37EED" w:rsidRPr="00B37EED" w:rsidRDefault="00CF5D2B" w:rsidP="00D87CF7">
      <w:pPr>
        <w:rPr>
          <w:iCs/>
        </w:rPr>
      </w:pPr>
      <w:r>
        <w:rPr>
          <w:iCs/>
        </w:rPr>
        <w:t>Vous trouverez toute la partie Hardware dans le dossier \hard se trouvant dans le dossier du projet.</w:t>
      </w:r>
    </w:p>
    <w:p w14:paraId="1D35172F" w14:textId="2C6A3764" w:rsidR="00C20661" w:rsidRDefault="001A1E28" w:rsidP="005F3CF7">
      <w:pPr>
        <w:pStyle w:val="Titre1"/>
      </w:pPr>
      <w:r>
        <w:t>Détail des modifications</w:t>
      </w:r>
    </w:p>
    <w:p w14:paraId="6CDF9D50" w14:textId="77777777" w:rsidR="009C3D83" w:rsidRDefault="003340E8" w:rsidP="003340E8">
      <w:pPr>
        <w:rPr>
          <w:i/>
        </w:rPr>
      </w:pPr>
      <w:r>
        <w:rPr>
          <w:i/>
        </w:rPr>
        <w:t>Chaque rangée du tableau ci-dessous contient l</w:t>
      </w:r>
      <w:r w:rsidR="00685693">
        <w:rPr>
          <w:i/>
        </w:rPr>
        <w:t>e</w:t>
      </w:r>
      <w:r>
        <w:rPr>
          <w:i/>
        </w:rPr>
        <w:t xml:space="preserve"> détail d'une seule modification. </w:t>
      </w:r>
    </w:p>
    <w:p w14:paraId="3D10583A" w14:textId="22A4D05A" w:rsidR="003340E8" w:rsidRPr="003340E8" w:rsidRDefault="003340E8" w:rsidP="003340E8">
      <w:pPr>
        <w:rPr>
          <w:i/>
        </w:rPr>
      </w:pPr>
      <w:r>
        <w:rPr>
          <w:i/>
        </w:rPr>
        <w:t>Exemples:</w:t>
      </w:r>
      <w:r>
        <w:rPr>
          <w:i/>
        </w:rPr>
        <w:br/>
      </w:r>
      <w:r w:rsidR="009C3D83">
        <w:rPr>
          <w:i/>
        </w:rPr>
        <w:t xml:space="preserve">- </w:t>
      </w:r>
      <w:r w:rsidR="0095510B">
        <w:rPr>
          <w:i/>
        </w:rPr>
        <w:t xml:space="preserve">1 / </w:t>
      </w:r>
      <w:r w:rsidR="009C3D83">
        <w:rPr>
          <w:i/>
        </w:rPr>
        <w:t xml:space="preserve">Changer tous les boîtiers de résistances 0805 en 0603 </w:t>
      </w:r>
      <w:r w:rsidR="0095510B">
        <w:rPr>
          <w:i/>
        </w:rPr>
        <w:tab/>
      </w:r>
      <w:r w:rsidR="009C3D83">
        <w:rPr>
          <w:i/>
        </w:rPr>
        <w:t xml:space="preserve">/ OK </w:t>
      </w:r>
      <w:r w:rsidR="0095510B">
        <w:rPr>
          <w:i/>
        </w:rPr>
        <w:tab/>
      </w:r>
      <w:r w:rsidR="009C3D83">
        <w:rPr>
          <w:i/>
        </w:rPr>
        <w:t>/ JMO</w:t>
      </w:r>
      <w:r w:rsidR="009C3D83">
        <w:rPr>
          <w:i/>
        </w:rPr>
        <w:br/>
        <w:t xml:space="preserve">- </w:t>
      </w:r>
      <w:r w:rsidR="0095510B">
        <w:rPr>
          <w:i/>
        </w:rPr>
        <w:t xml:space="preserve">2 / </w:t>
      </w:r>
      <w:r w:rsidR="009C3D83">
        <w:rPr>
          <w:i/>
        </w:rPr>
        <w:t xml:space="preserve">Remplacement U4 - </w:t>
      </w:r>
      <w:r>
        <w:rPr>
          <w:i/>
        </w:rPr>
        <w:t>TL074 par LM124</w:t>
      </w:r>
      <w:r w:rsidR="009C3D83">
        <w:rPr>
          <w:i/>
        </w:rPr>
        <w:t xml:space="preserve"> </w:t>
      </w:r>
      <w:r w:rsidR="0095510B">
        <w:rPr>
          <w:i/>
        </w:rPr>
        <w:tab/>
      </w:r>
      <w:r w:rsidR="0095510B">
        <w:rPr>
          <w:i/>
        </w:rPr>
        <w:tab/>
      </w:r>
      <w:r w:rsidR="0095510B">
        <w:rPr>
          <w:i/>
        </w:rPr>
        <w:tab/>
      </w:r>
      <w:r w:rsidR="009C3D83">
        <w:rPr>
          <w:i/>
        </w:rPr>
        <w:t xml:space="preserve">/ NOK </w:t>
      </w:r>
      <w:r w:rsidR="0095510B">
        <w:rPr>
          <w:i/>
        </w:rPr>
        <w:tab/>
      </w:r>
      <w:r w:rsidR="009C3D83">
        <w:rPr>
          <w:i/>
        </w:rPr>
        <w:t>/ SCA</w:t>
      </w:r>
      <w:r>
        <w:rPr>
          <w:i/>
        </w:rPr>
        <w:t xml:space="preserve"> </w:t>
      </w:r>
      <w:r>
        <w:rPr>
          <w:i/>
        </w:rPr>
        <w:br/>
      </w:r>
    </w:p>
    <w:tbl>
      <w:tblPr>
        <w:tblStyle w:val="Grilledutableau"/>
        <w:tblW w:w="9747" w:type="dxa"/>
        <w:tblLayout w:type="fixed"/>
        <w:tblLook w:val="04A0" w:firstRow="1" w:lastRow="0" w:firstColumn="1" w:lastColumn="0" w:noHBand="0" w:noVBand="1"/>
      </w:tblPr>
      <w:tblGrid>
        <w:gridCol w:w="352"/>
        <w:gridCol w:w="7553"/>
        <w:gridCol w:w="708"/>
        <w:gridCol w:w="1134"/>
      </w:tblGrid>
      <w:tr w:rsidR="0095510B" w:rsidRPr="0095510B" w14:paraId="4B71992B" w14:textId="6F596155" w:rsidTr="0095510B">
        <w:tc>
          <w:tcPr>
            <w:tcW w:w="352" w:type="dxa"/>
            <w:shd w:val="clear" w:color="auto" w:fill="9CC2E5" w:themeFill="accent5" w:themeFillTint="99"/>
          </w:tcPr>
          <w:p w14:paraId="368276EC" w14:textId="600DE986" w:rsidR="0095510B" w:rsidRPr="0095510B" w:rsidRDefault="0095510B" w:rsidP="00B345CD">
            <w:pPr>
              <w:rPr>
                <w:rStyle w:val="lev"/>
              </w:rPr>
            </w:pPr>
            <w:r w:rsidRPr="0095510B">
              <w:rPr>
                <w:rStyle w:val="lev"/>
              </w:rPr>
              <w:t>#</w:t>
            </w:r>
          </w:p>
        </w:tc>
        <w:tc>
          <w:tcPr>
            <w:tcW w:w="7553" w:type="dxa"/>
            <w:shd w:val="clear" w:color="auto" w:fill="9CC2E5" w:themeFill="accent5" w:themeFillTint="99"/>
          </w:tcPr>
          <w:p w14:paraId="46191619" w14:textId="05E355CC" w:rsidR="0095510B" w:rsidRPr="0095510B" w:rsidRDefault="0095510B" w:rsidP="00B345CD">
            <w:pPr>
              <w:rPr>
                <w:b/>
              </w:rPr>
            </w:pPr>
            <w:r w:rsidRPr="0095510B">
              <w:rPr>
                <w:b/>
              </w:rPr>
              <w:t>Description</w:t>
            </w:r>
          </w:p>
        </w:tc>
        <w:tc>
          <w:tcPr>
            <w:tcW w:w="708" w:type="dxa"/>
            <w:shd w:val="clear" w:color="auto" w:fill="9CC2E5" w:themeFill="accent5" w:themeFillTint="99"/>
          </w:tcPr>
          <w:p w14:paraId="6BE72E26" w14:textId="3A44FF85" w:rsidR="0095510B" w:rsidRPr="0095510B" w:rsidRDefault="0095510B" w:rsidP="0095510B">
            <w:pPr>
              <w:jc w:val="center"/>
              <w:rPr>
                <w:b/>
              </w:rPr>
            </w:pPr>
            <w:r w:rsidRPr="0095510B">
              <w:rPr>
                <w:b/>
              </w:rPr>
              <w:t>Fait</w:t>
            </w:r>
          </w:p>
        </w:tc>
        <w:tc>
          <w:tcPr>
            <w:tcW w:w="1134" w:type="dxa"/>
            <w:shd w:val="clear" w:color="auto" w:fill="9CC2E5" w:themeFill="accent5" w:themeFillTint="99"/>
          </w:tcPr>
          <w:p w14:paraId="52F7E088" w14:textId="48C068E0" w:rsidR="0095510B" w:rsidRPr="0095510B" w:rsidRDefault="0095510B" w:rsidP="00B345CD">
            <w:pPr>
              <w:rPr>
                <w:b/>
              </w:rPr>
            </w:pPr>
            <w:r w:rsidRPr="0095510B">
              <w:rPr>
                <w:b/>
              </w:rPr>
              <w:t>Approuvé</w:t>
            </w:r>
          </w:p>
        </w:tc>
      </w:tr>
      <w:tr w:rsidR="0095510B" w14:paraId="247256F0" w14:textId="439A84A6" w:rsidTr="0095510B">
        <w:tc>
          <w:tcPr>
            <w:tcW w:w="352" w:type="dxa"/>
          </w:tcPr>
          <w:p w14:paraId="4009254A" w14:textId="4D10C89A" w:rsidR="0095510B" w:rsidRPr="0067497D" w:rsidRDefault="0095510B" w:rsidP="00B345CD">
            <w:pPr>
              <w:rPr>
                <w:rStyle w:val="lev"/>
              </w:rPr>
            </w:pPr>
            <w:r w:rsidRPr="0067497D">
              <w:rPr>
                <w:rStyle w:val="lev"/>
              </w:rPr>
              <w:t>1</w:t>
            </w:r>
          </w:p>
        </w:tc>
        <w:tc>
          <w:tcPr>
            <w:tcW w:w="7553" w:type="dxa"/>
          </w:tcPr>
          <w:p w14:paraId="39E86B8A" w14:textId="2F499032" w:rsidR="0095510B" w:rsidRDefault="004422EA" w:rsidP="00B345CD">
            <w:r>
              <w:t>MainBoard A</w:t>
            </w:r>
            <w:r w:rsidR="00145DB0">
              <w:t xml:space="preserve"> -</w:t>
            </w:r>
            <w:r>
              <w:t xml:space="preserve"> Changement </w:t>
            </w:r>
            <w:r w:rsidR="00412E19">
              <w:t>de la valeur de C</w:t>
            </w:r>
            <w:r w:rsidR="00FF47D7">
              <w:t>3</w:t>
            </w:r>
            <w:r w:rsidR="00412E19">
              <w:t xml:space="preserve"> </w:t>
            </w:r>
            <w:r w:rsidR="003465E6">
              <w:t>passant</w:t>
            </w:r>
            <w:r w:rsidR="00412E19">
              <w:t xml:space="preserve"> de </w:t>
            </w:r>
            <w:r w:rsidR="00F36F45">
              <w:t>100n</w:t>
            </w:r>
            <w:r w:rsidR="00412E19">
              <w:t xml:space="preserve">F à </w:t>
            </w:r>
            <w:r w:rsidR="00F36F45">
              <w:t>4.7</w:t>
            </w:r>
            <w:r w:rsidR="00412E19">
              <w:t>uF</w:t>
            </w:r>
          </w:p>
        </w:tc>
        <w:tc>
          <w:tcPr>
            <w:tcW w:w="708" w:type="dxa"/>
          </w:tcPr>
          <w:p w14:paraId="75E3143A" w14:textId="1B7215EE" w:rsidR="0095510B" w:rsidRDefault="00866671" w:rsidP="0095510B">
            <w:pPr>
              <w:jc w:val="center"/>
            </w:pPr>
            <w:r>
              <w:t>OK</w:t>
            </w:r>
          </w:p>
        </w:tc>
        <w:tc>
          <w:tcPr>
            <w:tcW w:w="1134" w:type="dxa"/>
          </w:tcPr>
          <w:p w14:paraId="19DFAC6C" w14:textId="77777777" w:rsidR="0095510B" w:rsidRDefault="0095510B" w:rsidP="00B345CD"/>
        </w:tc>
      </w:tr>
      <w:tr w:rsidR="0095510B" w14:paraId="364BBB13" w14:textId="103C55AA" w:rsidTr="0095510B">
        <w:tc>
          <w:tcPr>
            <w:tcW w:w="352" w:type="dxa"/>
          </w:tcPr>
          <w:p w14:paraId="517E0BCE" w14:textId="72ED4BBC" w:rsidR="0095510B" w:rsidRPr="0067497D" w:rsidRDefault="0095510B" w:rsidP="00B345CD">
            <w:pPr>
              <w:rPr>
                <w:rStyle w:val="lev"/>
              </w:rPr>
            </w:pPr>
            <w:r w:rsidRPr="0067497D">
              <w:rPr>
                <w:rStyle w:val="lev"/>
              </w:rPr>
              <w:t>2</w:t>
            </w:r>
          </w:p>
        </w:tc>
        <w:tc>
          <w:tcPr>
            <w:tcW w:w="7553" w:type="dxa"/>
          </w:tcPr>
          <w:p w14:paraId="6B97B6C6" w14:textId="341695FA" w:rsidR="0095510B" w:rsidRDefault="00412E19" w:rsidP="00B345CD">
            <w:r>
              <w:t xml:space="preserve">MainBoard A </w:t>
            </w:r>
            <w:r w:rsidR="00145DB0">
              <w:t xml:space="preserve">- </w:t>
            </w:r>
            <w:r>
              <w:t xml:space="preserve">Insertion </w:t>
            </w:r>
            <w:r w:rsidR="008D57AB">
              <w:t>des indications</w:t>
            </w:r>
            <w:r>
              <w:t xml:space="preserve"> sur le </w:t>
            </w:r>
            <w:r w:rsidR="00BA0E71" w:rsidRPr="00BA0E71">
              <w:t xml:space="preserve">Silkscreen </w:t>
            </w:r>
            <w:r>
              <w:t>de C</w:t>
            </w:r>
            <w:r w:rsidR="00C76E7D">
              <w:t>5</w:t>
            </w:r>
            <w:r>
              <w:t xml:space="preserve"> et C</w:t>
            </w:r>
            <w:r w:rsidR="00C76E7D">
              <w:t>8</w:t>
            </w:r>
          </w:p>
        </w:tc>
        <w:tc>
          <w:tcPr>
            <w:tcW w:w="708" w:type="dxa"/>
          </w:tcPr>
          <w:p w14:paraId="60BBB1B3" w14:textId="1B3F47E1" w:rsidR="0095510B" w:rsidRDefault="00866671" w:rsidP="0095510B">
            <w:pPr>
              <w:jc w:val="center"/>
            </w:pPr>
            <w:r>
              <w:t>OK</w:t>
            </w:r>
          </w:p>
        </w:tc>
        <w:tc>
          <w:tcPr>
            <w:tcW w:w="1134" w:type="dxa"/>
          </w:tcPr>
          <w:p w14:paraId="75AF046A" w14:textId="77777777" w:rsidR="0095510B" w:rsidRDefault="0095510B" w:rsidP="00B345CD"/>
        </w:tc>
      </w:tr>
      <w:tr w:rsidR="0095510B" w14:paraId="133A994B" w14:textId="41213815" w:rsidTr="0095510B">
        <w:tc>
          <w:tcPr>
            <w:tcW w:w="352" w:type="dxa"/>
          </w:tcPr>
          <w:p w14:paraId="1254862C" w14:textId="147F6954" w:rsidR="0095510B" w:rsidRPr="0067497D" w:rsidRDefault="0095510B" w:rsidP="00B345CD">
            <w:pPr>
              <w:rPr>
                <w:rStyle w:val="lev"/>
              </w:rPr>
            </w:pPr>
            <w:r w:rsidRPr="0067497D">
              <w:rPr>
                <w:rStyle w:val="lev"/>
              </w:rPr>
              <w:t>3</w:t>
            </w:r>
          </w:p>
        </w:tc>
        <w:tc>
          <w:tcPr>
            <w:tcW w:w="7553" w:type="dxa"/>
          </w:tcPr>
          <w:p w14:paraId="4FABF749" w14:textId="52C1D398" w:rsidR="0095510B" w:rsidRDefault="0095510B" w:rsidP="00B345CD"/>
        </w:tc>
        <w:tc>
          <w:tcPr>
            <w:tcW w:w="708" w:type="dxa"/>
          </w:tcPr>
          <w:p w14:paraId="169417B0" w14:textId="459F3BAB" w:rsidR="0095510B" w:rsidRDefault="0095510B" w:rsidP="0095510B">
            <w:pPr>
              <w:jc w:val="center"/>
            </w:pPr>
          </w:p>
        </w:tc>
        <w:tc>
          <w:tcPr>
            <w:tcW w:w="1134" w:type="dxa"/>
          </w:tcPr>
          <w:p w14:paraId="3271463C" w14:textId="77777777" w:rsidR="0095510B" w:rsidRDefault="0095510B" w:rsidP="00B345CD"/>
        </w:tc>
      </w:tr>
      <w:tr w:rsidR="00247120" w14:paraId="16A10C56" w14:textId="2011A24F" w:rsidTr="0095510B">
        <w:tc>
          <w:tcPr>
            <w:tcW w:w="352" w:type="dxa"/>
          </w:tcPr>
          <w:p w14:paraId="4A1789B1" w14:textId="76F88312" w:rsidR="00247120" w:rsidRPr="0067497D" w:rsidRDefault="00247120" w:rsidP="00247120">
            <w:pPr>
              <w:rPr>
                <w:rStyle w:val="lev"/>
              </w:rPr>
            </w:pPr>
            <w:r w:rsidRPr="0067497D">
              <w:rPr>
                <w:rStyle w:val="lev"/>
              </w:rPr>
              <w:t>4</w:t>
            </w:r>
          </w:p>
        </w:tc>
        <w:tc>
          <w:tcPr>
            <w:tcW w:w="7553" w:type="dxa"/>
          </w:tcPr>
          <w:p w14:paraId="040A3507" w14:textId="5B4CC37F" w:rsidR="00247120" w:rsidRDefault="00247120" w:rsidP="004660A9">
            <w:r>
              <w:t xml:space="preserve">MainBoard </w:t>
            </w:r>
            <w:r w:rsidR="004660A9">
              <w:t>B</w:t>
            </w:r>
            <w:r>
              <w:t xml:space="preserve"> – Adapter de 3.3V la sortie SPI à 5V</w:t>
            </w:r>
          </w:p>
        </w:tc>
        <w:tc>
          <w:tcPr>
            <w:tcW w:w="708" w:type="dxa"/>
          </w:tcPr>
          <w:p w14:paraId="55E01422" w14:textId="3D286FFB" w:rsidR="00247120" w:rsidRDefault="00247120" w:rsidP="00247120">
            <w:pPr>
              <w:jc w:val="center"/>
            </w:pPr>
            <w:r>
              <w:t>NOK</w:t>
            </w:r>
          </w:p>
        </w:tc>
        <w:tc>
          <w:tcPr>
            <w:tcW w:w="1134" w:type="dxa"/>
          </w:tcPr>
          <w:p w14:paraId="5F8C80CC" w14:textId="77777777" w:rsidR="00247120" w:rsidRDefault="00247120" w:rsidP="00247120"/>
        </w:tc>
      </w:tr>
      <w:tr w:rsidR="00247120" w14:paraId="15407752" w14:textId="7B2505EF" w:rsidTr="0095510B">
        <w:tc>
          <w:tcPr>
            <w:tcW w:w="352" w:type="dxa"/>
          </w:tcPr>
          <w:p w14:paraId="3B62FAF6" w14:textId="36C93549" w:rsidR="00247120" w:rsidRPr="0067497D" w:rsidRDefault="00247120" w:rsidP="00247120">
            <w:pPr>
              <w:rPr>
                <w:rStyle w:val="lev"/>
              </w:rPr>
            </w:pPr>
            <w:r w:rsidRPr="0067497D">
              <w:rPr>
                <w:rStyle w:val="lev"/>
              </w:rPr>
              <w:t>5</w:t>
            </w:r>
          </w:p>
        </w:tc>
        <w:tc>
          <w:tcPr>
            <w:tcW w:w="7553" w:type="dxa"/>
          </w:tcPr>
          <w:p w14:paraId="5F42804A" w14:textId="13C2A547" w:rsidR="00247120" w:rsidRDefault="00247120" w:rsidP="00247120"/>
        </w:tc>
        <w:tc>
          <w:tcPr>
            <w:tcW w:w="708" w:type="dxa"/>
          </w:tcPr>
          <w:p w14:paraId="68D1E134" w14:textId="68348B6E" w:rsidR="00247120" w:rsidRDefault="00247120" w:rsidP="00247120">
            <w:pPr>
              <w:jc w:val="center"/>
            </w:pPr>
          </w:p>
        </w:tc>
        <w:tc>
          <w:tcPr>
            <w:tcW w:w="1134" w:type="dxa"/>
          </w:tcPr>
          <w:p w14:paraId="56619164" w14:textId="77777777" w:rsidR="00247120" w:rsidRDefault="00247120" w:rsidP="00247120"/>
        </w:tc>
      </w:tr>
      <w:tr w:rsidR="00247120" w14:paraId="4F36890E" w14:textId="3E88BA9D" w:rsidTr="0095510B">
        <w:tc>
          <w:tcPr>
            <w:tcW w:w="352" w:type="dxa"/>
          </w:tcPr>
          <w:p w14:paraId="652E2F7F" w14:textId="600E1326" w:rsidR="00247120" w:rsidRPr="0067497D" w:rsidRDefault="00247120" w:rsidP="00247120">
            <w:pPr>
              <w:rPr>
                <w:rStyle w:val="lev"/>
              </w:rPr>
            </w:pPr>
            <w:r w:rsidRPr="0067497D">
              <w:rPr>
                <w:rStyle w:val="lev"/>
              </w:rPr>
              <w:t>6</w:t>
            </w:r>
          </w:p>
        </w:tc>
        <w:tc>
          <w:tcPr>
            <w:tcW w:w="7553" w:type="dxa"/>
          </w:tcPr>
          <w:p w14:paraId="37E10982" w14:textId="6ED97AAA" w:rsidR="00247120" w:rsidRDefault="00247120" w:rsidP="00247120"/>
        </w:tc>
        <w:tc>
          <w:tcPr>
            <w:tcW w:w="708" w:type="dxa"/>
          </w:tcPr>
          <w:p w14:paraId="3CF95CB2" w14:textId="068B3C8E" w:rsidR="00247120" w:rsidRDefault="00247120" w:rsidP="00247120">
            <w:pPr>
              <w:jc w:val="center"/>
            </w:pPr>
          </w:p>
        </w:tc>
        <w:tc>
          <w:tcPr>
            <w:tcW w:w="1134" w:type="dxa"/>
          </w:tcPr>
          <w:p w14:paraId="1E6BF3B3" w14:textId="77777777" w:rsidR="00247120" w:rsidRDefault="00247120" w:rsidP="00247120"/>
        </w:tc>
      </w:tr>
      <w:tr w:rsidR="00247120" w14:paraId="65F3680D" w14:textId="16EF6C35" w:rsidTr="0095510B">
        <w:tc>
          <w:tcPr>
            <w:tcW w:w="352" w:type="dxa"/>
          </w:tcPr>
          <w:p w14:paraId="7A34CD34" w14:textId="17018CA6" w:rsidR="00247120" w:rsidRPr="0067497D" w:rsidRDefault="00247120" w:rsidP="00247120">
            <w:pPr>
              <w:rPr>
                <w:rStyle w:val="lev"/>
              </w:rPr>
            </w:pPr>
            <w:r w:rsidRPr="0067497D">
              <w:rPr>
                <w:rStyle w:val="lev"/>
              </w:rPr>
              <w:t>7</w:t>
            </w:r>
          </w:p>
        </w:tc>
        <w:tc>
          <w:tcPr>
            <w:tcW w:w="7553" w:type="dxa"/>
          </w:tcPr>
          <w:p w14:paraId="56B12C0A" w14:textId="77777777" w:rsidR="00247120" w:rsidRDefault="00247120" w:rsidP="00247120"/>
        </w:tc>
        <w:tc>
          <w:tcPr>
            <w:tcW w:w="708" w:type="dxa"/>
          </w:tcPr>
          <w:p w14:paraId="6699FA84" w14:textId="679F2570" w:rsidR="00247120" w:rsidRDefault="00247120" w:rsidP="00247120">
            <w:pPr>
              <w:jc w:val="center"/>
            </w:pPr>
          </w:p>
        </w:tc>
        <w:tc>
          <w:tcPr>
            <w:tcW w:w="1134" w:type="dxa"/>
          </w:tcPr>
          <w:p w14:paraId="7A16F8A1" w14:textId="77777777" w:rsidR="00247120" w:rsidRDefault="00247120" w:rsidP="00247120"/>
        </w:tc>
      </w:tr>
      <w:tr w:rsidR="00247120" w14:paraId="3F5D2140" w14:textId="326D87CF" w:rsidTr="0095510B">
        <w:tc>
          <w:tcPr>
            <w:tcW w:w="352" w:type="dxa"/>
          </w:tcPr>
          <w:p w14:paraId="45EBB48E" w14:textId="64CF41E3" w:rsidR="00247120" w:rsidRPr="0067497D" w:rsidRDefault="00247120" w:rsidP="00247120">
            <w:pPr>
              <w:rPr>
                <w:rStyle w:val="lev"/>
              </w:rPr>
            </w:pPr>
            <w:r>
              <w:rPr>
                <w:rStyle w:val="lev"/>
              </w:rPr>
              <w:t>8</w:t>
            </w:r>
          </w:p>
        </w:tc>
        <w:tc>
          <w:tcPr>
            <w:tcW w:w="7553" w:type="dxa"/>
          </w:tcPr>
          <w:p w14:paraId="7E7A92C2" w14:textId="77777777" w:rsidR="00247120" w:rsidRDefault="00247120" w:rsidP="00247120"/>
        </w:tc>
        <w:tc>
          <w:tcPr>
            <w:tcW w:w="708" w:type="dxa"/>
          </w:tcPr>
          <w:p w14:paraId="3ED91EB7" w14:textId="5206C91B" w:rsidR="00247120" w:rsidRDefault="00247120" w:rsidP="00247120">
            <w:pPr>
              <w:jc w:val="center"/>
            </w:pPr>
          </w:p>
        </w:tc>
        <w:tc>
          <w:tcPr>
            <w:tcW w:w="1134" w:type="dxa"/>
          </w:tcPr>
          <w:p w14:paraId="2EFFCCF8" w14:textId="77777777" w:rsidR="00247120" w:rsidRDefault="00247120" w:rsidP="00247120"/>
        </w:tc>
      </w:tr>
    </w:tbl>
    <w:p w14:paraId="7B28E5C9" w14:textId="77777777" w:rsidR="00664A58" w:rsidRDefault="00664A58" w:rsidP="005F3CF7">
      <w:pPr>
        <w:pStyle w:val="Titre1"/>
      </w:pPr>
      <w:r>
        <w:t>Remarques</w:t>
      </w:r>
    </w:p>
    <w:p w14:paraId="15974E38" w14:textId="3449D8E2" w:rsidR="00F36F45" w:rsidRPr="004660A9" w:rsidRDefault="00866671" w:rsidP="00F70239">
      <w:pPr>
        <w:rPr>
          <w:i/>
          <w:iCs/>
        </w:rPr>
      </w:pPr>
      <w:r w:rsidRPr="004660A9">
        <w:rPr>
          <w:i/>
          <w:iCs/>
        </w:rPr>
        <w:t xml:space="preserve">Point 1 et 2, </w:t>
      </w:r>
      <w:r w:rsidR="00AE1A86" w:rsidRPr="004660A9">
        <w:rPr>
          <w:i/>
          <w:iCs/>
        </w:rPr>
        <w:t>modifications très minimes</w:t>
      </w:r>
      <w:r w:rsidRPr="004660A9">
        <w:rPr>
          <w:i/>
          <w:iCs/>
        </w:rPr>
        <w:t>, donc pas de changement de version effectuée</w:t>
      </w:r>
    </w:p>
    <w:p w14:paraId="66781230" w14:textId="764FDC55" w:rsidR="00EF094C" w:rsidRPr="00BD6CA1" w:rsidRDefault="00EF094C" w:rsidP="004609D4">
      <w:pPr>
        <w:rPr>
          <w:i/>
          <w:sz w:val="2"/>
        </w:rPr>
      </w:pPr>
    </w:p>
    <w:p w14:paraId="70C4A4BC" w14:textId="57F7CBE8" w:rsidR="004660A9" w:rsidRPr="004660A9" w:rsidRDefault="004660A9" w:rsidP="004609D4">
      <w:pPr>
        <w:rPr>
          <w:i/>
        </w:rPr>
      </w:pPr>
      <w:r w:rsidRPr="004660A9">
        <w:rPr>
          <w:i/>
        </w:rPr>
        <w:t xml:space="preserve">Point 4, </w:t>
      </w:r>
      <w:r>
        <w:rPr>
          <w:i/>
        </w:rPr>
        <w:t xml:space="preserve">Il a été conseillé de respecter les spécifications du composant MAX7221 </w:t>
      </w:r>
      <w:r w:rsidR="00E24916">
        <w:rPr>
          <w:i/>
        </w:rPr>
        <w:t>présent</w:t>
      </w:r>
      <w:r>
        <w:rPr>
          <w:i/>
        </w:rPr>
        <w:t xml:space="preserve"> sur les Matrix, qui possèdent des entrées 5V. Il est commandé via le SPI du microcontrôleur avec des niveaux </w:t>
      </w:r>
      <w:r w:rsidR="00E24916">
        <w:rPr>
          <w:i/>
        </w:rPr>
        <w:t>3.3V. Actuellement l</w:t>
      </w:r>
      <w:r w:rsidR="00BD6CA1">
        <w:rPr>
          <w:i/>
        </w:rPr>
        <w:t xml:space="preserve">’interaction entre les deux cartes fonctionne parfaitement. Des tests d’abaissement de l’alimentation principale 5V externe ont été faite, et le tout fonctionnait correctement. Tout dépend des tolérances du LDO 5V vers 3.3V, mais qui est de 1%, donc la correction est là pour une potentiel fabrication en masse. </w:t>
      </w:r>
    </w:p>
    <w:sectPr w:rsidR="004660A9" w:rsidRPr="004660A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888FD" w14:textId="77777777" w:rsidR="006916F5" w:rsidRDefault="006916F5" w:rsidP="00D33B8D">
      <w:pPr>
        <w:spacing w:after="0" w:line="240" w:lineRule="auto"/>
      </w:pPr>
      <w:r>
        <w:separator/>
      </w:r>
    </w:p>
  </w:endnote>
  <w:endnote w:type="continuationSeparator" w:id="0">
    <w:p w14:paraId="4E4B8547" w14:textId="77777777" w:rsidR="006916F5" w:rsidRDefault="006916F5"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950E7" w14:textId="1209220A" w:rsidR="00397677" w:rsidRPr="00397677" w:rsidRDefault="00D768BE">
    <w:pPr>
      <w:pStyle w:val="Pieddepage"/>
      <w:rPr>
        <w:lang w:val="en-GB"/>
      </w:rPr>
    </w:pPr>
    <w:r>
      <w:rPr>
        <w:lang w:val="en-GB"/>
      </w:rPr>
      <w:t>Ricardo Crespo</w:t>
    </w:r>
    <w:r>
      <w:rPr>
        <w:lang w:val="en-GB"/>
      </w:rPr>
      <w:tab/>
    </w:r>
    <w:r w:rsidR="00625D5B">
      <w:rPr>
        <w:lang w:val="en-GB"/>
      </w:rPr>
      <w:t>juin 202</w:t>
    </w:r>
    <w:r w:rsidR="00397677">
      <w:ptab w:relativeTo="margin" w:alignment="right" w:leader="none"/>
    </w:r>
    <w:r w:rsidR="00397677">
      <w:rPr>
        <w:lang w:val="en-GB"/>
      </w:rPr>
      <w:t xml:space="preserve">Page </w:t>
    </w:r>
    <w:r w:rsidR="004056DD">
      <w:rPr>
        <w:lang w:val="en-GB"/>
      </w:rPr>
      <w:fldChar w:fldCharType="begin"/>
    </w:r>
    <w:r w:rsidR="004056DD">
      <w:rPr>
        <w:lang w:val="en-GB"/>
      </w:rPr>
      <w:instrText xml:space="preserve"> PAGE  \* Arabic  \* MERGEFORMAT </w:instrText>
    </w:r>
    <w:r w:rsidR="004056DD">
      <w:rPr>
        <w:lang w:val="en-GB"/>
      </w:rPr>
      <w:fldChar w:fldCharType="separate"/>
    </w:r>
    <w:r w:rsidR="00F01F01">
      <w:rPr>
        <w:noProof/>
        <w:lang w:val="en-GB"/>
      </w:rPr>
      <w:t>1</w:t>
    </w:r>
    <w:r w:rsidR="004056DD">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F3CDC" w14:textId="77777777" w:rsidR="006916F5" w:rsidRDefault="006916F5" w:rsidP="00D33B8D">
      <w:pPr>
        <w:spacing w:after="0" w:line="240" w:lineRule="auto"/>
      </w:pPr>
      <w:r>
        <w:separator/>
      </w:r>
    </w:p>
  </w:footnote>
  <w:footnote w:type="continuationSeparator" w:id="0">
    <w:p w14:paraId="185B87CE" w14:textId="77777777" w:rsidR="006916F5" w:rsidRDefault="006916F5" w:rsidP="00D33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0D0A8" w14:textId="31BE9A77"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ECOLE SUPERIEURE</w:t>
    </w:r>
    <w:r w:rsidRPr="00615733">
      <w:rPr>
        <w:szCs w:val="24"/>
        <w:u w:val="single"/>
        <w:lang w:eastAsia="fr-FR"/>
      </w:rPr>
      <w:t xml:space="preserve">  </w:t>
    </w:r>
    <w:r w:rsidRPr="00615733">
      <w:rPr>
        <w:szCs w:val="24"/>
        <w:u w:val="single"/>
        <w:lang w:eastAsia="fr-FR"/>
      </w:rPr>
      <w:tab/>
    </w:r>
    <w:r w:rsidRPr="00615733">
      <w:rPr>
        <w:szCs w:val="24"/>
        <w:u w:val="single"/>
        <w:lang w:eastAsia="fr-FR"/>
      </w:rPr>
      <w:tab/>
    </w:r>
    <w:r w:rsidR="007F4F44">
      <w:rPr>
        <w:szCs w:val="24"/>
        <w:u w:val="single"/>
        <w:lang w:eastAsia="fr-FR"/>
      </w:rPr>
      <w:t>PROJ</w:t>
    </w:r>
    <w:r w:rsidRPr="00615733">
      <w:rPr>
        <w:szCs w:val="24"/>
        <w:u w:val="single"/>
        <w:lang w:eastAsia="fr-FR"/>
      </w:rPr>
      <w:t xml:space="preserve">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A9C36DC"/>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B9"/>
    <w:rsid w:val="00023C1F"/>
    <w:rsid w:val="00050E5E"/>
    <w:rsid w:val="00093C8C"/>
    <w:rsid w:val="000C559F"/>
    <w:rsid w:val="000D7961"/>
    <w:rsid w:val="000F7C28"/>
    <w:rsid w:val="00100B67"/>
    <w:rsid w:val="00123FA2"/>
    <w:rsid w:val="00145DB0"/>
    <w:rsid w:val="001705CE"/>
    <w:rsid w:val="00170AF5"/>
    <w:rsid w:val="001A1E28"/>
    <w:rsid w:val="001E73B9"/>
    <w:rsid w:val="001F23F6"/>
    <w:rsid w:val="00231189"/>
    <w:rsid w:val="00232F93"/>
    <w:rsid w:val="00247120"/>
    <w:rsid w:val="002B5CE6"/>
    <w:rsid w:val="002D7037"/>
    <w:rsid w:val="00312CE7"/>
    <w:rsid w:val="003340E8"/>
    <w:rsid w:val="0033694C"/>
    <w:rsid w:val="00343737"/>
    <w:rsid w:val="003465E6"/>
    <w:rsid w:val="003677C2"/>
    <w:rsid w:val="00397677"/>
    <w:rsid w:val="003B7275"/>
    <w:rsid w:val="004056DD"/>
    <w:rsid w:val="00412E19"/>
    <w:rsid w:val="00413469"/>
    <w:rsid w:val="004422EA"/>
    <w:rsid w:val="004609D4"/>
    <w:rsid w:val="004660A9"/>
    <w:rsid w:val="004676CB"/>
    <w:rsid w:val="00477099"/>
    <w:rsid w:val="004905F6"/>
    <w:rsid w:val="00492011"/>
    <w:rsid w:val="004B2AED"/>
    <w:rsid w:val="004B2FC0"/>
    <w:rsid w:val="00503313"/>
    <w:rsid w:val="00534F3D"/>
    <w:rsid w:val="00591185"/>
    <w:rsid w:val="0059627A"/>
    <w:rsid w:val="005B7BD0"/>
    <w:rsid w:val="005C0E23"/>
    <w:rsid w:val="005F362B"/>
    <w:rsid w:val="005F3CF7"/>
    <w:rsid w:val="00625D5B"/>
    <w:rsid w:val="00664A58"/>
    <w:rsid w:val="00665D06"/>
    <w:rsid w:val="0067497D"/>
    <w:rsid w:val="006749F0"/>
    <w:rsid w:val="00675AE3"/>
    <w:rsid w:val="00685693"/>
    <w:rsid w:val="00686204"/>
    <w:rsid w:val="006916F5"/>
    <w:rsid w:val="006A035B"/>
    <w:rsid w:val="006B2329"/>
    <w:rsid w:val="006B748A"/>
    <w:rsid w:val="006C395C"/>
    <w:rsid w:val="006D354D"/>
    <w:rsid w:val="006E1173"/>
    <w:rsid w:val="006F06A6"/>
    <w:rsid w:val="00721843"/>
    <w:rsid w:val="00750772"/>
    <w:rsid w:val="007621C5"/>
    <w:rsid w:val="00797E4B"/>
    <w:rsid w:val="007F4F44"/>
    <w:rsid w:val="00811178"/>
    <w:rsid w:val="00846CDE"/>
    <w:rsid w:val="00866671"/>
    <w:rsid w:val="008D31C5"/>
    <w:rsid w:val="008D5575"/>
    <w:rsid w:val="008D57AB"/>
    <w:rsid w:val="0090505E"/>
    <w:rsid w:val="0095510B"/>
    <w:rsid w:val="00990500"/>
    <w:rsid w:val="00991986"/>
    <w:rsid w:val="009C3D83"/>
    <w:rsid w:val="009D6091"/>
    <w:rsid w:val="009D6577"/>
    <w:rsid w:val="00A21D37"/>
    <w:rsid w:val="00A27C06"/>
    <w:rsid w:val="00A54431"/>
    <w:rsid w:val="00A7638C"/>
    <w:rsid w:val="00AC2D19"/>
    <w:rsid w:val="00AE1A86"/>
    <w:rsid w:val="00B345CD"/>
    <w:rsid w:val="00B37EED"/>
    <w:rsid w:val="00B548C8"/>
    <w:rsid w:val="00BA0E71"/>
    <w:rsid w:val="00BD6CA1"/>
    <w:rsid w:val="00BF6CF5"/>
    <w:rsid w:val="00C20661"/>
    <w:rsid w:val="00C35156"/>
    <w:rsid w:val="00C55271"/>
    <w:rsid w:val="00C76E7D"/>
    <w:rsid w:val="00C8596B"/>
    <w:rsid w:val="00CC1594"/>
    <w:rsid w:val="00CD4ADB"/>
    <w:rsid w:val="00CE6E52"/>
    <w:rsid w:val="00CF02B5"/>
    <w:rsid w:val="00CF1E2F"/>
    <w:rsid w:val="00CF5D2B"/>
    <w:rsid w:val="00D31586"/>
    <w:rsid w:val="00D324D0"/>
    <w:rsid w:val="00D33B8D"/>
    <w:rsid w:val="00D768BE"/>
    <w:rsid w:val="00D8084A"/>
    <w:rsid w:val="00D87CF7"/>
    <w:rsid w:val="00DF02D1"/>
    <w:rsid w:val="00DF1AC4"/>
    <w:rsid w:val="00E04861"/>
    <w:rsid w:val="00E24916"/>
    <w:rsid w:val="00E4669C"/>
    <w:rsid w:val="00E9639F"/>
    <w:rsid w:val="00EA011C"/>
    <w:rsid w:val="00EA7E0C"/>
    <w:rsid w:val="00EB02F0"/>
    <w:rsid w:val="00EE0D8A"/>
    <w:rsid w:val="00EF094C"/>
    <w:rsid w:val="00F01F01"/>
    <w:rsid w:val="00F17FA9"/>
    <w:rsid w:val="00F30DE4"/>
    <w:rsid w:val="00F33ABC"/>
    <w:rsid w:val="00F36F45"/>
    <w:rsid w:val="00F3797E"/>
    <w:rsid w:val="00F542AA"/>
    <w:rsid w:val="00F57254"/>
    <w:rsid w:val="00F70239"/>
    <w:rsid w:val="00FA352A"/>
    <w:rsid w:val="00FB37D9"/>
    <w:rsid w:val="00FE4A48"/>
    <w:rsid w:val="00FF47D7"/>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C9CCDC"/>
  <w15:docId w15:val="{A0A4D2B7-E8EF-46F5-ACE6-34C8DCCB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920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3C1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F3CF7"/>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F3CF7"/>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F3CF7"/>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F3CF7"/>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F3CF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F3CF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F3CF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023C1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semiHidden/>
    <w:rsid w:val="005F3CF7"/>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F3CF7"/>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F3CF7"/>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F3CF7"/>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F3C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F3CF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F3CF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5F3C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F3CF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8D65E-DC2E-4A08-B7C2-2A612A33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264</Words>
  <Characters>1453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Ricardo Rodrigues Crespo</cp:lastModifiedBy>
  <cp:revision>113</cp:revision>
  <cp:lastPrinted>2018-11-28T10:30:00Z</cp:lastPrinted>
  <dcterms:created xsi:type="dcterms:W3CDTF">2018-10-28T18:18:00Z</dcterms:created>
  <dcterms:modified xsi:type="dcterms:W3CDTF">2022-06-23T09:17:00Z</dcterms:modified>
</cp:coreProperties>
</file>