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14D9F813" w:rsidR="00685693" w:rsidRDefault="0014390A" w:rsidP="008E5D01">
            <w:r>
              <w:t>Boite a bruitage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50259413" w:rsidR="003340E8" w:rsidRDefault="0014390A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3B776D24" w:rsidR="003340E8" w:rsidRDefault="0014390A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36E5A992" w:rsidR="002D7037" w:rsidRDefault="0014390A">
            <w:r>
              <w:t>Castoldi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D7AF5C4" w:rsidR="00685693" w:rsidRDefault="0014390A" w:rsidP="002D7037">
            <w:r>
              <w:t>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5E670FB5" w:rsidR="00F70239" w:rsidRDefault="0014390A" w:rsidP="008F55B8">
            <w:r>
              <w:t>LDA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5EC56B6B" w:rsidR="00F70239" w:rsidRDefault="0014390A" w:rsidP="008F55B8">
            <w:r>
              <w:t>B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287358DA" w:rsidR="001A1E28" w:rsidRDefault="00D170B5" w:rsidP="00023C1F">
      <w:r>
        <w:t>Pour le projet boîte à bruitage, je devais créer une carte. Cette carte présente certains défauts à palier qui sont listés ci-dessous. Un schéma 1B à déjà été créé avec certaines modifications appliquées.</w:t>
      </w:r>
      <w:bookmarkStart w:id="0" w:name="_GoBack"/>
      <w:bookmarkEnd w:id="0"/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2CE59775" w:rsidR="00D87CF7" w:rsidRDefault="00AD3D48" w:rsidP="00D87CF7">
      <w:pPr>
        <w:rPr>
          <w:i/>
        </w:rPr>
      </w:pPr>
      <w:r>
        <w:rPr>
          <w:i/>
        </w:rPr>
        <w:t>Nom de référence : 2227_BoiteBruitage</w:t>
      </w:r>
    </w:p>
    <w:p w14:paraId="7EF0255D" w14:textId="56DC1D97" w:rsidR="00C7166B" w:rsidRPr="00E4669C" w:rsidRDefault="00C7166B" w:rsidP="00D87CF7">
      <w:pPr>
        <w:rPr>
          <w:i/>
        </w:rPr>
      </w:pPr>
      <w:r>
        <w:rPr>
          <w:i/>
        </w:rPr>
        <w:t>Emplacement sur le réseau</w:t>
      </w:r>
      <w:r w:rsidR="00B15879">
        <w:rPr>
          <w:i/>
        </w:rPr>
        <w:t xml:space="preserve"> : </w:t>
      </w:r>
      <w:r w:rsidR="00B15879" w:rsidRPr="00B15879">
        <w:rPr>
          <w:i/>
        </w:rPr>
        <w:t>K:\ES\PROJETS\SLO\2227_BoiteBruitages\doc</w:t>
      </w:r>
      <w:r w:rsidR="00207889">
        <w:rPr>
          <w:i/>
        </w:rPr>
        <w:t>\</w:t>
      </w:r>
      <w:r w:rsidR="00B15879">
        <w:rPr>
          <w:i/>
        </w:rPr>
        <w:t>2227_BoiteBruitage</w:t>
      </w:r>
    </w:p>
    <w:p w14:paraId="3D10583A" w14:textId="082CFB07" w:rsidR="003340E8" w:rsidRPr="00840744" w:rsidRDefault="001A1E28" w:rsidP="003340E8">
      <w:pPr>
        <w:pStyle w:val="Titre1"/>
      </w:pPr>
      <w:r>
        <w:t>Détail des modifications</w:t>
      </w:r>
      <w:r w:rsidR="003340E8" w:rsidRPr="00840744"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3FA253B2" w:rsidR="0095510B" w:rsidRDefault="00590D81" w:rsidP="00B345CD">
            <w:r>
              <w:t xml:space="preserve">Alimentation 3,3 soit </w:t>
            </w:r>
            <w:r w:rsidR="00850EE6">
              <w:t>à</w:t>
            </w:r>
            <w:r>
              <w:t xml:space="preserve"> mettre directement sur l’entrés allimentation ou mettre un régulateur linéaire à la sortie du 5V</w:t>
            </w:r>
          </w:p>
        </w:tc>
        <w:tc>
          <w:tcPr>
            <w:tcW w:w="708" w:type="dxa"/>
          </w:tcPr>
          <w:p w14:paraId="75E3143A" w14:textId="4C7C0606" w:rsidR="0095510B" w:rsidRDefault="00850EE6" w:rsidP="0095510B">
            <w:pPr>
              <w:jc w:val="center"/>
            </w:pPr>
            <w:r>
              <w:t>LDD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DE7CC5">
        <w:trPr>
          <w:trHeight w:val="585"/>
        </w:trPr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7A7B61DA" w:rsidR="0095510B" w:rsidRDefault="00ED4A96" w:rsidP="00B345CD">
            <w:r>
              <w:t>Remaper les pistes pour le SPI1 et SPI2</w:t>
            </w:r>
            <w:r w:rsidR="00DE7CC5">
              <w:t xml:space="preserve"> sur le microcontrôleur</w:t>
            </w:r>
          </w:p>
        </w:tc>
        <w:tc>
          <w:tcPr>
            <w:tcW w:w="708" w:type="dxa"/>
          </w:tcPr>
          <w:p w14:paraId="60BBB1B3" w14:textId="7A094707" w:rsidR="0095510B" w:rsidRDefault="00850EE6" w:rsidP="0095510B">
            <w:pPr>
              <w:jc w:val="center"/>
            </w:pPr>
            <w:r>
              <w:t>LDD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342E7515" w:rsidR="0095510B" w:rsidRDefault="00ED4A96" w:rsidP="00B345CD">
            <w:r>
              <w:t>Ajouter un qwartz externe pour améliorer la précision</w:t>
            </w:r>
            <w:r w:rsidR="00DE7CC5">
              <w:t xml:space="preserve"> du microcontrôleurs</w:t>
            </w:r>
            <w:r>
              <w:t>.</w:t>
            </w:r>
          </w:p>
        </w:tc>
        <w:tc>
          <w:tcPr>
            <w:tcW w:w="708" w:type="dxa"/>
          </w:tcPr>
          <w:p w14:paraId="169417B0" w14:textId="43F191F1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0F497B7A" w:rsidR="0095510B" w:rsidRDefault="00850EE6" w:rsidP="00B345CD">
            <w:r>
              <w:t xml:space="preserve">Ajouter pont diviseur sur le régulateur 5 V sur l’entrée </w:t>
            </w:r>
            <w:r w:rsidR="00E26EB1">
              <w:t>VFB</w:t>
            </w:r>
            <w:r w:rsidR="006B366B">
              <w:t xml:space="preserve"> avec deux résisances 10k</w:t>
            </w:r>
          </w:p>
        </w:tc>
        <w:tc>
          <w:tcPr>
            <w:tcW w:w="708" w:type="dxa"/>
          </w:tcPr>
          <w:p w14:paraId="55E01422" w14:textId="1E38AAB4" w:rsidR="0095510B" w:rsidRDefault="00E55EB1" w:rsidP="0095510B">
            <w:pPr>
              <w:jc w:val="center"/>
            </w:pPr>
            <w:r>
              <w:t>LDD</w:t>
            </w: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55CCB42C" w:rsidR="0095510B" w:rsidRDefault="00DE7CC5" w:rsidP="00B345CD">
            <w:r>
              <w:t>Retirer résistances R2,R8,R10,R12,R14,R16,R18 ,R20,R22 ;R24</w:t>
            </w:r>
          </w:p>
        </w:tc>
        <w:tc>
          <w:tcPr>
            <w:tcW w:w="708" w:type="dxa"/>
          </w:tcPr>
          <w:p w14:paraId="68D1E134" w14:textId="3C631F92" w:rsidR="0095510B" w:rsidRDefault="00E55EB1" w:rsidP="0095510B">
            <w:pPr>
              <w:jc w:val="center"/>
            </w:pPr>
            <w:r>
              <w:t>LDD</w:t>
            </w: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73E2F977" w14:textId="7D0AA378" w:rsidR="00F70239" w:rsidRDefault="004E3F92" w:rsidP="00F70239">
      <w:r>
        <w:t xml:space="preserve">Les modifications 1,2,4 et 5 </w:t>
      </w:r>
      <w:r w:rsidR="0050728B">
        <w:t>ont étés implémentées sur un schéma extérieur.</w:t>
      </w:r>
    </w:p>
    <w:p w14:paraId="1C2E2E9A" w14:textId="52E26D76" w:rsidR="0050728B" w:rsidRDefault="0050728B" w:rsidP="00F70239"/>
    <w:p w14:paraId="538E18B7" w14:textId="48AFD378" w:rsidR="0050728B" w:rsidRDefault="0050728B" w:rsidP="00F70239">
      <w:r>
        <w:t xml:space="preserve">L’alimentation 3,3 V en sortie du régulateur 5 V n’est pas stable. Pour </w:t>
      </w:r>
      <w:r w:rsidR="00D170B5">
        <w:t>pallier</w:t>
      </w:r>
      <w:r>
        <w:t xml:space="preserve"> </w:t>
      </w:r>
      <w:r w:rsidR="00D170B5">
        <w:t>à</w:t>
      </w:r>
      <w:r>
        <w:t xml:space="preserve"> ce problème il y a deux possibilités :</w:t>
      </w:r>
    </w:p>
    <w:p w14:paraId="0BF9C263" w14:textId="13D2D061" w:rsidR="0050728B" w:rsidRDefault="00D97FF1" w:rsidP="0050728B">
      <w:pPr>
        <w:pStyle w:val="Paragraphedeliste"/>
        <w:numPr>
          <w:ilvl w:val="0"/>
          <w:numId w:val="4"/>
        </w:numPr>
      </w:pPr>
      <w:r>
        <w:t xml:space="preserve">Modifier le régulateur existant pour mettre un régulateur linéaire </w:t>
      </w:r>
    </w:p>
    <w:p w14:paraId="66781230" w14:textId="1979FE6B" w:rsidR="00EF094C" w:rsidRDefault="00D97FF1" w:rsidP="004609D4">
      <w:pPr>
        <w:pStyle w:val="Paragraphedeliste"/>
        <w:numPr>
          <w:ilvl w:val="0"/>
          <w:numId w:val="4"/>
        </w:numPr>
      </w:pPr>
      <w:r>
        <w:t xml:space="preserve">Connecter le régulateur </w:t>
      </w:r>
      <w:r w:rsidR="00FA249A">
        <w:t>directement</w:t>
      </w:r>
      <w:r>
        <w:t xml:space="preserve"> sur l’</w:t>
      </w:r>
      <w:r w:rsidR="00FA249A">
        <w:t>alimentation</w:t>
      </w:r>
      <w:r>
        <w:t xml:space="preserve"> en sortie du pont de greatz.</w:t>
      </w:r>
    </w:p>
    <w:p w14:paraId="782212D4" w14:textId="4D7F8BC9" w:rsidR="00FA249A" w:rsidRPr="004609D4" w:rsidRDefault="00FA249A" w:rsidP="00FA249A"/>
    <w:sectPr w:rsidR="00FA249A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1D5E1" w14:textId="77777777" w:rsidR="001E16E5" w:rsidRDefault="001E16E5" w:rsidP="00D33B8D">
      <w:pPr>
        <w:spacing w:after="0" w:line="240" w:lineRule="auto"/>
      </w:pPr>
      <w:r>
        <w:separator/>
      </w:r>
    </w:p>
  </w:endnote>
  <w:endnote w:type="continuationSeparator" w:id="0">
    <w:p w14:paraId="43371D2B" w14:textId="77777777" w:rsidR="001E16E5" w:rsidRDefault="001E16E5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005ACEB2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170B5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5FBC0" w14:textId="77777777" w:rsidR="001E16E5" w:rsidRDefault="001E16E5" w:rsidP="00D33B8D">
      <w:pPr>
        <w:spacing w:after="0" w:line="240" w:lineRule="auto"/>
      </w:pPr>
      <w:r>
        <w:separator/>
      </w:r>
    </w:p>
  </w:footnote>
  <w:footnote w:type="continuationSeparator" w:id="0">
    <w:p w14:paraId="69F80B50" w14:textId="77777777" w:rsidR="001E16E5" w:rsidRDefault="001E16E5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5426"/>
    <w:multiLevelType w:val="hybridMultilevel"/>
    <w:tmpl w:val="52EED55C"/>
    <w:lvl w:ilvl="0" w:tplc="AE06C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4390A"/>
    <w:rsid w:val="001705CE"/>
    <w:rsid w:val="00170AF5"/>
    <w:rsid w:val="001A1E28"/>
    <w:rsid w:val="001E16E5"/>
    <w:rsid w:val="001E73B9"/>
    <w:rsid w:val="001F23F6"/>
    <w:rsid w:val="00207889"/>
    <w:rsid w:val="00231189"/>
    <w:rsid w:val="00232F93"/>
    <w:rsid w:val="002D7037"/>
    <w:rsid w:val="00312CE7"/>
    <w:rsid w:val="003340E8"/>
    <w:rsid w:val="0033694C"/>
    <w:rsid w:val="00343737"/>
    <w:rsid w:val="00355A12"/>
    <w:rsid w:val="003677C2"/>
    <w:rsid w:val="00397677"/>
    <w:rsid w:val="003A40AA"/>
    <w:rsid w:val="003B7275"/>
    <w:rsid w:val="004056DD"/>
    <w:rsid w:val="00413469"/>
    <w:rsid w:val="0043719D"/>
    <w:rsid w:val="004609D4"/>
    <w:rsid w:val="004676CB"/>
    <w:rsid w:val="00477099"/>
    <w:rsid w:val="004905F6"/>
    <w:rsid w:val="00492011"/>
    <w:rsid w:val="004B2FC0"/>
    <w:rsid w:val="004E3F92"/>
    <w:rsid w:val="00503313"/>
    <w:rsid w:val="0050728B"/>
    <w:rsid w:val="00534F3D"/>
    <w:rsid w:val="00590D81"/>
    <w:rsid w:val="0059627A"/>
    <w:rsid w:val="005F3CF7"/>
    <w:rsid w:val="00664A58"/>
    <w:rsid w:val="0067497D"/>
    <w:rsid w:val="006749F0"/>
    <w:rsid w:val="00675AE3"/>
    <w:rsid w:val="00685693"/>
    <w:rsid w:val="00686204"/>
    <w:rsid w:val="00693E10"/>
    <w:rsid w:val="006A035B"/>
    <w:rsid w:val="006B2329"/>
    <w:rsid w:val="006B366B"/>
    <w:rsid w:val="006C395C"/>
    <w:rsid w:val="006D354D"/>
    <w:rsid w:val="006E1173"/>
    <w:rsid w:val="006F06A6"/>
    <w:rsid w:val="00721843"/>
    <w:rsid w:val="00750772"/>
    <w:rsid w:val="007621C5"/>
    <w:rsid w:val="00797E4B"/>
    <w:rsid w:val="00840744"/>
    <w:rsid w:val="00850EE6"/>
    <w:rsid w:val="0090505E"/>
    <w:rsid w:val="009340A3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AD3D48"/>
    <w:rsid w:val="00B15879"/>
    <w:rsid w:val="00B345CD"/>
    <w:rsid w:val="00B37D67"/>
    <w:rsid w:val="00B548C8"/>
    <w:rsid w:val="00BC259A"/>
    <w:rsid w:val="00BF6CF5"/>
    <w:rsid w:val="00C20661"/>
    <w:rsid w:val="00C55271"/>
    <w:rsid w:val="00C7166B"/>
    <w:rsid w:val="00C8596B"/>
    <w:rsid w:val="00CC1594"/>
    <w:rsid w:val="00CD4ADB"/>
    <w:rsid w:val="00CE6E52"/>
    <w:rsid w:val="00CF02B5"/>
    <w:rsid w:val="00CF1E2F"/>
    <w:rsid w:val="00D170B5"/>
    <w:rsid w:val="00D324D0"/>
    <w:rsid w:val="00D33B8D"/>
    <w:rsid w:val="00D8084A"/>
    <w:rsid w:val="00D87CF7"/>
    <w:rsid w:val="00D97FF1"/>
    <w:rsid w:val="00DA445D"/>
    <w:rsid w:val="00DE7CC5"/>
    <w:rsid w:val="00DF1AC4"/>
    <w:rsid w:val="00E26EB1"/>
    <w:rsid w:val="00E4669C"/>
    <w:rsid w:val="00E55EB1"/>
    <w:rsid w:val="00E9639F"/>
    <w:rsid w:val="00EA011C"/>
    <w:rsid w:val="00EB02F0"/>
    <w:rsid w:val="00ED4A96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249A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C9CCDC"/>
  <w15:docId w15:val="{97D4B95E-FA53-4FF9-ACE2-9047F2A3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0126F-5578-41C2-B56F-E1924AED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Loïc David</cp:lastModifiedBy>
  <cp:revision>97</cp:revision>
  <cp:lastPrinted>2018-11-28T10:30:00Z</cp:lastPrinted>
  <dcterms:created xsi:type="dcterms:W3CDTF">2018-10-28T18:18:00Z</dcterms:created>
  <dcterms:modified xsi:type="dcterms:W3CDTF">2023-06-26T09:14:00Z</dcterms:modified>
</cp:coreProperties>
</file>