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09BE7" w14:textId="3C983EBC" w:rsidR="00F866DD" w:rsidRPr="00D11539" w:rsidRDefault="00B52A5E" w:rsidP="00F866DD">
      <w:pPr>
        <w:tabs>
          <w:tab w:val="right" w:pos="9923"/>
        </w:tabs>
        <w:rPr>
          <w:rFonts w:ascii="Helvetica" w:hAnsi="Helvetica"/>
          <w:sz w:val="28"/>
          <w:szCs w:val="32"/>
        </w:rPr>
      </w:pPr>
      <w:r w:rsidRPr="00FA2CE7">
        <w:rPr>
          <w:rFonts w:ascii="Helvetica" w:hAnsi="Helvetica"/>
          <w:sz w:val="28"/>
          <w:szCs w:val="32"/>
        </w:rPr>
        <w:t>RESUM</w:t>
      </w:r>
      <w:r w:rsidR="000129C6" w:rsidRPr="00FA2CE7">
        <w:rPr>
          <w:rFonts w:ascii="Helvetica" w:hAnsi="Helvetica"/>
          <w:sz w:val="28"/>
          <w:szCs w:val="32"/>
        </w:rPr>
        <w:t>É</w:t>
      </w:r>
      <w:r w:rsidRPr="00FA2CE7">
        <w:rPr>
          <w:rFonts w:ascii="Helvetica" w:hAnsi="Helvetica"/>
          <w:sz w:val="28"/>
          <w:szCs w:val="32"/>
        </w:rPr>
        <w:t xml:space="preserve"> </w:t>
      </w:r>
      <w:r w:rsidR="00D11539">
        <w:rPr>
          <w:rFonts w:ascii="Helvetica" w:hAnsi="Helvetica"/>
          <w:sz w:val="28"/>
          <w:szCs w:val="32"/>
        </w:rPr>
        <w:t>–</w:t>
      </w:r>
      <w:r w:rsidRPr="00FA2CE7">
        <w:rPr>
          <w:rFonts w:ascii="Helvetica" w:hAnsi="Helvetica"/>
          <w:sz w:val="28"/>
          <w:szCs w:val="32"/>
        </w:rPr>
        <w:t xml:space="preserve"> </w:t>
      </w:r>
      <w:r w:rsidR="00A90007">
        <w:rPr>
          <w:rFonts w:ascii="Helvetica" w:hAnsi="Helvetica"/>
          <w:b/>
          <w:sz w:val="32"/>
          <w:szCs w:val="32"/>
        </w:rPr>
        <w:t>Projet</w:t>
      </w:r>
      <w:r w:rsidR="00D11539">
        <w:rPr>
          <w:rFonts w:ascii="Helvetica" w:hAnsi="Helvetica"/>
          <w:b/>
          <w:sz w:val="32"/>
          <w:szCs w:val="32"/>
        </w:rPr>
        <w:t xml:space="preserve"> </w:t>
      </w:r>
      <w:r w:rsidR="00F866DD">
        <w:rPr>
          <w:rFonts w:ascii="Helvetica" w:hAnsi="Helvetica"/>
          <w:b/>
          <w:sz w:val="32"/>
          <w:szCs w:val="32"/>
        </w:rPr>
        <w:tab/>
      </w:r>
      <w:r w:rsidR="00F866DD" w:rsidRPr="00D11539">
        <w:rPr>
          <w:rFonts w:ascii="Helvetica" w:hAnsi="Helvetica"/>
          <w:sz w:val="28"/>
          <w:szCs w:val="32"/>
        </w:rPr>
        <w:t>Etienne De Oliveira</w:t>
      </w:r>
    </w:p>
    <w:p w14:paraId="76E9AE54" w14:textId="77777777" w:rsidR="00F866DD" w:rsidRPr="00D11539" w:rsidRDefault="00F866DD" w:rsidP="00F866DD">
      <w:pPr>
        <w:jc w:val="right"/>
        <w:rPr>
          <w:rFonts w:ascii="Helvetica" w:hAnsi="Helvetica"/>
          <w:sz w:val="28"/>
          <w:szCs w:val="32"/>
        </w:rPr>
      </w:pPr>
      <w:r w:rsidRPr="00D11539">
        <w:rPr>
          <w:rFonts w:ascii="Helvetica" w:hAnsi="Helvetica"/>
          <w:sz w:val="28"/>
          <w:szCs w:val="32"/>
        </w:rPr>
        <w:t>SLO</w:t>
      </w:r>
    </w:p>
    <w:p w14:paraId="7C3B560A" w14:textId="090351C4" w:rsidR="00F866DD" w:rsidRDefault="00F866DD" w:rsidP="00F866DD">
      <w:pPr>
        <w:tabs>
          <w:tab w:val="right" w:pos="9923"/>
        </w:tabs>
        <w:rPr>
          <w:rFonts w:ascii="Helvetica" w:hAnsi="Helvetica"/>
          <w:b/>
          <w:sz w:val="32"/>
          <w:szCs w:val="32"/>
        </w:rPr>
      </w:pPr>
      <w:r>
        <w:rPr>
          <w:rFonts w:ascii="Helvetica" w:hAnsi="Helvetica"/>
          <w:sz w:val="28"/>
          <w:szCs w:val="32"/>
        </w:rPr>
        <w:tab/>
        <w:t>2025</w:t>
      </w:r>
    </w:p>
    <w:p w14:paraId="75DAFDBF" w14:textId="77777777" w:rsidR="00C43502" w:rsidRPr="00FA2CE7" w:rsidRDefault="00C43502">
      <w:pPr>
        <w:rPr>
          <w:rFonts w:ascii="Helvetica" w:hAnsi="Helvetica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61"/>
      </w:tblGrid>
      <w:tr w:rsidR="009D2FD3" w:rsidRPr="00FA2CE7" w14:paraId="75DAFDC2" w14:textId="77777777" w:rsidTr="00FA4B7A">
        <w:trPr>
          <w:trHeight w:val="1987"/>
        </w:trPr>
        <w:tc>
          <w:tcPr>
            <w:tcW w:w="10061" w:type="dxa"/>
            <w:shd w:val="clear" w:color="auto" w:fill="auto"/>
          </w:tcPr>
          <w:p w14:paraId="75DAFDC0" w14:textId="77777777" w:rsidR="009D2FD3" w:rsidRPr="00FA2CE7" w:rsidRDefault="009D2FD3" w:rsidP="009D2FD3">
            <w:pPr>
              <w:rPr>
                <w:rFonts w:ascii="Helvetica" w:hAnsi="Helvetica"/>
                <w:b/>
                <w:sz w:val="24"/>
                <w:szCs w:val="28"/>
                <w:u w:val="single"/>
              </w:rPr>
            </w:pPr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Titre:</w:t>
            </w:r>
            <w:r w:rsidRPr="00FA2CE7">
              <w:rPr>
                <w:rFonts w:ascii="Helvetica" w:hAnsi="Helvetica"/>
                <w:b/>
                <w:sz w:val="24"/>
                <w:szCs w:val="28"/>
              </w:rPr>
              <w:tab/>
            </w:r>
          </w:p>
          <w:p w14:paraId="267987D7" w14:textId="77777777" w:rsidR="00EB6F17" w:rsidRPr="00FA2CE7" w:rsidRDefault="00EB6F17" w:rsidP="00EB6F17">
            <w:pPr>
              <w:tabs>
                <w:tab w:val="right" w:pos="9923"/>
              </w:tabs>
              <w:rPr>
                <w:rFonts w:ascii="Helvetica" w:hAnsi="Helvetica"/>
                <w:sz w:val="28"/>
                <w:szCs w:val="32"/>
              </w:rPr>
            </w:pPr>
            <w:r>
              <w:rPr>
                <w:rFonts w:ascii="Helvetica" w:hAnsi="Helvetica"/>
                <w:b/>
                <w:sz w:val="32"/>
                <w:szCs w:val="32"/>
              </w:rPr>
              <w:t>2418-Démonstrateur Graphiques</w:t>
            </w:r>
          </w:p>
          <w:p w14:paraId="75DAFDC1" w14:textId="258CD2A3" w:rsidR="009D2FD3" w:rsidRPr="00FA2CE7" w:rsidRDefault="009D2FD3" w:rsidP="00FC5CC9">
            <w:pPr>
              <w:spacing w:before="120"/>
              <w:rPr>
                <w:rFonts w:ascii="Helvetica" w:hAnsi="Helvetica"/>
                <w:b/>
                <w:bCs/>
                <w:sz w:val="24"/>
                <w:szCs w:val="28"/>
              </w:rPr>
            </w:pPr>
          </w:p>
        </w:tc>
      </w:tr>
      <w:tr w:rsidR="009D2FD3" w:rsidRPr="00FA2CE7" w14:paraId="75DAFDC5" w14:textId="77777777" w:rsidTr="00FA4B7A">
        <w:trPr>
          <w:trHeight w:val="2384"/>
        </w:trPr>
        <w:tc>
          <w:tcPr>
            <w:tcW w:w="10061" w:type="dxa"/>
            <w:shd w:val="clear" w:color="auto" w:fill="auto"/>
          </w:tcPr>
          <w:p w14:paraId="75DAFDC3" w14:textId="77777777" w:rsidR="009D2FD3" w:rsidRPr="00FA2CE7" w:rsidRDefault="00FC5CC9" w:rsidP="009D2FD3">
            <w:pPr>
              <w:rPr>
                <w:rFonts w:ascii="Helvetica" w:hAnsi="Helvetica"/>
                <w:b/>
                <w:sz w:val="24"/>
                <w:szCs w:val="28"/>
                <w:u w:val="single"/>
              </w:rPr>
            </w:pPr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Contexte et o</w:t>
            </w:r>
            <w:r w:rsidR="009D2FD3"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bjectifs:</w:t>
            </w:r>
          </w:p>
          <w:p w14:paraId="75DAFDC4" w14:textId="2C227D3A" w:rsidR="009D2FD3" w:rsidRPr="00FA2CE7" w:rsidRDefault="00E35E7C" w:rsidP="00FC5CC9">
            <w:pPr>
              <w:spacing w:before="120"/>
              <w:rPr>
                <w:rFonts w:ascii="Helvetica" w:hAnsi="Helvetica"/>
                <w:sz w:val="24"/>
                <w:szCs w:val="28"/>
              </w:rPr>
            </w:pPr>
            <w:r>
              <w:t>Réaliser un démonstrateur avec écran graphique. Pour afficher diverses formes graphiques de base (point, ligne, cercle).</w:t>
            </w:r>
          </w:p>
        </w:tc>
      </w:tr>
      <w:tr w:rsidR="009D2FD3" w:rsidRPr="00FA2CE7" w14:paraId="75DAFDCB" w14:textId="77777777" w:rsidTr="00FA2CE7">
        <w:trPr>
          <w:trHeight w:val="4937"/>
        </w:trPr>
        <w:tc>
          <w:tcPr>
            <w:tcW w:w="10061" w:type="dxa"/>
            <w:shd w:val="clear" w:color="auto" w:fill="auto"/>
          </w:tcPr>
          <w:p w14:paraId="75DAFDC6" w14:textId="77777777" w:rsidR="009D2FD3" w:rsidRPr="00FA2CE7" w:rsidRDefault="009D2FD3" w:rsidP="009D2FD3">
            <w:pPr>
              <w:rPr>
                <w:rFonts w:ascii="Helvetica" w:hAnsi="Helvetica"/>
                <w:b/>
                <w:sz w:val="24"/>
                <w:szCs w:val="28"/>
                <w:u w:val="single"/>
              </w:rPr>
            </w:pPr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Résultats obtenus</w:t>
            </w:r>
            <w:r w:rsidR="00FC5CC9"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 xml:space="preserve"> et conclusion </w:t>
            </w:r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:</w:t>
            </w:r>
          </w:p>
          <w:p w14:paraId="580420C9" w14:textId="77777777" w:rsidR="00E61864" w:rsidRPr="00C62D40" w:rsidRDefault="00E61864" w:rsidP="00E61864">
            <w:pPr>
              <w:pStyle w:val="NormalWeb"/>
              <w:jc w:val="both"/>
              <w:rPr>
                <w:rFonts w:ascii="Arial" w:hAnsi="Arial" w:cs="Arial"/>
                <w:color w:val="000000"/>
              </w:rPr>
            </w:pPr>
            <w:r w:rsidRPr="00C62D40">
              <w:rPr>
                <w:rFonts w:ascii="Arial" w:hAnsi="Arial" w:cs="Arial"/>
                <w:color w:val="000000"/>
              </w:rPr>
              <w:t xml:space="preserve">À la fin de ce projet, je peux dire que l’écran s’initialise correctement et qu’on peut communiquer avec lui. Cependant, rien n’est encore affiché. Le cercle de </w:t>
            </w:r>
            <w:proofErr w:type="spellStart"/>
            <w:r w:rsidRPr="00C62D40">
              <w:rPr>
                <w:rFonts w:ascii="Arial" w:hAnsi="Arial" w:cs="Arial"/>
                <w:color w:val="000000"/>
              </w:rPr>
              <w:t>LEDs</w:t>
            </w:r>
            <w:proofErr w:type="spellEnd"/>
            <w:r w:rsidRPr="00C62D40">
              <w:rPr>
                <w:rFonts w:ascii="Arial" w:hAnsi="Arial" w:cs="Arial"/>
                <w:color w:val="000000"/>
              </w:rPr>
              <w:t xml:space="preserve"> RGB est fonctionnel ; il faudra maintenant développer de véritables fonctions avec l’OC2 et le DMA afin de réduire au maximum l’utilisation du CPU, car les </w:t>
            </w:r>
            <w:proofErr w:type="spellStart"/>
            <w:r w:rsidRPr="00C62D40">
              <w:rPr>
                <w:rFonts w:ascii="Arial" w:hAnsi="Arial" w:cs="Arial"/>
                <w:color w:val="000000"/>
              </w:rPr>
              <w:t>LEDs</w:t>
            </w:r>
            <w:proofErr w:type="spellEnd"/>
            <w:r w:rsidRPr="00C62D40">
              <w:rPr>
                <w:rFonts w:ascii="Arial" w:hAnsi="Arial" w:cs="Arial"/>
                <w:color w:val="000000"/>
              </w:rPr>
              <w:t xml:space="preserve"> WS2812 consomment beaucoup de mémoire.</w:t>
            </w:r>
          </w:p>
          <w:p w14:paraId="316AA18D" w14:textId="77777777" w:rsidR="00E61864" w:rsidRPr="00C62D40" w:rsidRDefault="00E61864" w:rsidP="00E61864">
            <w:pPr>
              <w:pStyle w:val="NormalWeb"/>
              <w:jc w:val="both"/>
              <w:rPr>
                <w:rFonts w:ascii="Arial" w:hAnsi="Arial" w:cs="Arial"/>
                <w:color w:val="000000"/>
              </w:rPr>
            </w:pPr>
            <w:r w:rsidRPr="00C62D40">
              <w:rPr>
                <w:rFonts w:ascii="Arial" w:hAnsi="Arial" w:cs="Arial"/>
                <w:color w:val="000000"/>
              </w:rPr>
              <w:t>Concernant la partie audio, je n’ai pas pu la tester, car il faut pouvoir utiliser l’écran pour cela. Pour la carte SD, il n’y a aucune raison qu’elle ne fonctionne pas, puisqu’il s’agit simplement d’un connecteur. Quant à l’USB, je n’ai rien fait pour l’instant à part l’utiliser pour l’alimentation 5V.</w:t>
            </w:r>
          </w:p>
          <w:p w14:paraId="62C47297" w14:textId="77777777" w:rsidR="00E61864" w:rsidRPr="00C62D40" w:rsidRDefault="00E61864" w:rsidP="00E61864">
            <w:pPr>
              <w:pStyle w:val="NormalWeb"/>
              <w:rPr>
                <w:rFonts w:ascii="Arial" w:hAnsi="Arial" w:cs="Arial"/>
                <w:color w:val="000000"/>
              </w:rPr>
            </w:pPr>
            <w:r w:rsidRPr="00C62D40">
              <w:rPr>
                <w:rFonts w:ascii="Arial" w:hAnsi="Arial" w:cs="Arial"/>
                <w:color w:val="000000"/>
              </w:rPr>
              <w:t>En résumé, ce qui est fonctionnel ou partiellement fonctionnel :</w:t>
            </w:r>
          </w:p>
          <w:p w14:paraId="256CF8ED" w14:textId="77777777" w:rsidR="00E61864" w:rsidRPr="00C62D40" w:rsidRDefault="00E61864" w:rsidP="00E61864">
            <w:pPr>
              <w:pStyle w:val="NormalWeb"/>
              <w:numPr>
                <w:ilvl w:val="0"/>
                <w:numId w:val="1"/>
              </w:numPr>
              <w:rPr>
                <w:rFonts w:ascii="Arial" w:hAnsi="Arial" w:cs="Arial"/>
                <w:color w:val="000000"/>
              </w:rPr>
            </w:pPr>
            <w:r w:rsidRPr="00C62D40">
              <w:rPr>
                <w:rFonts w:ascii="Arial" w:hAnsi="Arial" w:cs="Arial"/>
                <w:color w:val="000000"/>
              </w:rPr>
              <w:t>L’alimentation 5V et 3,3V</w:t>
            </w:r>
          </w:p>
          <w:p w14:paraId="60966F6B" w14:textId="77777777" w:rsidR="00E61864" w:rsidRPr="00C62D40" w:rsidRDefault="00E61864" w:rsidP="00E61864">
            <w:pPr>
              <w:pStyle w:val="NormalWeb"/>
              <w:numPr>
                <w:ilvl w:val="0"/>
                <w:numId w:val="1"/>
              </w:numPr>
              <w:rPr>
                <w:rFonts w:ascii="Arial" w:hAnsi="Arial" w:cs="Arial"/>
                <w:color w:val="000000"/>
              </w:rPr>
            </w:pPr>
            <w:r w:rsidRPr="00C62D40">
              <w:rPr>
                <w:rFonts w:ascii="Arial" w:hAnsi="Arial" w:cs="Arial"/>
                <w:color w:val="000000"/>
              </w:rPr>
              <w:t>Le multiplexeur d’alimentation (TPS2117)</w:t>
            </w:r>
          </w:p>
          <w:p w14:paraId="063D351D" w14:textId="77777777" w:rsidR="00E61864" w:rsidRPr="00C62D40" w:rsidRDefault="00E61864" w:rsidP="00E61864">
            <w:pPr>
              <w:pStyle w:val="NormalWeb"/>
              <w:numPr>
                <w:ilvl w:val="0"/>
                <w:numId w:val="1"/>
              </w:numPr>
              <w:rPr>
                <w:rFonts w:ascii="Arial" w:hAnsi="Arial" w:cs="Arial"/>
                <w:color w:val="000000"/>
              </w:rPr>
            </w:pPr>
            <w:r w:rsidRPr="00C62D40">
              <w:rPr>
                <w:rFonts w:ascii="Arial" w:hAnsi="Arial" w:cs="Arial"/>
                <w:color w:val="000000"/>
              </w:rPr>
              <w:t>Le microcontrôleur PIC32</w:t>
            </w:r>
          </w:p>
          <w:p w14:paraId="752B59D2" w14:textId="77777777" w:rsidR="00E61864" w:rsidRPr="00C62D40" w:rsidRDefault="00E61864" w:rsidP="00E61864">
            <w:pPr>
              <w:pStyle w:val="NormalWeb"/>
              <w:numPr>
                <w:ilvl w:val="0"/>
                <w:numId w:val="1"/>
              </w:numPr>
              <w:rPr>
                <w:rFonts w:ascii="Arial" w:hAnsi="Arial" w:cs="Arial"/>
                <w:color w:val="000000"/>
              </w:rPr>
            </w:pPr>
            <w:r w:rsidRPr="00C62D40">
              <w:rPr>
                <w:rFonts w:ascii="Arial" w:hAnsi="Arial" w:cs="Arial"/>
                <w:color w:val="000000"/>
              </w:rPr>
              <w:t>La petite LED rouge</w:t>
            </w:r>
          </w:p>
          <w:p w14:paraId="3A72C3D9" w14:textId="77777777" w:rsidR="00E61864" w:rsidRDefault="00E61864" w:rsidP="00E61864">
            <w:pPr>
              <w:pStyle w:val="NormalWeb"/>
              <w:numPr>
                <w:ilvl w:val="0"/>
                <w:numId w:val="1"/>
              </w:numPr>
              <w:rPr>
                <w:rFonts w:ascii="Arial" w:hAnsi="Arial" w:cs="Arial"/>
                <w:color w:val="000000"/>
              </w:rPr>
            </w:pPr>
            <w:r w:rsidRPr="00C62D40">
              <w:rPr>
                <w:rFonts w:ascii="Arial" w:hAnsi="Arial" w:cs="Arial"/>
                <w:color w:val="000000"/>
              </w:rPr>
              <w:t xml:space="preserve">Le cercle de </w:t>
            </w:r>
            <w:proofErr w:type="spellStart"/>
            <w:r w:rsidRPr="00C62D40">
              <w:rPr>
                <w:rFonts w:ascii="Arial" w:hAnsi="Arial" w:cs="Arial"/>
                <w:color w:val="000000"/>
              </w:rPr>
              <w:t>LEDs</w:t>
            </w:r>
            <w:proofErr w:type="spellEnd"/>
            <w:r w:rsidRPr="00C62D40">
              <w:rPr>
                <w:rFonts w:ascii="Arial" w:hAnsi="Arial" w:cs="Arial"/>
                <w:color w:val="000000"/>
              </w:rPr>
              <w:t xml:space="preserve"> RGB</w:t>
            </w:r>
          </w:p>
          <w:p w14:paraId="75DAFDC8" w14:textId="6E75DB81" w:rsidR="009D2FD3" w:rsidRPr="00E61864" w:rsidRDefault="00E61864" w:rsidP="00E61864">
            <w:pPr>
              <w:pStyle w:val="NormalWeb"/>
              <w:numPr>
                <w:ilvl w:val="0"/>
                <w:numId w:val="1"/>
              </w:numPr>
              <w:rPr>
                <w:rFonts w:ascii="Arial" w:hAnsi="Arial" w:cs="Arial"/>
                <w:color w:val="000000"/>
              </w:rPr>
            </w:pPr>
            <w:r w:rsidRPr="00E61864">
              <w:rPr>
                <w:rFonts w:cs="Arial"/>
                <w:color w:val="000000"/>
              </w:rPr>
              <w:t>L’écran, mais uniquement en phase d’initialisation, sans affichage</w:t>
            </w:r>
          </w:p>
          <w:p w14:paraId="75DAFDC9" w14:textId="77777777" w:rsidR="000129C6" w:rsidRPr="00FA2CE7" w:rsidRDefault="000129C6" w:rsidP="009D2FD3">
            <w:pPr>
              <w:rPr>
                <w:rFonts w:ascii="Helvetica" w:hAnsi="Helvetica"/>
                <w:sz w:val="24"/>
                <w:szCs w:val="28"/>
                <w:u w:val="single"/>
              </w:rPr>
            </w:pPr>
          </w:p>
          <w:p w14:paraId="75DAFDCA" w14:textId="77777777" w:rsidR="000129C6" w:rsidRPr="00FA2CE7" w:rsidRDefault="000129C6" w:rsidP="009D2FD3">
            <w:pPr>
              <w:rPr>
                <w:rFonts w:ascii="Helvetica" w:hAnsi="Helvetica"/>
                <w:sz w:val="24"/>
                <w:szCs w:val="28"/>
              </w:rPr>
            </w:pPr>
          </w:p>
        </w:tc>
      </w:tr>
    </w:tbl>
    <w:p w14:paraId="75DAFDCC" w14:textId="77777777" w:rsidR="00C43502" w:rsidRPr="00FA2CE7" w:rsidRDefault="00C43502">
      <w:pPr>
        <w:rPr>
          <w:rFonts w:ascii="Helvetica" w:hAnsi="Helvetica"/>
          <w:sz w:val="24"/>
          <w:szCs w:val="28"/>
        </w:rPr>
      </w:pPr>
    </w:p>
    <w:p w14:paraId="75DAFDCD" w14:textId="0941BC6C" w:rsidR="009D2FD3" w:rsidRPr="00FA2CE7" w:rsidRDefault="009D2FD3">
      <w:pPr>
        <w:rPr>
          <w:rFonts w:ascii="Helvetica" w:hAnsi="Helvetica"/>
          <w:i/>
          <w:iCs/>
          <w:sz w:val="24"/>
          <w:szCs w:val="28"/>
        </w:rPr>
      </w:pPr>
      <w:r w:rsidRPr="00FA2CE7">
        <w:rPr>
          <w:rFonts w:ascii="Helvetica" w:hAnsi="Helvetica"/>
          <w:i/>
          <w:iCs/>
          <w:szCs w:val="28"/>
        </w:rPr>
        <w:t xml:space="preserve">Maître(s) de </w:t>
      </w:r>
      <w:r w:rsidR="00A90007">
        <w:rPr>
          <w:rFonts w:ascii="Helvetica" w:hAnsi="Helvetica"/>
          <w:i/>
          <w:iCs/>
          <w:szCs w:val="28"/>
        </w:rPr>
        <w:t>projet</w:t>
      </w:r>
      <w:r w:rsidRPr="00FA2CE7">
        <w:rPr>
          <w:rFonts w:ascii="Helvetica" w:hAnsi="Helvetica"/>
          <w:i/>
          <w:iCs/>
          <w:szCs w:val="28"/>
        </w:rPr>
        <w:t>:</w:t>
      </w:r>
      <w:r w:rsidRPr="00FA2CE7">
        <w:rPr>
          <w:rFonts w:ascii="Helvetica" w:hAnsi="Helvetica"/>
          <w:i/>
          <w:iCs/>
          <w:sz w:val="24"/>
          <w:szCs w:val="28"/>
        </w:rPr>
        <w:tab/>
      </w:r>
      <w:r w:rsidR="003A46FE">
        <w:rPr>
          <w:rFonts w:ascii="Helvetica" w:hAnsi="Helvetica"/>
          <w:i/>
          <w:iCs/>
          <w:sz w:val="24"/>
          <w:szCs w:val="28"/>
        </w:rPr>
        <w:tab/>
      </w:r>
      <w:r w:rsidR="00F866DD">
        <w:rPr>
          <w:rFonts w:ascii="Helvetica" w:hAnsi="Helvetica"/>
          <w:i/>
          <w:iCs/>
          <w:szCs w:val="28"/>
        </w:rPr>
        <w:t>Etienne De Oliveira</w:t>
      </w:r>
    </w:p>
    <w:p w14:paraId="75DAFDCE" w14:textId="00FF14FD" w:rsidR="009D2FD3" w:rsidRPr="00FA2CE7" w:rsidRDefault="00F0564B">
      <w:pPr>
        <w:rPr>
          <w:rFonts w:ascii="Helvetica" w:hAnsi="Helvetica"/>
          <w:i/>
          <w:iCs/>
          <w:sz w:val="24"/>
          <w:szCs w:val="28"/>
        </w:rPr>
      </w:pPr>
      <w:r w:rsidRPr="00FA2CE7">
        <w:rPr>
          <w:rFonts w:ascii="Helvetica" w:hAnsi="Helvetica"/>
          <w:i/>
          <w:iCs/>
          <w:szCs w:val="28"/>
        </w:rPr>
        <w:t>Entreprise mandataire</w:t>
      </w:r>
      <w:r w:rsidR="009D2FD3" w:rsidRPr="00FA2CE7">
        <w:rPr>
          <w:rFonts w:ascii="Helvetica" w:hAnsi="Helvetica"/>
          <w:i/>
          <w:iCs/>
          <w:szCs w:val="28"/>
        </w:rPr>
        <w:t>:</w:t>
      </w:r>
      <w:r w:rsidR="009D2FD3" w:rsidRPr="00FA2CE7">
        <w:rPr>
          <w:rFonts w:ascii="Helvetica" w:hAnsi="Helvetica"/>
          <w:i/>
          <w:iCs/>
          <w:sz w:val="24"/>
          <w:szCs w:val="28"/>
        </w:rPr>
        <w:tab/>
      </w:r>
      <w:r w:rsidR="00F866DD">
        <w:rPr>
          <w:rFonts w:ascii="Helvetica" w:hAnsi="Helvetica"/>
          <w:i/>
          <w:iCs/>
          <w:szCs w:val="28"/>
        </w:rPr>
        <w:t>ETML-ES</w:t>
      </w:r>
    </w:p>
    <w:sectPr w:rsidR="009D2FD3" w:rsidRPr="00FA2CE7" w:rsidSect="006B4BD5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389" w:right="851" w:bottom="1021" w:left="1134" w:header="567" w:footer="62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1DFC2" w14:textId="77777777" w:rsidR="004F0275" w:rsidRDefault="004F0275">
      <w:r>
        <w:separator/>
      </w:r>
    </w:p>
  </w:endnote>
  <w:endnote w:type="continuationSeparator" w:id="0">
    <w:p w14:paraId="2D5F0209" w14:textId="77777777" w:rsidR="004F0275" w:rsidRDefault="004F0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ETML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FDD8" w14:textId="77777777" w:rsidR="00AB5C4C" w:rsidRDefault="00AB5C4C">
    <w:pPr>
      <w:pStyle w:val="Pieddepage"/>
      <w:tabs>
        <w:tab w:val="right" w:pos="9923"/>
      </w:tabs>
    </w:pPr>
    <w:r>
      <w:rPr>
        <w:sz w:val="12"/>
      </w:rPr>
      <w:tab/>
    </w:r>
    <w:r>
      <w:t xml:space="preserve">Page n° </w:t>
    </w:r>
    <w:r>
      <w:fldChar w:fldCharType="begin"/>
    </w:r>
    <w:r>
      <w:instrText xml:space="preserve"> PAGE </w:instrText>
    </w:r>
    <w:r>
      <w:fldChar w:fldCharType="separate"/>
    </w:r>
    <w:r w:rsidR="000C02D3"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 w:rsidR="003A46FE">
      <w:rPr>
        <w:noProof/>
      </w:rPr>
      <w:t>1</w:t>
    </w:r>
    <w:r>
      <w:fldChar w:fldCharType="end"/>
    </w:r>
  </w:p>
  <w:p w14:paraId="75DAFDD9" w14:textId="77777777" w:rsidR="00AB5C4C" w:rsidRDefault="00AB5C4C">
    <w:pPr>
      <w:pStyle w:val="Pieddepage"/>
      <w:rPr>
        <w:sz w:val="2"/>
      </w:rPr>
    </w:pPr>
  </w:p>
  <w:p w14:paraId="75DAFDDA" w14:textId="77777777" w:rsidR="00AB5C4C" w:rsidRDefault="00AB5C4C">
    <w:pPr>
      <w:pStyle w:val="Pieddepage"/>
      <w:rPr>
        <w:sz w:val="2"/>
      </w:rPr>
    </w:pPr>
  </w:p>
  <w:p w14:paraId="75DAFDDB" w14:textId="77777777" w:rsidR="00AB5C4C" w:rsidRDefault="00AB5C4C">
    <w:pPr>
      <w:pStyle w:val="Pieddepage"/>
      <w:rPr>
        <w:sz w:val="2"/>
      </w:rPr>
    </w:pPr>
  </w:p>
  <w:p w14:paraId="75DAFDDC" w14:textId="77777777" w:rsidR="00AB5C4C" w:rsidRDefault="00AB5C4C">
    <w:pPr>
      <w:pStyle w:val="Pieddepag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FDE0" w14:textId="77777777" w:rsidR="006B4BD5" w:rsidRPr="00FA2CE7" w:rsidRDefault="006B4BD5" w:rsidP="006B4BD5">
    <w:pPr>
      <w:pStyle w:val="PieddepageETML-ES"/>
      <w:pBdr>
        <w:top w:val="single" w:sz="4" w:space="1" w:color="808080"/>
      </w:pBdr>
      <w:rPr>
        <w:rFonts w:ascii="Helvetica" w:hAnsi="Helvetica"/>
        <w:color w:val="595959"/>
      </w:rPr>
    </w:pPr>
    <w:r w:rsidRPr="00FA2CE7">
      <w:rPr>
        <w:rFonts w:ascii="Helvetica" w:hAnsi="Helvetica"/>
      </w:rPr>
      <w:drawing>
        <wp:anchor distT="0" distB="0" distL="114300" distR="114300" simplePos="0" relativeHeight="251659264" behindDoc="0" locked="0" layoutInCell="1" allowOverlap="1" wp14:anchorId="75DAFDE8" wp14:editId="75DAFDE9">
          <wp:simplePos x="0" y="0"/>
          <wp:positionH relativeFrom="column">
            <wp:posOffset>-3810</wp:posOffset>
          </wp:positionH>
          <wp:positionV relativeFrom="paragraph">
            <wp:posOffset>-635</wp:posOffset>
          </wp:positionV>
          <wp:extent cx="347980" cy="597535"/>
          <wp:effectExtent l="0" t="0" r="0" b="0"/>
          <wp:wrapNone/>
          <wp:docPr id="3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7980" cy="597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A2CE7">
      <w:rPr>
        <w:rFonts w:ascii="Helvetica" w:hAnsi="Helvetica"/>
        <w:color w:val="595959"/>
      </w:rPr>
      <w:t xml:space="preserve"> Ecole supérieure, école des métiers Lausanne</w:t>
    </w:r>
    <w:r w:rsidRPr="00FA2CE7">
      <w:rPr>
        <w:rFonts w:ascii="Helvetica" w:hAnsi="Helvetica"/>
        <w:color w:val="595959"/>
      </w:rPr>
      <w:tab/>
    </w:r>
  </w:p>
  <w:p w14:paraId="75DAFDE1" w14:textId="77777777" w:rsidR="006B4BD5" w:rsidRPr="00FA2CE7" w:rsidRDefault="006B4BD5" w:rsidP="006B4BD5">
    <w:pPr>
      <w:pStyle w:val="PieddepageETML-ES"/>
      <w:tabs>
        <w:tab w:val="center" w:pos="4962"/>
      </w:tabs>
      <w:rPr>
        <w:rFonts w:ascii="Helvetica" w:hAnsi="Helvetica"/>
        <w:color w:val="595959"/>
      </w:rPr>
    </w:pPr>
    <w:r w:rsidRPr="00FA2CE7">
      <w:rPr>
        <w:rFonts w:ascii="Helvetica" w:hAnsi="Helvetica"/>
        <w:color w:val="595959"/>
      </w:rPr>
      <w:t xml:space="preserve"> Rue de Sébeillon 12</w:t>
    </w:r>
    <w:r w:rsidRPr="00FA2CE7">
      <w:rPr>
        <w:rFonts w:ascii="Helvetica" w:hAnsi="Helvetica"/>
        <w:color w:val="595959"/>
      </w:rPr>
      <w:tab/>
    </w:r>
    <w:r w:rsidRPr="00FA2CE7">
      <w:rPr>
        <w:rFonts w:ascii="Helvetica" w:hAnsi="Helvetica"/>
        <w:color w:val="595959"/>
      </w:rPr>
      <w:tab/>
    </w:r>
  </w:p>
  <w:p w14:paraId="75DAFDE2" w14:textId="77777777" w:rsidR="006B4BD5" w:rsidRPr="00FA2CE7" w:rsidRDefault="006B4BD5" w:rsidP="006B4BD5">
    <w:pPr>
      <w:pStyle w:val="PieddepageETML-ES"/>
      <w:tabs>
        <w:tab w:val="center" w:pos="4962"/>
      </w:tabs>
      <w:rPr>
        <w:rFonts w:ascii="Helvetica" w:hAnsi="Helvetica"/>
        <w:color w:val="595959"/>
      </w:rPr>
    </w:pPr>
    <w:r w:rsidRPr="00FA2CE7">
      <w:rPr>
        <w:rFonts w:ascii="Helvetica" w:hAnsi="Helvetica"/>
        <w:color w:val="595959"/>
      </w:rPr>
      <w:t xml:space="preserve"> CH-1004 Lausanne</w:t>
    </w:r>
    <w:r w:rsidRPr="00FA2CE7">
      <w:rPr>
        <w:rFonts w:ascii="Helvetica" w:hAnsi="Helvetica"/>
        <w:color w:val="595959"/>
      </w:rPr>
      <w:tab/>
    </w:r>
    <w:r w:rsidRPr="00FA2CE7">
      <w:rPr>
        <w:rFonts w:ascii="Helvetica" w:hAnsi="Helvetica"/>
        <w:color w:val="595959"/>
      </w:rPr>
      <w:tab/>
    </w:r>
    <w:r w:rsidRPr="00FA2CE7">
      <w:rPr>
        <w:rFonts w:ascii="Helvetica" w:hAnsi="Helvetica"/>
        <w:color w:val="595959"/>
      </w:rPr>
      <w:tab/>
    </w:r>
  </w:p>
  <w:p w14:paraId="75DAFDE3" w14:textId="77777777" w:rsidR="006B4BD5" w:rsidRPr="00FA2CE7" w:rsidRDefault="006B4BD5" w:rsidP="006B4BD5">
    <w:pPr>
      <w:pStyle w:val="PieddepageETML-ES"/>
      <w:tabs>
        <w:tab w:val="center" w:pos="4962"/>
      </w:tabs>
      <w:rPr>
        <w:rFonts w:ascii="Helvetica" w:hAnsi="Helvetica"/>
        <w:color w:val="595959"/>
      </w:rPr>
    </w:pPr>
    <w:r w:rsidRPr="00FA2CE7">
      <w:rPr>
        <w:rFonts w:ascii="Helvetica" w:hAnsi="Helvetica"/>
      </w:rPr>
      <w:t xml:space="preserve"> </w:t>
    </w:r>
    <w:hyperlink r:id="rId2" w:history="1">
      <w:r w:rsidRPr="00FA2CE7">
        <w:rPr>
          <w:rStyle w:val="Lienhypertexte"/>
          <w:rFonts w:ascii="Helvetica" w:hAnsi="Helvetica"/>
          <w:color w:val="595959"/>
          <w:lang w:val="de-CH"/>
        </w:rPr>
        <w:t>www.etml-es.ch</w:t>
      </w:r>
    </w:hyperlink>
    <w:r w:rsidRPr="00FA2CE7">
      <w:rPr>
        <w:rFonts w:ascii="Helvetica" w:hAnsi="Helvetica"/>
        <w:color w:val="595959"/>
        <w:lang w:val="de-CH"/>
      </w:rPr>
      <w:tab/>
    </w:r>
    <w:r w:rsidRPr="00FA2CE7">
      <w:rPr>
        <w:rFonts w:ascii="Helvetica" w:hAnsi="Helvetica"/>
        <w:color w:val="595959"/>
        <w:lang w:val="de-CH"/>
      </w:rPr>
      <w:tab/>
    </w:r>
    <w:r w:rsidRPr="00FA2CE7">
      <w:rPr>
        <w:rFonts w:ascii="Helvetica" w:hAnsi="Helvetica"/>
        <w:color w:val="595959"/>
      </w:rPr>
      <w:t xml:space="preserve">|  </w:t>
    </w:r>
    <w:r w:rsidRPr="00FA2CE7">
      <w:rPr>
        <w:rFonts w:ascii="Helvetica" w:hAnsi="Helvetica"/>
        <w:b/>
        <w:color w:val="595959"/>
      </w:rPr>
      <w:fldChar w:fldCharType="begin"/>
    </w:r>
    <w:r w:rsidRPr="00FA2CE7">
      <w:rPr>
        <w:rFonts w:ascii="Helvetica" w:hAnsi="Helvetica"/>
        <w:b/>
        <w:color w:val="595959"/>
      </w:rPr>
      <w:instrText>PAGE   \* MERGEFORMAT</w:instrText>
    </w:r>
    <w:r w:rsidRPr="00FA2CE7">
      <w:rPr>
        <w:rFonts w:ascii="Helvetica" w:hAnsi="Helvetica"/>
        <w:b/>
        <w:color w:val="595959"/>
      </w:rPr>
      <w:fldChar w:fldCharType="separate"/>
    </w:r>
    <w:r w:rsidR="00A90007">
      <w:rPr>
        <w:rFonts w:ascii="Helvetica" w:hAnsi="Helvetica"/>
        <w:b/>
        <w:color w:val="595959"/>
      </w:rPr>
      <w:t>1</w:t>
    </w:r>
    <w:r w:rsidRPr="00FA2CE7">
      <w:rPr>
        <w:rFonts w:ascii="Helvetica" w:hAnsi="Helvetica"/>
        <w:b/>
        <w:color w:val="595959"/>
      </w:rPr>
      <w:fldChar w:fldCharType="end"/>
    </w:r>
    <w:r w:rsidRPr="00FA2CE7">
      <w:rPr>
        <w:rFonts w:ascii="Helvetica" w:hAnsi="Helvetica"/>
        <w:color w:val="595959"/>
      </w:rPr>
      <w:t xml:space="preserve"> / </w:t>
    </w:r>
    <w:r w:rsidRPr="00FA2CE7">
      <w:rPr>
        <w:rFonts w:ascii="Helvetica" w:hAnsi="Helvetica"/>
        <w:color w:val="595959"/>
      </w:rPr>
      <w:fldChar w:fldCharType="begin"/>
    </w:r>
    <w:r w:rsidRPr="00FA2CE7">
      <w:rPr>
        <w:rFonts w:ascii="Helvetica" w:hAnsi="Helvetica"/>
        <w:color w:val="595959"/>
      </w:rPr>
      <w:instrText xml:space="preserve"> NUMPAGES </w:instrText>
    </w:r>
    <w:r w:rsidRPr="00FA2CE7">
      <w:rPr>
        <w:rFonts w:ascii="Helvetica" w:hAnsi="Helvetica"/>
        <w:color w:val="595959"/>
      </w:rPr>
      <w:fldChar w:fldCharType="separate"/>
    </w:r>
    <w:r w:rsidR="00A90007">
      <w:rPr>
        <w:rFonts w:ascii="Helvetica" w:hAnsi="Helvetica"/>
        <w:color w:val="595959"/>
      </w:rPr>
      <w:t>1</w:t>
    </w:r>
    <w:r w:rsidRPr="00FA2CE7">
      <w:rPr>
        <w:rFonts w:ascii="Helvetica" w:hAnsi="Helvetica"/>
        <w:color w:val="595959"/>
      </w:rPr>
      <w:fldChar w:fldCharType="end"/>
    </w:r>
    <w:r w:rsidRPr="00FA2CE7">
      <w:rPr>
        <w:rFonts w:ascii="Helvetica" w:hAnsi="Helvetica"/>
        <w:color w:val="595959"/>
      </w:rPr>
      <w:t xml:space="preserve">  |</w:t>
    </w:r>
  </w:p>
  <w:p w14:paraId="75DAFDE4" w14:textId="77777777" w:rsidR="00AB5C4C" w:rsidRPr="00FA2CE7" w:rsidRDefault="00AB5C4C">
    <w:pPr>
      <w:pStyle w:val="Pieddepage"/>
      <w:rPr>
        <w:rFonts w:ascii="Helvetica" w:hAnsi="Helvetica"/>
        <w:sz w:val="2"/>
      </w:rPr>
    </w:pPr>
  </w:p>
  <w:p w14:paraId="75DAFDE5" w14:textId="77777777" w:rsidR="00AB5C4C" w:rsidRPr="00FA2CE7" w:rsidRDefault="00AB5C4C">
    <w:pPr>
      <w:pStyle w:val="Pieddepage"/>
      <w:rPr>
        <w:rFonts w:ascii="Helvetica" w:hAnsi="Helvetica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CE1AE" w14:textId="77777777" w:rsidR="004F0275" w:rsidRDefault="004F0275">
      <w:r>
        <w:separator/>
      </w:r>
    </w:p>
  </w:footnote>
  <w:footnote w:type="continuationSeparator" w:id="0">
    <w:p w14:paraId="4FC79C7E" w14:textId="77777777" w:rsidR="004F0275" w:rsidRDefault="004F02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1"/>
      <w:gridCol w:w="8292"/>
    </w:tblGrid>
    <w:tr w:rsidR="00AB5C4C" w14:paraId="75DAFDD5" w14:textId="77777777">
      <w:tc>
        <w:tcPr>
          <w:tcW w:w="1701" w:type="dxa"/>
        </w:tcPr>
        <w:p w14:paraId="75DAFDD3" w14:textId="77777777" w:rsidR="00AB5C4C" w:rsidRDefault="00AB5C4C">
          <w:r>
            <w:rPr>
              <w:rFonts w:ascii="ETML" w:hAnsi="ETML"/>
              <w:sz w:val="40"/>
            </w:rPr>
            <w:t>ETML</w:t>
          </w:r>
        </w:p>
      </w:tc>
      <w:tc>
        <w:tcPr>
          <w:tcW w:w="8292" w:type="dxa"/>
          <w:tcBorders>
            <w:bottom w:val="single" w:sz="12" w:space="0" w:color="auto"/>
          </w:tcBorders>
          <w:vAlign w:val="bottom"/>
        </w:tcPr>
        <w:p w14:paraId="75DAFDD4" w14:textId="77777777" w:rsidR="00AB5C4C" w:rsidRDefault="00AB5C4C">
          <w:pPr>
            <w:pStyle w:val="Titre1"/>
            <w:keepNext/>
            <w:spacing w:before="120" w:after="0"/>
            <w:jc w:val="right"/>
            <w:rPr>
              <w:rFonts w:ascii="Century Gothic" w:hAnsi="Century Gothic"/>
            </w:rPr>
          </w:pPr>
        </w:p>
      </w:tc>
    </w:tr>
  </w:tbl>
  <w:p w14:paraId="75DAFDD6" w14:textId="77777777" w:rsidR="00AB5C4C" w:rsidRDefault="00AB5C4C">
    <w:pPr>
      <w:pStyle w:val="En-tte"/>
      <w:rPr>
        <w:sz w:val="2"/>
      </w:rPr>
    </w:pPr>
  </w:p>
  <w:p w14:paraId="75DAFDD7" w14:textId="77777777" w:rsidR="00AB5C4C" w:rsidRDefault="00AB5C4C">
    <w:pPr>
      <w:pStyle w:val="En-tte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FDDD" w14:textId="77777777" w:rsidR="006B4BD5" w:rsidRDefault="006B4BD5" w:rsidP="006B4BD5">
    <w:pPr>
      <w:pStyle w:val="En-tteETML-ES"/>
      <w:rPr>
        <w:rFonts w:ascii="ETML" w:hAnsi="ETML"/>
        <w:sz w:val="22"/>
      </w:rPr>
    </w:pPr>
    <w:r>
      <w:drawing>
        <wp:inline distT="0" distB="0" distL="0" distR="0" wp14:anchorId="75DAFDE6" wp14:editId="75DAFDE7">
          <wp:extent cx="1817370" cy="254635"/>
          <wp:effectExtent l="0" t="0" r="0" b="0"/>
          <wp:docPr id="1" name="Image 2" descr="Description : 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Description : 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7370" cy="254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Pr="000C057D">
      <w:rPr>
        <w:rFonts w:ascii="ETML" w:hAnsi="ETML"/>
        <w:sz w:val="22"/>
      </w:rPr>
      <w:t>ETML</w:t>
    </w:r>
    <w:r w:rsidR="00A23AB2">
      <w:rPr>
        <w:rFonts w:ascii="ETML" w:hAnsi="ETML"/>
        <w:sz w:val="22"/>
      </w:rPr>
      <w:t>-ES</w:t>
    </w:r>
  </w:p>
  <w:p w14:paraId="75DAFDDE" w14:textId="77777777" w:rsidR="00A23AB2" w:rsidRPr="00A23AB2" w:rsidRDefault="00A23AB2" w:rsidP="00A23AB2">
    <w:pPr>
      <w:pStyle w:val="En-tteETML-ES"/>
      <w:spacing w:before="0"/>
      <w:rPr>
        <w:sz w:val="2"/>
      </w:rPr>
    </w:pPr>
  </w:p>
  <w:p w14:paraId="75DAFDDF" w14:textId="77777777" w:rsidR="00AB5C4C" w:rsidRDefault="00AB5C4C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0207"/>
    <w:multiLevelType w:val="multilevel"/>
    <w:tmpl w:val="DCB4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549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3502"/>
    <w:rsid w:val="000129C6"/>
    <w:rsid w:val="0004487F"/>
    <w:rsid w:val="00080D1D"/>
    <w:rsid w:val="000B6DB5"/>
    <w:rsid w:val="000C02D3"/>
    <w:rsid w:val="000C54BF"/>
    <w:rsid w:val="001021E2"/>
    <w:rsid w:val="0011388C"/>
    <w:rsid w:val="00151B1D"/>
    <w:rsid w:val="002A692D"/>
    <w:rsid w:val="0032322C"/>
    <w:rsid w:val="003A46FE"/>
    <w:rsid w:val="004641E5"/>
    <w:rsid w:val="004F0275"/>
    <w:rsid w:val="006B4BD5"/>
    <w:rsid w:val="006C2AA0"/>
    <w:rsid w:val="007527F9"/>
    <w:rsid w:val="007B595A"/>
    <w:rsid w:val="008C2289"/>
    <w:rsid w:val="00927EE0"/>
    <w:rsid w:val="009D2FD3"/>
    <w:rsid w:val="00A23AB2"/>
    <w:rsid w:val="00A90007"/>
    <w:rsid w:val="00AB0670"/>
    <w:rsid w:val="00AB5C4C"/>
    <w:rsid w:val="00B52A5E"/>
    <w:rsid w:val="00B53285"/>
    <w:rsid w:val="00C43502"/>
    <w:rsid w:val="00C9319B"/>
    <w:rsid w:val="00CA3027"/>
    <w:rsid w:val="00D11539"/>
    <w:rsid w:val="00D72859"/>
    <w:rsid w:val="00E072CB"/>
    <w:rsid w:val="00E35E7C"/>
    <w:rsid w:val="00E61864"/>
    <w:rsid w:val="00E67F8A"/>
    <w:rsid w:val="00EB6F17"/>
    <w:rsid w:val="00F00824"/>
    <w:rsid w:val="00F0564B"/>
    <w:rsid w:val="00F866DD"/>
    <w:rsid w:val="00FA2CE7"/>
    <w:rsid w:val="00FA4B7A"/>
    <w:rsid w:val="00FC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5DAFDB8"/>
  <w15:docId w15:val="{F2EA3AC1-D687-450E-910D-B0662821B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szCs w:val="22"/>
      <w:lang w:val="fr-FR" w:eastAsia="fr-FR"/>
    </w:rPr>
  </w:style>
  <w:style w:type="paragraph" w:styleId="Titre1">
    <w:name w:val="heading 1"/>
    <w:basedOn w:val="Normal"/>
    <w:next w:val="Normal"/>
    <w:qFormat/>
    <w:pPr>
      <w:tabs>
        <w:tab w:val="left" w:pos="142"/>
      </w:tabs>
      <w:spacing w:before="360" w:after="240"/>
      <w:ind w:left="142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table" w:styleId="Grilledutableau">
    <w:name w:val="Table Grid"/>
    <w:basedOn w:val="TableauNormal"/>
    <w:rsid w:val="009D2F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-tteETML-ES">
    <w:name w:val="En-tête ETML-ES"/>
    <w:basedOn w:val="Normal"/>
    <w:link w:val="En-tteETML-ESCar"/>
    <w:qFormat/>
    <w:rsid w:val="006B4BD5"/>
    <w:pPr>
      <w:pBdr>
        <w:bottom w:val="single" w:sz="4" w:space="1" w:color="auto"/>
      </w:pBdr>
      <w:tabs>
        <w:tab w:val="right" w:pos="9923"/>
      </w:tabs>
      <w:spacing w:before="120"/>
    </w:pPr>
    <w:rPr>
      <w:rFonts w:ascii="Times New Roman" w:hAnsi="Times New Roman"/>
      <w:noProof/>
      <w:sz w:val="28"/>
      <w:szCs w:val="18"/>
      <w:lang w:val="fr-CH" w:eastAsia="fr-CH"/>
    </w:rPr>
  </w:style>
  <w:style w:type="character" w:customStyle="1" w:styleId="En-tteETML-ESCar">
    <w:name w:val="En-tête ETML-ES Car"/>
    <w:link w:val="En-tteETML-ES"/>
    <w:rsid w:val="006B4BD5"/>
    <w:rPr>
      <w:noProof/>
      <w:sz w:val="28"/>
      <w:szCs w:val="18"/>
    </w:rPr>
  </w:style>
  <w:style w:type="character" w:styleId="Lienhypertexte">
    <w:name w:val="Hyperlink"/>
    <w:uiPriority w:val="99"/>
    <w:rsid w:val="006B4BD5"/>
    <w:rPr>
      <w:rFonts w:cs="Times New Roman"/>
      <w:color w:val="0000FF"/>
      <w:u w:val="single"/>
    </w:rPr>
  </w:style>
  <w:style w:type="paragraph" w:customStyle="1" w:styleId="PieddepageETML-ES">
    <w:name w:val="Pied de page ETML-ES"/>
    <w:basedOn w:val="Normal"/>
    <w:link w:val="PieddepageETML-ESCar"/>
    <w:qFormat/>
    <w:rsid w:val="006B4BD5"/>
    <w:pPr>
      <w:tabs>
        <w:tab w:val="right" w:pos="9921"/>
      </w:tabs>
      <w:ind w:left="567"/>
    </w:pPr>
    <w:rPr>
      <w:rFonts w:ascii="Times New Roman" w:hAnsi="Times New Roman"/>
      <w:noProof/>
      <w:color w:val="A6A6A6"/>
      <w:sz w:val="18"/>
      <w:szCs w:val="18"/>
      <w:lang w:val="fr-CH" w:eastAsia="fr-CH"/>
    </w:rPr>
  </w:style>
  <w:style w:type="character" w:customStyle="1" w:styleId="PieddepageETML-ESCar">
    <w:name w:val="Pied de page ETML-ES Car"/>
    <w:link w:val="PieddepageETML-ES"/>
    <w:rsid w:val="006B4BD5"/>
    <w:rPr>
      <w:noProof/>
      <w:color w:val="A6A6A6"/>
      <w:sz w:val="18"/>
      <w:szCs w:val="18"/>
    </w:rPr>
  </w:style>
  <w:style w:type="paragraph" w:styleId="Textedebulles">
    <w:name w:val="Balloon Text"/>
    <w:basedOn w:val="Normal"/>
    <w:link w:val="TextedebullesCar"/>
    <w:rsid w:val="006B4BD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6B4BD5"/>
    <w:rPr>
      <w:rFonts w:ascii="Tahoma" w:hAnsi="Tahoma" w:cs="Tahoma"/>
      <w:sz w:val="16"/>
      <w:szCs w:val="16"/>
      <w:lang w:val="fr-FR" w:eastAsia="fr-FR"/>
    </w:rPr>
  </w:style>
  <w:style w:type="paragraph" w:styleId="NormalWeb">
    <w:name w:val="Normal (Web)"/>
    <w:basedOn w:val="Normal"/>
    <w:uiPriority w:val="99"/>
    <w:unhideWhenUsed/>
    <w:rsid w:val="00E67F8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ml-es.ch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A68FDE73AC4D8CBDB9BFAD8C387B" ma:contentTypeVersion="11" ma:contentTypeDescription="Crée un document." ma:contentTypeScope="" ma:versionID="8a0bdf1c6ec34588cb216a220ba9dd40">
  <xsd:schema xmlns:xsd="http://www.w3.org/2001/XMLSchema" xmlns:xs="http://www.w3.org/2001/XMLSchema" xmlns:p="http://schemas.microsoft.com/office/2006/metadata/properties" xmlns:ns2="e22defc6-895c-4d17-8d51-52c58cbdf9c8" xmlns:ns3="f7d9f5a6-831d-4621-8c77-cbcaf993e406" targetNamespace="http://schemas.microsoft.com/office/2006/metadata/properties" ma:root="true" ma:fieldsID="9e0013a467d58b8dd3a83041057f267f" ns2:_="" ns3:_="">
    <xsd:import namespace="e22defc6-895c-4d17-8d51-52c58cbdf9c8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2defc6-895c-4d17-8d51-52c58cbdf9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D99918-0655-45DC-83D7-F3DDBD35B4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2defc6-895c-4d17-8d51-52c58cbdf9c8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B7895F-525B-43AA-B0DE-3863803163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3C45E1-52A6-4C12-B1B5-1EC579FD85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Prénom Nom</vt:lpstr>
    </vt:vector>
  </TitlesOfParts>
  <Company>ETML</Company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Prénom Nom</dc:title>
  <dc:creator>Hermann Pierre-Alain</dc:creator>
  <cp:lastModifiedBy>Etienne De Oliveira</cp:lastModifiedBy>
  <cp:revision>3</cp:revision>
  <cp:lastPrinted>2025-06-13T11:45:00Z</cp:lastPrinted>
  <dcterms:created xsi:type="dcterms:W3CDTF">2025-06-13T11:45:00Z</dcterms:created>
  <dcterms:modified xsi:type="dcterms:W3CDTF">2025-06-13T11:45:00Z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0x01010090A8A68FDE73AC4D8CBDB9BFAD8C387B</vt:lpwstr>
  </property>
</Properties>
</file>