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5904"/>
      </w:tblGrid>
      <w:tr w:rsidR="00CE6BDC" w:rsidRPr="00C52A90" w14:paraId="4DBDBD03" w14:textId="77777777" w:rsidTr="00EA7FBD">
        <w:trPr>
          <w:trHeight w:val="1485"/>
        </w:trPr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6B50E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noProof/>
                <w:sz w:val="22"/>
                <w:szCs w:val="22"/>
                <w:lang w:val="fr-FR"/>
              </w:rPr>
              <w:drawing>
                <wp:inline distT="0" distB="0" distL="0" distR="0" wp14:anchorId="03090B96" wp14:editId="0D0E37C3">
                  <wp:extent cx="992505" cy="923290"/>
                  <wp:effectExtent l="0" t="0" r="17145" b="10160"/>
                  <wp:docPr id="1" name="Image 1" descr="Une image contenant croquis, dessin, illustration, noir et blanc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_x0000_i1030" descr="Une image contenant croquis, dessin, illustration, noir et blanc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50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BC2B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color w:val="000000"/>
                <w:sz w:val="22"/>
                <w:szCs w:val="22"/>
              </w:rPr>
              <w:t>Bertrand Sahli</w:t>
            </w:r>
          </w:p>
          <w:p w14:paraId="6ACB8E8B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sz w:val="22"/>
                <w:szCs w:val="22"/>
              </w:rPr>
              <w:t>Gestionnaire en articles de bureau</w:t>
            </w:r>
          </w:p>
          <w:p w14:paraId="1E284AEE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color w:val="000000"/>
                <w:sz w:val="22"/>
                <w:szCs w:val="22"/>
              </w:rPr>
              <w:t>Ordilivery SA</w:t>
            </w:r>
          </w:p>
          <w:p w14:paraId="0ACF5D9D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Route de Besseillon 21 – 4001 Pétaouchnok </w:t>
            </w:r>
          </w:p>
          <w:p w14:paraId="5046F8A5" w14:textId="77777777" w:rsidR="00CE6BDC" w:rsidRPr="00C52A90" w:rsidRDefault="00000000" w:rsidP="00EA7FBD">
            <w:pPr>
              <w:pStyle w:val="xxxmsonormal"/>
              <w:rPr>
                <w:rFonts w:ascii="Century Gothic" w:hAnsi="Century Gothic"/>
              </w:rPr>
            </w:pPr>
            <w:hyperlink r:id="rId6" w:history="1">
              <w:r w:rsidR="00CE6BDC" w:rsidRPr="00C52A90">
                <w:rPr>
                  <w:rStyle w:val="Lienhypertexte"/>
                  <w:rFonts w:ascii="Century Gothic" w:hAnsi="Century Gothic"/>
                  <w:sz w:val="22"/>
                  <w:szCs w:val="22"/>
                </w:rPr>
                <w:t>bertrand.sahli@eduvaud.ch</w:t>
              </w:r>
            </w:hyperlink>
            <w:r w:rsidR="00CE6BDC" w:rsidRPr="00C52A90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9CC9AD7" w14:textId="71F152BA" w:rsidR="00CE6BDC" w:rsidRPr="00C52A90" w:rsidRDefault="00CE6BDC" w:rsidP="00CE6BDC">
      <w:pPr>
        <w:pStyle w:val="xmsonormal"/>
        <w:rPr>
          <w:rFonts w:ascii="Century Gothic" w:hAnsi="Century Gothic"/>
          <w:color w:val="000000"/>
        </w:rPr>
      </w:pPr>
    </w:p>
    <w:p w14:paraId="5B16C07B" w14:textId="757DE524" w:rsidR="00CE6BDC" w:rsidRPr="00C52A90" w:rsidRDefault="00CE6BDC" w:rsidP="00CE6BDC">
      <w:pPr>
        <w:pStyle w:val="xmsonormal"/>
        <w:rPr>
          <w:rFonts w:ascii="Century Gothic" w:hAnsi="Century Gothic"/>
          <w:b/>
          <w:bCs/>
        </w:rPr>
      </w:pPr>
      <w:r w:rsidRPr="00C52A90">
        <w:rPr>
          <w:rFonts w:ascii="Century Gothic" w:hAnsi="Century Gothic"/>
          <w:b/>
          <w:bCs/>
          <w:color w:val="000000"/>
        </w:rPr>
        <w:t>Confirmation de livraison du vendredi 8.12.2023 à 13h10 :</w:t>
      </w:r>
    </w:p>
    <w:p w14:paraId="12E3084D" w14:textId="65E5FD77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2AC22EBE" w14:textId="77777777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        Pritt bâton de colle, 4 pièces, 22 g                      8.70</w:t>
      </w:r>
    </w:p>
    <w:p w14:paraId="7687EE69" w14:textId="77777777" w:rsidR="00CE6BDC" w:rsidRPr="00C52A90" w:rsidRDefault="00CE6BDC" w:rsidP="00CE6BDC">
      <w:pPr>
        <w:pStyle w:val="xmsonormal"/>
        <w:ind w:firstLine="708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No. d article 15884600</w:t>
      </w:r>
    </w:p>
    <w:p w14:paraId="57D2259C" w14:textId="210FB52C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33F9A811" w14:textId="65EC1439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        stickers, étoiles, petites, doré                                3.90 (prix corrigé)</w:t>
      </w:r>
    </w:p>
    <w:p w14:paraId="0BB15837" w14:textId="52E37C4D" w:rsidR="00CE6BDC" w:rsidRPr="00C52A90" w:rsidRDefault="00CE6BDC" w:rsidP="00CE6BDC">
      <w:pPr>
        <w:pStyle w:val="xmsonormal"/>
        <w:ind w:firstLine="708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No. d article 19001888</w:t>
      </w:r>
    </w:p>
    <w:p w14:paraId="2D91E6C3" w14:textId="6D60BE61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514E83D5" w14:textId="7CCF812E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        Trombones de couleur no. 4, 50 pièces              3.20</w:t>
      </w:r>
    </w:p>
    <w:p w14:paraId="4C2456AC" w14:textId="54C5ED65" w:rsidR="00CE6BDC" w:rsidRPr="00C52A90" w:rsidRDefault="00CE6BDC" w:rsidP="00CE6BDC">
      <w:pPr>
        <w:pStyle w:val="xmsonormal"/>
        <w:ind w:firstLine="708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No. d article 1075260</w:t>
      </w:r>
    </w:p>
    <w:p w14:paraId="291DEB96" w14:textId="189104E2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7BE3B0EE" w14:textId="2C05F541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        Folia Papier cartonné, 25 x 35 cm, 50 feuilles   16.90 (prix corrigé)</w:t>
      </w:r>
    </w:p>
    <w:p w14:paraId="690799B0" w14:textId="77777777" w:rsidR="00CE6BDC" w:rsidRPr="00C52A90" w:rsidRDefault="00CE6BDC" w:rsidP="00CE6BDC">
      <w:pPr>
        <w:pStyle w:val="xmsonormal"/>
        <w:ind w:firstLine="708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No. d article 15068600</w:t>
      </w:r>
    </w:p>
    <w:p w14:paraId="639FDF42" w14:textId="28E7D812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0744DD84" w14:textId="0AB39533" w:rsidR="00CE6BDC" w:rsidRPr="00C52A90" w:rsidRDefault="00CE6BDC" w:rsidP="00CE6BDC">
      <w:pPr>
        <w:pStyle w:val="xmsonormal"/>
        <w:ind w:left="4111"/>
        <w:rPr>
          <w:rFonts w:ascii="Century Gothic" w:hAnsi="Century Gothic"/>
          <w:b/>
          <w:bCs/>
        </w:rPr>
      </w:pPr>
      <w:r w:rsidRPr="00C52A90">
        <w:rPr>
          <w:rFonts w:ascii="Century Gothic" w:hAnsi="Century Gothic"/>
          <w:b/>
          <w:bCs/>
          <w:color w:val="000000"/>
        </w:rPr>
        <w:t>Total de CHF  32.70</w:t>
      </w:r>
    </w:p>
    <w:p w14:paraId="77F2D210" w14:textId="5769768D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55304637" w14:textId="734458C3" w:rsidR="00366DE8" w:rsidRPr="00C52A90" w:rsidRDefault="00366DE8" w:rsidP="00CE6BDC">
      <w:pPr>
        <w:rPr>
          <w:rFonts w:ascii="Century Gothic" w:hAnsi="Century Gothic"/>
        </w:rPr>
      </w:pPr>
    </w:p>
    <w:p w14:paraId="191CC58F" w14:textId="625E62F6" w:rsidR="00CE6BDC" w:rsidRPr="00C52A90" w:rsidRDefault="00CE6BDC" w:rsidP="00CE6BDC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</w:p>
    <w:p w14:paraId="200E213C" w14:textId="241F7548" w:rsidR="00CE6BDC" w:rsidRPr="00C52A90" w:rsidRDefault="00CE6BDC" w:rsidP="00CE6BDC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b/>
          <w:bCs/>
          <w:color w:val="212121"/>
          <w:sz w:val="22"/>
          <w:szCs w:val="22"/>
          <w:lang w:val="fr-FR"/>
        </w:rPr>
        <w:t>Adresse de livraison :</w:t>
      </w:r>
    </w:p>
    <w:p w14:paraId="06FFAD14" w14:textId="3FBDAAD8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</w:p>
    <w:p w14:paraId="1DA1611A" w14:textId="0D37572C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SkyLevel</w:t>
      </w:r>
    </w:p>
    <w:p w14:paraId="1F32D8AB" w14:textId="53661674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Rue de Sébeillon 12</w:t>
      </w:r>
    </w:p>
    <w:p w14:paraId="7279458D" w14:textId="3E15265E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Bâtiment Nord – N512B</w:t>
      </w:r>
    </w:p>
    <w:p w14:paraId="34DB1D64" w14:textId="1974CD09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1004 Lausanne</w:t>
      </w:r>
    </w:p>
    <w:p w14:paraId="7A9B6CCC" w14:textId="5C024832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</w:p>
    <w:p w14:paraId="069C38FD" w14:textId="72AD6CA5" w:rsidR="00CE6BDC" w:rsidRPr="00C52A90" w:rsidRDefault="00CE6BDC" w:rsidP="00CE6BDC">
      <w:pPr>
        <w:ind w:left="567"/>
        <w:rPr>
          <w:rFonts w:ascii="Century Gothic" w:eastAsia="Times New Roman" w:hAnsi="Century Gothic"/>
          <w:i/>
          <w:iCs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i/>
          <w:iCs/>
          <w:color w:val="000000"/>
          <w:sz w:val="24"/>
          <w:szCs w:val="24"/>
        </w:rPr>
        <w:t>Accord donnée le 4.12.2023 par email.</w:t>
      </w:r>
    </w:p>
    <w:p w14:paraId="1EA7C6DD" w14:textId="0DCD9BEE" w:rsidR="00E57161" w:rsidRPr="00C52A90" w:rsidRDefault="00E57161" w:rsidP="00CE6BDC">
      <w:pPr>
        <w:ind w:left="567"/>
        <w:rPr>
          <w:rFonts w:ascii="Century Gothic" w:eastAsia="Times New Roman" w:hAnsi="Century Gothic"/>
          <w:i/>
          <w:iCs/>
          <w:color w:val="000000"/>
          <w:sz w:val="24"/>
          <w:szCs w:val="24"/>
        </w:rPr>
      </w:pPr>
    </w:p>
    <w:p w14:paraId="748EC18A" w14:textId="34FE54CD" w:rsidR="00E57161" w:rsidRPr="00C52A90" w:rsidRDefault="00E57161" w:rsidP="00CE6BDC">
      <w:pPr>
        <w:ind w:left="567"/>
        <w:rPr>
          <w:rFonts w:ascii="Century Gothic" w:eastAsia="Times New Roman" w:hAnsi="Century Gothic"/>
          <w:i/>
          <w:iCs/>
          <w:color w:val="000000"/>
          <w:sz w:val="24"/>
          <w:szCs w:val="24"/>
        </w:rPr>
      </w:pPr>
    </w:p>
    <w:p w14:paraId="76F5CD31" w14:textId="26C11D93" w:rsidR="00CE6BDC" w:rsidRPr="00C52A90" w:rsidRDefault="00CE6BDC" w:rsidP="00CE6BDC">
      <w:pPr>
        <w:rPr>
          <w:rFonts w:ascii="Century Gothic" w:hAnsi="Century Gothic"/>
        </w:rPr>
      </w:pPr>
    </w:p>
    <w:p w14:paraId="5AA8D76C" w14:textId="6CDEB9BF" w:rsidR="00E57161" w:rsidRPr="00C52A90" w:rsidRDefault="0081190A" w:rsidP="00E57161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b/>
          <w:bCs/>
          <w:color w:val="212121"/>
          <w:sz w:val="22"/>
          <w:szCs w:val="22"/>
          <w:lang w:val="fr-FR"/>
        </w:rPr>
        <w:t>Facturation</w:t>
      </w:r>
      <w:r w:rsidR="00E57161" w:rsidRPr="00C52A90">
        <w:rPr>
          <w:rFonts w:ascii="Century Gothic" w:hAnsi="Century Gothic"/>
          <w:b/>
          <w:bCs/>
          <w:color w:val="212121"/>
          <w:sz w:val="22"/>
          <w:szCs w:val="22"/>
          <w:lang w:val="fr-FR"/>
        </w:rPr>
        <w:t> :</w:t>
      </w:r>
    </w:p>
    <w:p w14:paraId="6C00F144" w14:textId="2888E1B9" w:rsidR="00C52A90" w:rsidRPr="00C52A90" w:rsidRDefault="00C52A90" w:rsidP="00E57161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</w:p>
    <w:p w14:paraId="58EFC10D" w14:textId="264851C5" w:rsidR="00B33FB6" w:rsidRPr="00C52A90" w:rsidRDefault="00B30260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73A0BF" wp14:editId="54AC51E0">
            <wp:simplePos x="0" y="0"/>
            <wp:positionH relativeFrom="margin">
              <wp:posOffset>4741875</wp:posOffset>
            </wp:positionH>
            <wp:positionV relativeFrom="paragraph">
              <wp:posOffset>13970</wp:posOffset>
            </wp:positionV>
            <wp:extent cx="1750085" cy="2473093"/>
            <wp:effectExtent l="0" t="0" r="254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85" cy="247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FB6"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Date de facturation </w:t>
      </w:r>
      <w:r w:rsidR="00B33FB6"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08.12.2023</w:t>
      </w:r>
    </w:p>
    <w:p w14:paraId="00CDFBC6" w14:textId="46BAE9F0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Echéance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08.01.2024</w:t>
      </w:r>
    </w:p>
    <w:p w14:paraId="79408B8E" w14:textId="0BAD71D6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Commande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100835710</w:t>
      </w:r>
    </w:p>
    <w:p w14:paraId="3C36C25F" w14:textId="17F4C376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Numéro de client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632132</w:t>
      </w:r>
    </w:p>
    <w:p w14:paraId="3902BACD" w14:textId="77777777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</w:p>
    <w:p w14:paraId="67D00802" w14:textId="38C5163A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Votre personne de référence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Bertrand Sahli</w:t>
      </w:r>
    </w:p>
    <w:p w14:paraId="2CAD5B65" w14:textId="77777777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</w:p>
    <w:p w14:paraId="7D5E8886" w14:textId="093894D9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N° de TVA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CHE-109.0</w:t>
      </w:r>
      <w:r w:rsidR="00C52A90">
        <w:rPr>
          <w:rFonts w:ascii="Century Gothic" w:hAnsi="Century Gothic"/>
          <w:color w:val="212121"/>
          <w:sz w:val="22"/>
          <w:szCs w:val="22"/>
          <w:lang w:val="fr-FR"/>
        </w:rPr>
        <w:t>1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9.</w:t>
      </w:r>
      <w:r w:rsidR="00C52A90">
        <w:rPr>
          <w:rFonts w:ascii="Century Gothic" w:hAnsi="Century Gothic"/>
          <w:color w:val="212121"/>
          <w:sz w:val="22"/>
          <w:szCs w:val="22"/>
          <w:lang w:val="fr-FR"/>
        </w:rPr>
        <w:t>8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76 MWST</w:t>
      </w:r>
    </w:p>
    <w:p w14:paraId="2EA86F2C" w14:textId="2578D6B9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Type de livraison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Par livreur</w:t>
      </w:r>
    </w:p>
    <w:p w14:paraId="0EBDB372" w14:textId="27D231E1" w:rsidR="00B33FB6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Modalités de paiement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30 Jours net</w:t>
      </w:r>
    </w:p>
    <w:p w14:paraId="13ECD972" w14:textId="646987AC" w:rsidR="00E57161" w:rsidRPr="00C52A90" w:rsidRDefault="00B33FB6" w:rsidP="00B33FB6">
      <w:pPr>
        <w:pStyle w:val="xxxmsonormal"/>
        <w:tabs>
          <w:tab w:val="left" w:pos="4253"/>
        </w:tabs>
        <w:ind w:left="567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Monnaie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CHF</w:t>
      </w:r>
      <w:r w:rsidR="00B30260" w:rsidRPr="00B30260">
        <w:rPr>
          <w:noProof/>
        </w:rPr>
        <w:t xml:space="preserve"> </w:t>
      </w:r>
    </w:p>
    <w:p w14:paraId="079D37F5" w14:textId="4A8DE1A1" w:rsidR="00CE6BDC" w:rsidRDefault="00CE6BDC" w:rsidP="00B30260">
      <w:pPr>
        <w:tabs>
          <w:tab w:val="left" w:pos="4253"/>
        </w:tabs>
        <w:spacing w:after="160" w:line="259" w:lineRule="auto"/>
        <w:rPr>
          <w:rFonts w:ascii="Century Gothic" w:hAnsi="Century Gothic"/>
        </w:rPr>
      </w:pPr>
    </w:p>
    <w:p w14:paraId="1E0F8D34" w14:textId="77777777" w:rsidR="00B30260" w:rsidRDefault="00B30260" w:rsidP="00B30260">
      <w:pPr>
        <w:tabs>
          <w:tab w:val="left" w:pos="4253"/>
        </w:tabs>
        <w:spacing w:after="160" w:line="259" w:lineRule="auto"/>
        <w:rPr>
          <w:rFonts w:ascii="Century Gothic" w:hAnsi="Century Gothic"/>
        </w:rPr>
      </w:pPr>
    </w:p>
    <w:p w14:paraId="48BCB2B6" w14:textId="71CDDEF4" w:rsidR="00B30260" w:rsidRPr="00C52A90" w:rsidRDefault="00B30260" w:rsidP="00B30260">
      <w:pPr>
        <w:tabs>
          <w:tab w:val="left" w:pos="7513"/>
        </w:tabs>
        <w:spacing w:after="160"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>CHF       32.70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5904"/>
      </w:tblGrid>
      <w:tr w:rsidR="00CE6BDC" w:rsidRPr="00C52A90" w14:paraId="47ECA9CE" w14:textId="77777777" w:rsidTr="00EA7FBD">
        <w:trPr>
          <w:trHeight w:val="1485"/>
        </w:trPr>
        <w:tc>
          <w:tcPr>
            <w:tcW w:w="18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9888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noProof/>
                <w:sz w:val="22"/>
                <w:szCs w:val="22"/>
                <w:lang w:val="fr-FR"/>
              </w:rPr>
              <w:lastRenderedPageBreak/>
              <w:drawing>
                <wp:inline distT="0" distB="0" distL="0" distR="0" wp14:anchorId="67767461" wp14:editId="465BA9D8">
                  <wp:extent cx="992505" cy="923290"/>
                  <wp:effectExtent l="0" t="0" r="17145" b="10160"/>
                  <wp:docPr id="2" name="Image 2" descr="Une image contenant croquis, dessin, illustration, noir et blanc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_x0000_i1030" descr="Une image contenant croquis, dessin, illustration, noir et blanc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50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8216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color w:val="000000"/>
                <w:sz w:val="22"/>
                <w:szCs w:val="22"/>
              </w:rPr>
              <w:t>Bertrand Sahli</w:t>
            </w:r>
          </w:p>
          <w:p w14:paraId="28052FF4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sz w:val="22"/>
                <w:szCs w:val="22"/>
              </w:rPr>
              <w:t>Gestionnaire en articles de bureau</w:t>
            </w:r>
          </w:p>
          <w:p w14:paraId="6A0D72B0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color w:val="000000"/>
                <w:sz w:val="22"/>
                <w:szCs w:val="22"/>
              </w:rPr>
              <w:t>Ordilivery SA</w:t>
            </w:r>
          </w:p>
          <w:p w14:paraId="20F5BBFB" w14:textId="77777777" w:rsidR="00CE6BDC" w:rsidRPr="00C52A90" w:rsidRDefault="00CE6BDC" w:rsidP="00EA7FBD">
            <w:pPr>
              <w:pStyle w:val="xxxmsonormal"/>
              <w:rPr>
                <w:rFonts w:ascii="Century Gothic" w:hAnsi="Century Gothic"/>
              </w:rPr>
            </w:pPr>
            <w:r w:rsidRPr="00C52A90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Route de Besseillon 21 – 4001 Pétaouchnok </w:t>
            </w:r>
          </w:p>
          <w:p w14:paraId="0E395132" w14:textId="77777777" w:rsidR="00CE6BDC" w:rsidRPr="00C52A90" w:rsidRDefault="00000000" w:rsidP="00EA7FBD">
            <w:pPr>
              <w:pStyle w:val="xxxmsonormal"/>
              <w:rPr>
                <w:rFonts w:ascii="Century Gothic" w:hAnsi="Century Gothic"/>
              </w:rPr>
            </w:pPr>
            <w:hyperlink r:id="rId8" w:history="1">
              <w:r w:rsidR="00CE6BDC" w:rsidRPr="00C52A90">
                <w:rPr>
                  <w:rStyle w:val="Lienhypertexte"/>
                  <w:rFonts w:ascii="Century Gothic" w:hAnsi="Century Gothic"/>
                  <w:sz w:val="22"/>
                  <w:szCs w:val="22"/>
                </w:rPr>
                <w:t>bertrand.sahli@eduvaud.ch</w:t>
              </w:r>
            </w:hyperlink>
            <w:r w:rsidR="00CE6BDC" w:rsidRPr="00C52A90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5D3B17FB" w14:textId="77777777" w:rsidR="00CE6BDC" w:rsidRPr="00C52A90" w:rsidRDefault="00CE6BDC" w:rsidP="00CE6BDC">
      <w:pPr>
        <w:pStyle w:val="xmsonormal"/>
        <w:rPr>
          <w:rFonts w:ascii="Century Gothic" w:hAnsi="Century Gothic"/>
          <w:color w:val="000000"/>
        </w:rPr>
      </w:pPr>
    </w:p>
    <w:p w14:paraId="3F13D159" w14:textId="77777777" w:rsidR="00CE6BDC" w:rsidRPr="00C52A90" w:rsidRDefault="00CE6BDC" w:rsidP="00CE6BDC">
      <w:pPr>
        <w:pStyle w:val="xmsonormal"/>
        <w:rPr>
          <w:rFonts w:ascii="Century Gothic" w:hAnsi="Century Gothic"/>
          <w:b/>
          <w:bCs/>
        </w:rPr>
      </w:pPr>
      <w:r w:rsidRPr="00C52A90">
        <w:rPr>
          <w:rFonts w:ascii="Century Gothic" w:hAnsi="Century Gothic"/>
          <w:b/>
          <w:bCs/>
          <w:color w:val="000000"/>
        </w:rPr>
        <w:t>Confirmation de livraison du vendredi 8.12.2023 à 13h10 :</w:t>
      </w:r>
    </w:p>
    <w:p w14:paraId="76532303" w14:textId="77777777" w:rsidR="00CE6BDC" w:rsidRPr="00C52A90" w:rsidRDefault="00CE6BDC" w:rsidP="00CE6BDC">
      <w:pPr>
        <w:pStyle w:val="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24D7B4FC" w14:textId="77777777" w:rsidR="00CE6BDC" w:rsidRPr="00C52A90" w:rsidRDefault="00CE6BDC" w:rsidP="00CE6BDC">
      <w:pPr>
        <w:pStyle w:val="x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        Carton de renfort C4 Elco, 10 pièces                  9.90</w:t>
      </w:r>
    </w:p>
    <w:p w14:paraId="0246ECC9" w14:textId="77777777" w:rsidR="00CE6BDC" w:rsidRPr="00C52A90" w:rsidRDefault="00CE6BDC" w:rsidP="00CE6BDC">
      <w:pPr>
        <w:pStyle w:val="xxmsonormal"/>
        <w:ind w:firstLine="708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No. d article 1149603</w:t>
      </w:r>
    </w:p>
    <w:p w14:paraId="75F68833" w14:textId="77777777" w:rsidR="00CE6BDC" w:rsidRPr="00C52A90" w:rsidRDefault="00CE6BDC" w:rsidP="00CE6BDC">
      <w:pPr>
        <w:pStyle w:val="x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0DD3FAAD" w14:textId="3917FCB7" w:rsidR="00CE6BDC" w:rsidRPr="00C52A90" w:rsidRDefault="00CE6BDC" w:rsidP="00CE6BDC">
      <w:pPr>
        <w:pStyle w:val="xxmsonormal"/>
        <w:rPr>
          <w:rFonts w:ascii="Century Gothic" w:hAnsi="Century Gothic"/>
          <w:strike/>
        </w:rPr>
      </w:pPr>
      <w:r w:rsidRPr="00C52A90">
        <w:rPr>
          <w:rFonts w:ascii="Century Gothic" w:hAnsi="Century Gothic"/>
          <w:strike/>
          <w:color w:val="000000"/>
        </w:rPr>
        <w:t>1x        Office World papier imprimante, A4, 80 g/m2   7.95</w:t>
      </w:r>
    </w:p>
    <w:p w14:paraId="184489DB" w14:textId="77777777" w:rsidR="00CE6BDC" w:rsidRPr="00C52A90" w:rsidRDefault="00CE6BDC" w:rsidP="00CE6BDC">
      <w:pPr>
        <w:pStyle w:val="xxmsonormal"/>
        <w:ind w:firstLine="708"/>
        <w:rPr>
          <w:rFonts w:ascii="Century Gothic" w:hAnsi="Century Gothic"/>
          <w:strike/>
        </w:rPr>
      </w:pPr>
      <w:r w:rsidRPr="00C52A90">
        <w:rPr>
          <w:rFonts w:ascii="Century Gothic" w:hAnsi="Century Gothic"/>
          <w:strike/>
          <w:color w:val="000000"/>
        </w:rPr>
        <w:t>No. d article 1000037</w:t>
      </w:r>
    </w:p>
    <w:p w14:paraId="6CD34E46" w14:textId="319073D7" w:rsidR="00CE6BDC" w:rsidRPr="00C52A90" w:rsidRDefault="00CE6BDC" w:rsidP="00CE6BDC">
      <w:pPr>
        <w:pStyle w:val="x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</w:t>
      </w:r>
      <w:r w:rsidRPr="00C52A90">
        <w:rPr>
          <w:rFonts w:ascii="Century Gothic" w:hAnsi="Century Gothic"/>
          <w:color w:val="000000"/>
        </w:rPr>
        <w:tab/>
        <w:t>Xerox papier imprimante, A4, 80 g/m2, 500</w:t>
      </w:r>
      <w:r w:rsidRPr="00C52A90">
        <w:rPr>
          <w:rFonts w:ascii="Century Gothic" w:hAnsi="Century Gothic"/>
          <w:color w:val="000000"/>
        </w:rPr>
        <w:tab/>
        <w:t>2.00 (article de substitution)</w:t>
      </w:r>
    </w:p>
    <w:p w14:paraId="18694338" w14:textId="7C9B4C84" w:rsidR="00CE6BDC" w:rsidRPr="00C52A90" w:rsidRDefault="00CE6BDC" w:rsidP="00CE6BDC">
      <w:pPr>
        <w:pStyle w:val="xxmsonormal"/>
        <w:rPr>
          <w:rFonts w:ascii="Century Gothic" w:hAnsi="Century Gothic"/>
        </w:rPr>
      </w:pPr>
    </w:p>
    <w:p w14:paraId="194478B6" w14:textId="77777777" w:rsidR="00CE6BDC" w:rsidRPr="00C52A90" w:rsidRDefault="00CE6BDC" w:rsidP="00CE6BDC">
      <w:pPr>
        <w:pStyle w:val="xxmsonormal"/>
        <w:rPr>
          <w:rFonts w:ascii="Century Gothic" w:hAnsi="Century Gothic"/>
          <w:strike/>
        </w:rPr>
      </w:pPr>
      <w:r w:rsidRPr="00C52A90">
        <w:rPr>
          <w:rFonts w:ascii="Century Gothic" w:hAnsi="Century Gothic"/>
          <w:strike/>
          <w:color w:val="000000"/>
        </w:rPr>
        <w:t>1x        Pritt colle PAKA3, 145 ml                                        4.20</w:t>
      </w:r>
    </w:p>
    <w:p w14:paraId="72D7AEE3" w14:textId="440B79BA" w:rsidR="00CE6BDC" w:rsidRPr="00C52A90" w:rsidRDefault="00CE6BDC" w:rsidP="00CE6BDC">
      <w:pPr>
        <w:pStyle w:val="xxmsonormal"/>
        <w:ind w:firstLine="708"/>
        <w:rPr>
          <w:rFonts w:ascii="Century Gothic" w:hAnsi="Century Gothic"/>
          <w:strike/>
          <w:color w:val="000000"/>
        </w:rPr>
      </w:pPr>
      <w:r w:rsidRPr="00C52A90">
        <w:rPr>
          <w:rFonts w:ascii="Century Gothic" w:hAnsi="Century Gothic"/>
          <w:strike/>
          <w:color w:val="000000"/>
        </w:rPr>
        <w:t>No. d article 198289</w:t>
      </w:r>
    </w:p>
    <w:p w14:paraId="0749B874" w14:textId="0B54B9F6" w:rsidR="00CE6BDC" w:rsidRPr="00C52A90" w:rsidRDefault="00CE6BDC" w:rsidP="00CE6BDC">
      <w:pPr>
        <w:pStyle w:val="x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</w:t>
      </w:r>
      <w:r w:rsidRPr="00C52A90">
        <w:rPr>
          <w:rFonts w:ascii="Century Gothic" w:hAnsi="Century Gothic"/>
          <w:color w:val="000000"/>
        </w:rPr>
        <w:tab/>
        <w:t>Tesa colle en vaporisateur 200ml</w:t>
      </w:r>
      <w:r w:rsidRPr="00C52A9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ab/>
        <w:t xml:space="preserve">          21.50 (article de substitution)</w:t>
      </w:r>
    </w:p>
    <w:p w14:paraId="575D3353" w14:textId="77777777" w:rsidR="00CE6BDC" w:rsidRPr="00C52A90" w:rsidRDefault="00CE6BDC" w:rsidP="00CE6BDC">
      <w:pPr>
        <w:pStyle w:val="x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 </w:t>
      </w:r>
    </w:p>
    <w:p w14:paraId="2D86D08B" w14:textId="0F9AF166" w:rsidR="00CE6BDC" w:rsidRPr="00C52A90" w:rsidRDefault="00CE6BDC" w:rsidP="00CE6BDC">
      <w:pPr>
        <w:pStyle w:val="x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        Dahle ciseaux Home, pour droitier, 21 cm         4.10</w:t>
      </w:r>
    </w:p>
    <w:p w14:paraId="27FB32B9" w14:textId="462B8DE0" w:rsidR="00CE6BDC" w:rsidRPr="00C52A90" w:rsidRDefault="00CE6BDC" w:rsidP="00CE6BDC">
      <w:pPr>
        <w:pStyle w:val="xxmsonormal"/>
        <w:ind w:firstLine="708"/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>No. d article 91289</w:t>
      </w:r>
    </w:p>
    <w:p w14:paraId="32DB5705" w14:textId="23A61A22" w:rsidR="00CE6BDC" w:rsidRPr="00C52A90" w:rsidRDefault="00CE6BDC" w:rsidP="00CE6BDC">
      <w:pPr>
        <w:pStyle w:val="xxmsonormal"/>
        <w:rPr>
          <w:rFonts w:ascii="Century Gothic" w:hAnsi="Century Gothic"/>
          <w:color w:val="000000"/>
        </w:rPr>
      </w:pPr>
    </w:p>
    <w:p w14:paraId="3645507C" w14:textId="2F3C6EBE" w:rsidR="00CE6BDC" w:rsidRPr="00C52A90" w:rsidRDefault="00CE6BDC" w:rsidP="00CE6BDC">
      <w:pPr>
        <w:pStyle w:val="xxmsonormal"/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Lot</w:t>
      </w:r>
      <w:r w:rsidRPr="00C52A90">
        <w:rPr>
          <w:rFonts w:ascii="Century Gothic" w:hAnsi="Century Gothic"/>
          <w:color w:val="000000"/>
        </w:rPr>
        <w:tab/>
        <w:t>Paires de ciseaux et cutter</w:t>
      </w:r>
      <w:r w:rsidRPr="00C52A9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ab/>
        <w:t>offert</w:t>
      </w:r>
      <w:r w:rsidRPr="00C52A90">
        <w:rPr>
          <w:rFonts w:ascii="Century Gothic" w:hAnsi="Century Gothic"/>
          <w:color w:val="000000"/>
        </w:rPr>
        <w:tab/>
      </w:r>
    </w:p>
    <w:p w14:paraId="21995EB5" w14:textId="77777777" w:rsidR="00CE6BDC" w:rsidRPr="00C52A90" w:rsidRDefault="00CE6BDC" w:rsidP="00CE6BDC">
      <w:pPr>
        <w:pStyle w:val="xxmsonormal"/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> </w:t>
      </w:r>
    </w:p>
    <w:p w14:paraId="4155BB3F" w14:textId="3DDE99C9" w:rsidR="00CE6BDC" w:rsidRPr="00C52A90" w:rsidRDefault="00CE6BDC" w:rsidP="00CE6BDC">
      <w:pPr>
        <w:pStyle w:val="xxmsonormal"/>
        <w:ind w:left="4111"/>
        <w:rPr>
          <w:rFonts w:ascii="Century Gothic" w:hAnsi="Century Gothic"/>
        </w:rPr>
      </w:pPr>
      <w:r w:rsidRPr="00C52A90">
        <w:rPr>
          <w:rFonts w:ascii="Century Gothic" w:hAnsi="Century Gothic"/>
          <w:b/>
          <w:bCs/>
          <w:color w:val="000000"/>
        </w:rPr>
        <w:t>Total de CHF  37.50</w:t>
      </w:r>
      <w:r w:rsidRPr="00C52A90">
        <w:rPr>
          <w:rFonts w:ascii="Century Gothic" w:hAnsi="Century Gothic"/>
          <w:color w:val="000000"/>
        </w:rPr>
        <w:t> </w:t>
      </w:r>
    </w:p>
    <w:p w14:paraId="10FD30AA" w14:textId="77777777" w:rsidR="00CE6BDC" w:rsidRPr="00C52A90" w:rsidRDefault="00CE6BDC" w:rsidP="00CE6BDC">
      <w:pPr>
        <w:rPr>
          <w:rFonts w:ascii="Century Gothic" w:hAnsi="Century Gothic"/>
        </w:rPr>
      </w:pPr>
    </w:p>
    <w:p w14:paraId="5C4095E4" w14:textId="77777777" w:rsidR="00CE6BDC" w:rsidRPr="00C52A90" w:rsidRDefault="00CE6BDC" w:rsidP="00CE6BDC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</w:p>
    <w:p w14:paraId="34C32525" w14:textId="77777777" w:rsidR="00CE6BDC" w:rsidRPr="00C52A90" w:rsidRDefault="00CE6BDC" w:rsidP="00CE6BDC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b/>
          <w:bCs/>
          <w:color w:val="212121"/>
          <w:sz w:val="22"/>
          <w:szCs w:val="22"/>
          <w:lang w:val="fr-FR"/>
        </w:rPr>
        <w:t>Adresse de livraison :</w:t>
      </w:r>
    </w:p>
    <w:p w14:paraId="3D74C3B3" w14:textId="77777777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</w:p>
    <w:p w14:paraId="438479E7" w14:textId="6555FAC7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OVDP</w:t>
      </w:r>
    </w:p>
    <w:p w14:paraId="4C455E85" w14:textId="77777777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Rue de Sébeillon 12</w:t>
      </w:r>
    </w:p>
    <w:p w14:paraId="1C47F8B9" w14:textId="77777777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Bâtiment Nord – N512B</w:t>
      </w:r>
    </w:p>
    <w:p w14:paraId="101D93F9" w14:textId="77777777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1004 Lausanne</w:t>
      </w:r>
    </w:p>
    <w:p w14:paraId="59C264DD" w14:textId="77777777" w:rsidR="00CE6BDC" w:rsidRPr="00C52A90" w:rsidRDefault="00CE6BDC" w:rsidP="00CE6BDC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</w:p>
    <w:p w14:paraId="11A44EF9" w14:textId="77777777" w:rsidR="00CE6BDC" w:rsidRPr="00C52A90" w:rsidRDefault="00CE6BDC" w:rsidP="00CE6BDC">
      <w:pPr>
        <w:ind w:left="567"/>
        <w:rPr>
          <w:rFonts w:ascii="Century Gothic" w:eastAsia="Times New Roman" w:hAnsi="Century Gothic"/>
          <w:i/>
          <w:iCs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i/>
          <w:iCs/>
          <w:color w:val="000000"/>
          <w:sz w:val="24"/>
          <w:szCs w:val="24"/>
        </w:rPr>
        <w:t>Accord donnée le 4.12.2023 par email.</w:t>
      </w:r>
    </w:p>
    <w:p w14:paraId="3F614F23" w14:textId="77777777" w:rsidR="00B30260" w:rsidRDefault="00B30260" w:rsidP="00B30260">
      <w:pPr>
        <w:rPr>
          <w:rFonts w:ascii="Century Gothic" w:hAnsi="Century Gothic"/>
        </w:rPr>
      </w:pPr>
    </w:p>
    <w:p w14:paraId="6B560C41" w14:textId="77777777" w:rsidR="00432DD0" w:rsidRPr="00C52A90" w:rsidRDefault="00432DD0" w:rsidP="00B30260">
      <w:pPr>
        <w:rPr>
          <w:rFonts w:ascii="Century Gothic" w:hAnsi="Century Gothic"/>
        </w:rPr>
      </w:pPr>
    </w:p>
    <w:p w14:paraId="1325D705" w14:textId="77777777" w:rsidR="00B30260" w:rsidRPr="00C52A90" w:rsidRDefault="00B30260" w:rsidP="00B30260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b/>
          <w:bCs/>
          <w:color w:val="212121"/>
          <w:sz w:val="22"/>
          <w:szCs w:val="22"/>
          <w:lang w:val="fr-FR"/>
        </w:rPr>
        <w:t>Facturation :</w:t>
      </w:r>
    </w:p>
    <w:p w14:paraId="2DB6A479" w14:textId="77777777" w:rsidR="00B30260" w:rsidRPr="00C52A90" w:rsidRDefault="00B30260" w:rsidP="00B30260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</w:p>
    <w:p w14:paraId="52D07EA3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1D557" wp14:editId="51F21790">
            <wp:simplePos x="0" y="0"/>
            <wp:positionH relativeFrom="margin">
              <wp:posOffset>4741875</wp:posOffset>
            </wp:positionH>
            <wp:positionV relativeFrom="paragraph">
              <wp:posOffset>13970</wp:posOffset>
            </wp:positionV>
            <wp:extent cx="1750085" cy="2473093"/>
            <wp:effectExtent l="0" t="0" r="2540" b="38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85" cy="247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Date de facturation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08.12.2023</w:t>
      </w:r>
    </w:p>
    <w:p w14:paraId="23971466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Echéance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08.01.2024</w:t>
      </w:r>
    </w:p>
    <w:p w14:paraId="75F65715" w14:textId="76A37570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Commande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10083571</w:t>
      </w:r>
      <w:r>
        <w:rPr>
          <w:rFonts w:ascii="Century Gothic" w:hAnsi="Century Gothic"/>
          <w:color w:val="212121"/>
          <w:sz w:val="22"/>
          <w:szCs w:val="22"/>
          <w:lang w:val="fr-FR"/>
        </w:rPr>
        <w:t>1</w:t>
      </w:r>
    </w:p>
    <w:p w14:paraId="0677AC28" w14:textId="74BF6ABA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Numéro de client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63213</w:t>
      </w:r>
      <w:r w:rsidR="00D76870">
        <w:rPr>
          <w:rFonts w:ascii="Century Gothic" w:hAnsi="Century Gothic"/>
          <w:color w:val="212121"/>
          <w:sz w:val="22"/>
          <w:szCs w:val="22"/>
          <w:lang w:val="fr-FR"/>
        </w:rPr>
        <w:t>3</w:t>
      </w:r>
    </w:p>
    <w:p w14:paraId="381420D2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</w:p>
    <w:p w14:paraId="773BEB28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Votre personne de référence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Bertrand Sahli</w:t>
      </w:r>
    </w:p>
    <w:p w14:paraId="50B959B0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</w:p>
    <w:p w14:paraId="71B28E06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N° de TVA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CHE-109.0</w:t>
      </w:r>
      <w:r>
        <w:rPr>
          <w:rFonts w:ascii="Century Gothic" w:hAnsi="Century Gothic"/>
          <w:color w:val="212121"/>
          <w:sz w:val="22"/>
          <w:szCs w:val="22"/>
          <w:lang w:val="fr-FR"/>
        </w:rPr>
        <w:t>1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9.</w:t>
      </w:r>
      <w:r>
        <w:rPr>
          <w:rFonts w:ascii="Century Gothic" w:hAnsi="Century Gothic"/>
          <w:color w:val="212121"/>
          <w:sz w:val="22"/>
          <w:szCs w:val="22"/>
          <w:lang w:val="fr-FR"/>
        </w:rPr>
        <w:t>8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76 MWST</w:t>
      </w:r>
    </w:p>
    <w:p w14:paraId="69FF7B41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Type de livraison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Par livreur</w:t>
      </w:r>
    </w:p>
    <w:p w14:paraId="09286F38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Modalités de paiement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30 Jours net</w:t>
      </w:r>
    </w:p>
    <w:p w14:paraId="6F3F5B75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Monnaie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CHF</w:t>
      </w:r>
      <w:r w:rsidRPr="00B30260">
        <w:rPr>
          <w:noProof/>
        </w:rPr>
        <w:t xml:space="preserve"> </w:t>
      </w:r>
    </w:p>
    <w:p w14:paraId="6CA48678" w14:textId="77777777" w:rsidR="00B30260" w:rsidRDefault="00B30260" w:rsidP="00B30260">
      <w:pPr>
        <w:tabs>
          <w:tab w:val="left" w:pos="4253"/>
        </w:tabs>
        <w:spacing w:after="160" w:line="259" w:lineRule="auto"/>
        <w:rPr>
          <w:rFonts w:ascii="Century Gothic" w:hAnsi="Century Gothic"/>
        </w:rPr>
      </w:pPr>
    </w:p>
    <w:p w14:paraId="7EC7AA3E" w14:textId="77777777" w:rsidR="00B30260" w:rsidRDefault="00B30260" w:rsidP="00B30260">
      <w:pPr>
        <w:tabs>
          <w:tab w:val="left" w:pos="4253"/>
        </w:tabs>
        <w:spacing w:after="160" w:line="259" w:lineRule="auto"/>
        <w:rPr>
          <w:rFonts w:ascii="Century Gothic" w:hAnsi="Century Gothic"/>
        </w:rPr>
      </w:pPr>
    </w:p>
    <w:p w14:paraId="4CDB0814" w14:textId="09E9EE61" w:rsidR="00B30260" w:rsidRPr="00C52A90" w:rsidRDefault="00B30260" w:rsidP="00B30260">
      <w:pPr>
        <w:tabs>
          <w:tab w:val="left" w:pos="7513"/>
        </w:tabs>
        <w:spacing w:after="160"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>CHF       37.50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8840"/>
      </w:tblGrid>
      <w:tr w:rsidR="008E280E" w:rsidRPr="00C52A90" w14:paraId="17378D5D" w14:textId="77777777" w:rsidTr="00B30260">
        <w:tc>
          <w:tcPr>
            <w:tcW w:w="16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DDB4" w14:textId="77777777" w:rsidR="008E280E" w:rsidRPr="00C52A90" w:rsidRDefault="008E280E" w:rsidP="00EA7FBD">
            <w:pPr>
              <w:spacing w:before="100" w:beforeAutospacing="1" w:after="100" w:afterAutospacing="1"/>
              <w:rPr>
                <w:rFonts w:ascii="Century Gothic" w:hAnsi="Century Gothic"/>
                <w:color w:val="000000"/>
                <w:lang w:eastAsia="fr-FR"/>
              </w:rPr>
            </w:pPr>
            <w:r w:rsidRPr="00C52A90">
              <w:rPr>
                <w:rFonts w:ascii="Century Gothic" w:hAnsi="Century Gothic"/>
                <w:noProof/>
                <w:color w:val="000000"/>
                <w:lang w:eastAsia="fr-FR"/>
              </w:rPr>
              <w:lastRenderedPageBreak/>
              <w:drawing>
                <wp:inline distT="0" distB="0" distL="0" distR="0" wp14:anchorId="4936E960" wp14:editId="5AA3D161">
                  <wp:extent cx="892175" cy="892175"/>
                  <wp:effectExtent l="0" t="0" r="3175" b="3175"/>
                  <wp:docPr id="3" name="Image 3" descr="Une image contenant logo, Graphique, texte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logo, Graphique, texte, Polic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3DA5" w14:textId="77777777" w:rsidR="008E280E" w:rsidRPr="00C52A90" w:rsidRDefault="008E280E" w:rsidP="00EA7FBD">
            <w:pPr>
              <w:rPr>
                <w:rFonts w:ascii="Century Gothic" w:hAnsi="Century Gothic"/>
                <w:color w:val="000000"/>
                <w:lang w:eastAsia="fr-FR"/>
              </w:rPr>
            </w:pPr>
            <w:r w:rsidRPr="00C52A90">
              <w:rPr>
                <w:rFonts w:ascii="Century Gothic" w:hAnsi="Century Gothic"/>
                <w:color w:val="000000"/>
                <w:lang w:eastAsia="fr-FR"/>
              </w:rPr>
              <w:t>Bertrand Sahli</w:t>
            </w:r>
          </w:p>
          <w:p w14:paraId="7ED9DB7F" w14:textId="77777777" w:rsidR="008E280E" w:rsidRPr="00C52A90" w:rsidRDefault="008E280E" w:rsidP="00EA7FBD">
            <w:pPr>
              <w:rPr>
                <w:rFonts w:ascii="Century Gothic" w:hAnsi="Century Gothic"/>
                <w:color w:val="000000"/>
                <w:lang w:eastAsia="fr-FR"/>
              </w:rPr>
            </w:pPr>
            <w:r w:rsidRPr="00C52A90">
              <w:rPr>
                <w:rFonts w:ascii="Century Gothic" w:hAnsi="Century Gothic"/>
                <w:color w:val="000000"/>
                <w:lang w:eastAsia="fr-FR"/>
              </w:rPr>
              <w:t xml:space="preserve">CEO, </w:t>
            </w:r>
            <w:r w:rsidRPr="00C52A90">
              <w:rPr>
                <w:rFonts w:ascii="Century Gothic" w:hAnsi="Century Gothic"/>
                <w:lang w:eastAsia="fr-FR"/>
              </w:rPr>
              <w:t>Gestionnaire en épicerie</w:t>
            </w:r>
          </w:p>
          <w:p w14:paraId="06C6A162" w14:textId="77777777" w:rsidR="008E280E" w:rsidRPr="00C52A90" w:rsidRDefault="008E280E" w:rsidP="00EA7FBD">
            <w:pPr>
              <w:rPr>
                <w:rFonts w:ascii="Century Gothic" w:hAnsi="Century Gothic"/>
                <w:color w:val="000000"/>
                <w:lang w:eastAsia="fr-FR"/>
              </w:rPr>
            </w:pPr>
            <w:r w:rsidRPr="00C52A90">
              <w:rPr>
                <w:rFonts w:ascii="Century Gothic" w:hAnsi="Century Gothic"/>
                <w:lang w:eastAsia="fr-FR"/>
              </w:rPr>
              <w:t>Food</w:t>
            </w:r>
            <w:r w:rsidRPr="00C52A90">
              <w:rPr>
                <w:rFonts w:ascii="Century Gothic" w:hAnsi="Century Gothic"/>
                <w:color w:val="000000"/>
                <w:lang w:eastAsia="fr-FR"/>
              </w:rPr>
              <w:t>livery SA</w:t>
            </w:r>
          </w:p>
          <w:p w14:paraId="0D29E507" w14:textId="77777777" w:rsidR="008E280E" w:rsidRPr="00C52A90" w:rsidRDefault="008E280E" w:rsidP="00EA7FBD">
            <w:pPr>
              <w:rPr>
                <w:rFonts w:ascii="Century Gothic" w:hAnsi="Century Gothic"/>
                <w:color w:val="000000"/>
                <w:lang w:eastAsia="fr-FR"/>
              </w:rPr>
            </w:pPr>
            <w:r w:rsidRPr="00C52A90">
              <w:rPr>
                <w:rFonts w:ascii="Century Gothic" w:hAnsi="Century Gothic"/>
                <w:color w:val="000000"/>
                <w:lang w:eastAsia="fr-FR"/>
              </w:rPr>
              <w:t xml:space="preserve">Route de Besseillon 21 – 4001 Pétaouchnok </w:t>
            </w:r>
          </w:p>
          <w:p w14:paraId="1B43E868" w14:textId="77777777" w:rsidR="008E280E" w:rsidRPr="00C52A90" w:rsidRDefault="00000000" w:rsidP="00EA7FBD">
            <w:pPr>
              <w:rPr>
                <w:rFonts w:ascii="Century Gothic" w:hAnsi="Century Gothic"/>
                <w:color w:val="000000"/>
                <w:lang w:eastAsia="fr-FR"/>
              </w:rPr>
            </w:pPr>
            <w:hyperlink r:id="rId11" w:history="1">
              <w:r w:rsidR="008E280E" w:rsidRPr="00C52A90">
                <w:rPr>
                  <w:rStyle w:val="Lienhypertexte"/>
                  <w:rFonts w:ascii="Century Gothic" w:hAnsi="Century Gothic"/>
                </w:rPr>
                <w:t>bertrand.sahli</w:t>
              </w:r>
              <w:r w:rsidR="008E280E" w:rsidRPr="00C52A90">
                <w:rPr>
                  <w:rStyle w:val="Lienhypertexte"/>
                  <w:rFonts w:ascii="Century Gothic" w:hAnsi="Century Gothic"/>
                  <w:lang w:eastAsia="fr-FR"/>
                </w:rPr>
                <w:t>@eduvaud.ch</w:t>
              </w:r>
            </w:hyperlink>
            <w:r w:rsidR="008E280E" w:rsidRPr="00C52A90">
              <w:rPr>
                <w:rFonts w:ascii="Century Gothic" w:hAnsi="Century Gothic"/>
                <w:color w:val="000000"/>
                <w:lang w:eastAsia="fr-FR"/>
              </w:rPr>
              <w:t xml:space="preserve"> </w:t>
            </w:r>
          </w:p>
        </w:tc>
      </w:tr>
    </w:tbl>
    <w:p w14:paraId="4D41D19A" w14:textId="77777777" w:rsidR="008E280E" w:rsidRPr="00C52A90" w:rsidRDefault="008E280E" w:rsidP="008E280E">
      <w:pPr>
        <w:rPr>
          <w:rFonts w:ascii="Century Gothic" w:hAnsi="Century Gothic"/>
          <w:color w:val="000000"/>
        </w:rPr>
      </w:pPr>
    </w:p>
    <w:p w14:paraId="2558CFA9" w14:textId="77777777" w:rsidR="008E280E" w:rsidRPr="00C52A90" w:rsidRDefault="008E280E" w:rsidP="008E280E">
      <w:pPr>
        <w:pStyle w:val="xmsonormal"/>
        <w:rPr>
          <w:rFonts w:ascii="Century Gothic" w:hAnsi="Century Gothic"/>
          <w:b/>
          <w:bCs/>
        </w:rPr>
      </w:pPr>
      <w:r w:rsidRPr="00C52A90">
        <w:rPr>
          <w:rFonts w:ascii="Century Gothic" w:hAnsi="Century Gothic"/>
          <w:b/>
          <w:bCs/>
          <w:color w:val="000000"/>
        </w:rPr>
        <w:t>Confirmation de livraison du vendredi 8.12.2023 à 13h10 :</w:t>
      </w:r>
    </w:p>
    <w:p w14:paraId="10B7B465" w14:textId="77777777" w:rsidR="008E280E" w:rsidRPr="00C52A90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</w:p>
    <w:p w14:paraId="670ADACC" w14:textId="180956EF" w:rsidR="008E280E" w:rsidRPr="007A368A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strike/>
          <w:color w:val="000000"/>
        </w:rPr>
      </w:pPr>
      <w:r w:rsidRPr="007A368A">
        <w:rPr>
          <w:rFonts w:ascii="Century Gothic" w:hAnsi="Century Gothic"/>
          <w:strike/>
          <w:color w:val="000000"/>
        </w:rPr>
        <w:t>1x        1kg de farine fleur BIO</w:t>
      </w:r>
      <w:r w:rsidR="004C24C5">
        <w:rPr>
          <w:rFonts w:ascii="Century Gothic" w:hAnsi="Century Gothic"/>
          <w:strike/>
          <w:color w:val="000000"/>
        </w:rPr>
        <w:tab/>
      </w:r>
      <w:r w:rsidRPr="007A368A">
        <w:rPr>
          <w:rFonts w:ascii="Century Gothic" w:hAnsi="Century Gothic"/>
          <w:strike/>
          <w:color w:val="000000"/>
        </w:rPr>
        <w:t>3.00</w:t>
      </w:r>
    </w:p>
    <w:p w14:paraId="1B2DAD9F" w14:textId="30A15E46" w:rsidR="004317B2" w:rsidRPr="00C52A90" w:rsidRDefault="004317B2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 xml:space="preserve">1x        1kg de farine </w:t>
      </w:r>
      <w:r w:rsidR="007A368A">
        <w:rPr>
          <w:rFonts w:ascii="Century Gothic" w:hAnsi="Century Gothic"/>
          <w:color w:val="000000"/>
        </w:rPr>
        <w:t>paysanne</w:t>
      </w:r>
      <w:r w:rsidRPr="00C52A90">
        <w:rPr>
          <w:rFonts w:ascii="Century Gothic" w:hAnsi="Century Gothic"/>
          <w:color w:val="000000"/>
        </w:rPr>
        <w:t xml:space="preserve"> BIO</w:t>
      </w:r>
      <w:r w:rsidR="004C24C5">
        <w:rPr>
          <w:rFonts w:ascii="Century Gothic" w:hAnsi="Century Gothic"/>
          <w:color w:val="000000"/>
        </w:rPr>
        <w:tab/>
      </w:r>
      <w:r w:rsidR="007A368A">
        <w:rPr>
          <w:rFonts w:ascii="Century Gothic" w:hAnsi="Century Gothic"/>
          <w:color w:val="000000"/>
        </w:rPr>
        <w:t>2.95</w:t>
      </w:r>
      <w:r w:rsidR="00495940">
        <w:rPr>
          <w:rFonts w:ascii="Century Gothic" w:hAnsi="Century Gothic"/>
          <w:color w:val="000000"/>
        </w:rPr>
        <w:tab/>
      </w:r>
      <w:r w:rsidR="007A368A" w:rsidRPr="00C52A90">
        <w:rPr>
          <w:rFonts w:ascii="Century Gothic" w:hAnsi="Century Gothic"/>
          <w:color w:val="000000"/>
        </w:rPr>
        <w:t>(article de substitution)</w:t>
      </w:r>
    </w:p>
    <w:p w14:paraId="2678A9DD" w14:textId="5CB7102F" w:rsidR="008E280E" w:rsidRPr="00C52A90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>1x        200g de beurre BIO</w:t>
      </w:r>
      <w:r w:rsidR="0049594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>4.40</w:t>
      </w:r>
    </w:p>
    <w:p w14:paraId="7E195062" w14:textId="0232B671" w:rsidR="008E280E" w:rsidRPr="00C52A90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>1x        20 œufs BIO</w:t>
      </w:r>
      <w:r w:rsidR="0049594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>16.</w:t>
      </w:r>
      <w:r w:rsidR="007A368A">
        <w:rPr>
          <w:rFonts w:ascii="Century Gothic" w:hAnsi="Century Gothic"/>
          <w:color w:val="000000"/>
        </w:rPr>
        <w:t>00</w:t>
      </w:r>
      <w:r w:rsidR="00D06465">
        <w:rPr>
          <w:rFonts w:ascii="Century Gothic" w:hAnsi="Century Gothic"/>
          <w:color w:val="000000"/>
        </w:rPr>
        <w:tab/>
      </w:r>
      <w:r w:rsidR="00D06465" w:rsidRPr="00C52A90">
        <w:rPr>
          <w:rFonts w:ascii="Century Gothic" w:hAnsi="Century Gothic"/>
          <w:color w:val="000000"/>
        </w:rPr>
        <w:t>(prix corrigé)</w:t>
      </w:r>
    </w:p>
    <w:p w14:paraId="2C2DBC49" w14:textId="02E1BCC4" w:rsidR="008E280E" w:rsidRPr="00C52A90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>1x        1kg de sucre de canne Fairtrade</w:t>
      </w:r>
      <w:r w:rsidR="0049594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>2.30</w:t>
      </w:r>
    </w:p>
    <w:p w14:paraId="719CF995" w14:textId="65D0DA25" w:rsidR="008E280E" w:rsidRPr="00677062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strike/>
          <w:color w:val="000000"/>
        </w:rPr>
      </w:pPr>
      <w:r w:rsidRPr="00677062">
        <w:rPr>
          <w:rFonts w:ascii="Century Gothic" w:hAnsi="Century Gothic"/>
          <w:strike/>
          <w:color w:val="000000"/>
        </w:rPr>
        <w:t>1x        400 gr de chocolat noir 64%</w:t>
      </w:r>
      <w:r w:rsidR="00495940">
        <w:rPr>
          <w:rFonts w:ascii="Century Gothic" w:hAnsi="Century Gothic"/>
          <w:strike/>
          <w:color w:val="000000"/>
        </w:rPr>
        <w:tab/>
      </w:r>
      <w:r w:rsidRPr="00677062">
        <w:rPr>
          <w:rFonts w:ascii="Century Gothic" w:hAnsi="Century Gothic"/>
          <w:strike/>
          <w:color w:val="000000"/>
        </w:rPr>
        <w:t>6.35</w:t>
      </w:r>
    </w:p>
    <w:p w14:paraId="55C0CDC1" w14:textId="3B77BB61" w:rsidR="00677062" w:rsidRPr="00C52A90" w:rsidRDefault="00677062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 xml:space="preserve">1x        400 gr de chocolat noir </w:t>
      </w:r>
      <w:r>
        <w:rPr>
          <w:rFonts w:ascii="Century Gothic" w:hAnsi="Century Gothic"/>
          <w:color w:val="000000"/>
        </w:rPr>
        <w:t>de pâtissier</w:t>
      </w:r>
      <w:r w:rsidR="00495940">
        <w:rPr>
          <w:rFonts w:ascii="Century Gothic" w:hAnsi="Century Gothic"/>
          <w:color w:val="000000"/>
        </w:rPr>
        <w:tab/>
      </w:r>
      <w:r w:rsidR="006A3975">
        <w:rPr>
          <w:rFonts w:ascii="Century Gothic" w:hAnsi="Century Gothic"/>
          <w:color w:val="000000"/>
        </w:rPr>
        <w:t>3.30</w:t>
      </w:r>
      <w:r w:rsidR="00495940">
        <w:rPr>
          <w:rFonts w:ascii="Century Gothic" w:hAnsi="Century Gothic"/>
          <w:color w:val="000000"/>
        </w:rPr>
        <w:tab/>
      </w:r>
      <w:r w:rsidR="006A3975" w:rsidRPr="00C52A90">
        <w:rPr>
          <w:rFonts w:ascii="Century Gothic" w:hAnsi="Century Gothic"/>
          <w:color w:val="000000"/>
        </w:rPr>
        <w:t>(article de substitution)</w:t>
      </w:r>
    </w:p>
    <w:p w14:paraId="2E1FCAC2" w14:textId="21272B08" w:rsidR="008E280E" w:rsidRPr="002247EA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strike/>
          <w:color w:val="000000"/>
        </w:rPr>
      </w:pPr>
      <w:r w:rsidRPr="002247EA">
        <w:rPr>
          <w:rFonts w:ascii="Century Gothic" w:hAnsi="Century Gothic"/>
          <w:strike/>
          <w:color w:val="000000"/>
        </w:rPr>
        <w:t>1x        250 ml de crème entière BIO</w:t>
      </w:r>
      <w:r w:rsidR="00495940">
        <w:rPr>
          <w:rFonts w:ascii="Century Gothic" w:hAnsi="Century Gothic"/>
          <w:strike/>
          <w:color w:val="000000"/>
        </w:rPr>
        <w:tab/>
      </w:r>
      <w:r w:rsidRPr="002247EA">
        <w:rPr>
          <w:rFonts w:ascii="Century Gothic" w:hAnsi="Century Gothic"/>
          <w:strike/>
          <w:color w:val="000000"/>
        </w:rPr>
        <w:t>3.55</w:t>
      </w:r>
    </w:p>
    <w:p w14:paraId="11ACE0B1" w14:textId="08211738" w:rsidR="009E25A6" w:rsidRPr="00C52A90" w:rsidRDefault="009E25A6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 xml:space="preserve">1x        </w:t>
      </w:r>
      <w:r>
        <w:rPr>
          <w:rFonts w:ascii="Century Gothic" w:hAnsi="Century Gothic"/>
          <w:color w:val="000000"/>
        </w:rPr>
        <w:t>500</w:t>
      </w:r>
      <w:r w:rsidRPr="00C52A90">
        <w:rPr>
          <w:rFonts w:ascii="Century Gothic" w:hAnsi="Century Gothic"/>
          <w:color w:val="000000"/>
        </w:rPr>
        <w:t xml:space="preserve"> ml de crème </w:t>
      </w:r>
      <w:r>
        <w:rPr>
          <w:rFonts w:ascii="Century Gothic" w:hAnsi="Century Gothic"/>
          <w:color w:val="000000"/>
        </w:rPr>
        <w:t>V-LOVE</w:t>
      </w:r>
      <w:r w:rsidR="00495940">
        <w:rPr>
          <w:rFonts w:ascii="Century Gothic" w:hAnsi="Century Gothic"/>
          <w:color w:val="000000"/>
        </w:rPr>
        <w:tab/>
      </w:r>
      <w:r w:rsidR="002247EA">
        <w:rPr>
          <w:rFonts w:ascii="Century Gothic" w:hAnsi="Century Gothic"/>
          <w:color w:val="000000"/>
        </w:rPr>
        <w:t>2.90</w:t>
      </w:r>
      <w:r w:rsidR="00495940">
        <w:rPr>
          <w:rFonts w:ascii="Century Gothic" w:hAnsi="Century Gothic"/>
          <w:color w:val="000000"/>
        </w:rPr>
        <w:tab/>
      </w:r>
      <w:r w:rsidR="002247EA" w:rsidRPr="00C52A90">
        <w:rPr>
          <w:rFonts w:ascii="Century Gothic" w:hAnsi="Century Gothic"/>
          <w:color w:val="000000"/>
        </w:rPr>
        <w:t>(article de substitution)</w:t>
      </w:r>
    </w:p>
    <w:p w14:paraId="14B2313F" w14:textId="0CC56D80" w:rsidR="008E280E" w:rsidRPr="00FF0C88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strike/>
          <w:color w:val="000000"/>
        </w:rPr>
      </w:pPr>
      <w:r w:rsidRPr="00FF0C88">
        <w:rPr>
          <w:rFonts w:ascii="Century Gothic" w:hAnsi="Century Gothic"/>
          <w:strike/>
          <w:color w:val="000000"/>
        </w:rPr>
        <w:t>1x        68 gr de poudre à lever BIO</w:t>
      </w:r>
      <w:r w:rsidR="00495940">
        <w:rPr>
          <w:rFonts w:ascii="Century Gothic" w:hAnsi="Century Gothic"/>
          <w:strike/>
          <w:color w:val="000000"/>
        </w:rPr>
        <w:tab/>
      </w:r>
      <w:r w:rsidRPr="00FF0C88">
        <w:rPr>
          <w:rFonts w:ascii="Century Gothic" w:hAnsi="Century Gothic"/>
          <w:strike/>
          <w:color w:val="000000"/>
        </w:rPr>
        <w:t>1.35</w:t>
      </w:r>
    </w:p>
    <w:p w14:paraId="58FF2078" w14:textId="504C2CC9" w:rsidR="006A3975" w:rsidRDefault="006A3975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 xml:space="preserve">1x        </w:t>
      </w:r>
      <w:r w:rsidR="00FF0C88">
        <w:rPr>
          <w:rFonts w:ascii="Century Gothic" w:hAnsi="Century Gothic"/>
          <w:color w:val="000000"/>
        </w:rPr>
        <w:t>150</w:t>
      </w:r>
      <w:r w:rsidRPr="00C52A90">
        <w:rPr>
          <w:rFonts w:ascii="Century Gothic" w:hAnsi="Century Gothic"/>
          <w:color w:val="000000"/>
        </w:rPr>
        <w:t xml:space="preserve"> gr de poudre à lever</w:t>
      </w:r>
      <w:r w:rsidR="00495940">
        <w:rPr>
          <w:rFonts w:ascii="Century Gothic" w:hAnsi="Century Gothic"/>
          <w:color w:val="000000"/>
        </w:rPr>
        <w:tab/>
      </w:r>
      <w:r w:rsidR="00FF0C88">
        <w:rPr>
          <w:rFonts w:ascii="Century Gothic" w:hAnsi="Century Gothic"/>
          <w:color w:val="000000"/>
        </w:rPr>
        <w:t>0.50</w:t>
      </w:r>
      <w:r w:rsidR="00495940">
        <w:rPr>
          <w:rFonts w:ascii="Century Gothic" w:hAnsi="Century Gothic"/>
          <w:color w:val="000000"/>
        </w:rPr>
        <w:tab/>
      </w:r>
      <w:r w:rsidR="00FF0C88" w:rsidRPr="00C52A90">
        <w:rPr>
          <w:rFonts w:ascii="Century Gothic" w:hAnsi="Century Gothic"/>
          <w:color w:val="000000"/>
        </w:rPr>
        <w:t>(article de substitution)</w:t>
      </w:r>
    </w:p>
    <w:p w14:paraId="1317FD47" w14:textId="7A6B04FB" w:rsidR="008E280E" w:rsidRPr="00C52A90" w:rsidRDefault="008B04D4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2</w:t>
      </w:r>
      <w:r w:rsidR="008E280E" w:rsidRPr="00C52A90">
        <w:rPr>
          <w:rFonts w:ascii="Century Gothic" w:hAnsi="Century Gothic"/>
          <w:color w:val="000000"/>
        </w:rPr>
        <w:t>x        200 gr de cacao en poudre BIO</w:t>
      </w:r>
      <w:r w:rsidR="00495940"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>5.90</w:t>
      </w:r>
    </w:p>
    <w:p w14:paraId="1A5C59E6" w14:textId="1D4243A5" w:rsidR="008E280E" w:rsidRPr="00C52A90" w:rsidRDefault="008E280E" w:rsidP="004C24C5">
      <w:pPr>
        <w:tabs>
          <w:tab w:val="left" w:pos="709"/>
          <w:tab w:val="right" w:pos="5387"/>
        </w:tabs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>1x        2 litres de lait entier BI, UHT</w:t>
      </w:r>
      <w:r w:rsidR="0049594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>3.90</w:t>
      </w:r>
    </w:p>
    <w:p w14:paraId="49C0E911" w14:textId="67558F0F" w:rsidR="008E280E" w:rsidRPr="00C52A90" w:rsidRDefault="008E280E" w:rsidP="004C24C5">
      <w:pPr>
        <w:pStyle w:val="xxmsonormal"/>
        <w:tabs>
          <w:tab w:val="left" w:pos="709"/>
          <w:tab w:val="right" w:pos="5387"/>
        </w:tabs>
        <w:rPr>
          <w:rFonts w:ascii="Century Gothic" w:hAnsi="Century Gothic"/>
        </w:rPr>
      </w:pPr>
      <w:r w:rsidRPr="00C52A90">
        <w:rPr>
          <w:rFonts w:ascii="Century Gothic" w:hAnsi="Century Gothic"/>
          <w:color w:val="000000"/>
        </w:rPr>
        <w:t>1x        700 gr de sel des alpes avec iode/fluor</w:t>
      </w:r>
      <w:r w:rsidR="00495940">
        <w:rPr>
          <w:rFonts w:ascii="Century Gothic" w:hAnsi="Century Gothic"/>
          <w:color w:val="000000"/>
        </w:rPr>
        <w:tab/>
      </w:r>
      <w:r w:rsidRPr="00C52A90">
        <w:rPr>
          <w:rFonts w:ascii="Century Gothic" w:hAnsi="Century Gothic"/>
          <w:color w:val="000000"/>
        </w:rPr>
        <w:t>1.60</w:t>
      </w:r>
      <w:r w:rsidRPr="00C52A90">
        <w:rPr>
          <w:rFonts w:ascii="Century Gothic" w:hAnsi="Century Gothic"/>
          <w:color w:val="000000"/>
        </w:rPr>
        <w:tab/>
      </w:r>
    </w:p>
    <w:p w14:paraId="08BA162F" w14:textId="77777777" w:rsidR="008E280E" w:rsidRPr="00C52A90" w:rsidRDefault="008E280E" w:rsidP="008E280E">
      <w:pPr>
        <w:pStyle w:val="xxmsonormal"/>
        <w:rPr>
          <w:rFonts w:ascii="Century Gothic" w:hAnsi="Century Gothic"/>
          <w:color w:val="000000"/>
        </w:rPr>
      </w:pPr>
      <w:r w:rsidRPr="00C52A90">
        <w:rPr>
          <w:rFonts w:ascii="Century Gothic" w:hAnsi="Century Gothic"/>
          <w:color w:val="000000"/>
        </w:rPr>
        <w:t> </w:t>
      </w:r>
    </w:p>
    <w:p w14:paraId="65F1B6DA" w14:textId="27DFABC0" w:rsidR="008E280E" w:rsidRPr="00C52A90" w:rsidRDefault="008E280E" w:rsidP="00AA613B">
      <w:pPr>
        <w:pStyle w:val="xxmsonormal"/>
        <w:ind w:left="3402"/>
        <w:rPr>
          <w:rFonts w:ascii="Century Gothic" w:hAnsi="Century Gothic"/>
        </w:rPr>
      </w:pPr>
      <w:r w:rsidRPr="00C52A90">
        <w:rPr>
          <w:rFonts w:ascii="Century Gothic" w:hAnsi="Century Gothic"/>
          <w:b/>
          <w:bCs/>
          <w:color w:val="000000"/>
        </w:rPr>
        <w:t xml:space="preserve">Total de CHF  </w:t>
      </w:r>
      <w:r w:rsidR="00AC47AE">
        <w:rPr>
          <w:rFonts w:ascii="Century Gothic" w:hAnsi="Century Gothic"/>
          <w:b/>
          <w:bCs/>
          <w:color w:val="000000"/>
        </w:rPr>
        <w:t>43</w:t>
      </w:r>
      <w:r w:rsidRPr="00C52A90">
        <w:rPr>
          <w:rFonts w:ascii="Century Gothic" w:hAnsi="Century Gothic"/>
          <w:b/>
          <w:bCs/>
          <w:color w:val="000000"/>
        </w:rPr>
        <w:t>.</w:t>
      </w:r>
      <w:r w:rsidR="00AC47AE">
        <w:rPr>
          <w:rFonts w:ascii="Century Gothic" w:hAnsi="Century Gothic"/>
          <w:b/>
          <w:bCs/>
          <w:color w:val="000000"/>
        </w:rPr>
        <w:t>75</w:t>
      </w:r>
      <w:r w:rsidRPr="00C52A90">
        <w:rPr>
          <w:rFonts w:ascii="Century Gothic" w:hAnsi="Century Gothic"/>
          <w:color w:val="000000"/>
        </w:rPr>
        <w:t> </w:t>
      </w:r>
    </w:p>
    <w:p w14:paraId="63F17C82" w14:textId="0500C8BA" w:rsidR="008E280E" w:rsidRPr="00C52A90" w:rsidRDefault="008E280E" w:rsidP="008E280E">
      <w:pPr>
        <w:rPr>
          <w:rFonts w:ascii="Century Gothic" w:hAnsi="Century Gothic"/>
          <w:color w:val="000000"/>
        </w:rPr>
      </w:pPr>
    </w:p>
    <w:p w14:paraId="1764468D" w14:textId="77777777" w:rsidR="008E280E" w:rsidRPr="00C52A90" w:rsidRDefault="008E280E" w:rsidP="008E280E">
      <w:pPr>
        <w:rPr>
          <w:rFonts w:ascii="Century Gothic" w:hAnsi="Century Gothic"/>
          <w:lang w:val="fr-FR"/>
        </w:rPr>
      </w:pPr>
    </w:p>
    <w:p w14:paraId="7C532732" w14:textId="77777777" w:rsidR="008E280E" w:rsidRPr="00C52A90" w:rsidRDefault="008E280E" w:rsidP="008E280E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b/>
          <w:bCs/>
          <w:color w:val="212121"/>
          <w:sz w:val="22"/>
          <w:szCs w:val="22"/>
          <w:lang w:val="fr-FR"/>
        </w:rPr>
        <w:t>Adresse de livraison :</w:t>
      </w:r>
    </w:p>
    <w:p w14:paraId="1D13B4FC" w14:textId="77777777" w:rsidR="008E280E" w:rsidRPr="00C52A90" w:rsidRDefault="008E280E" w:rsidP="008E280E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</w:p>
    <w:p w14:paraId="2618CA79" w14:textId="1707E12F" w:rsidR="008E280E" w:rsidRPr="00C52A90" w:rsidRDefault="00AA613B" w:rsidP="008E280E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Paul's Cakes</w:t>
      </w:r>
      <w:r w:rsidRPr="00C52A90">
        <w:rPr>
          <w:rFonts w:ascii="Century Gothic" w:eastAsia="Times New Roman" w:hAnsi="Century Gothic"/>
          <w:color w:val="000000"/>
          <w:sz w:val="24"/>
          <w:szCs w:val="24"/>
        </w:rPr>
        <w:br/>
      </w:r>
      <w:r w:rsidR="008E280E" w:rsidRPr="00C52A90">
        <w:rPr>
          <w:rFonts w:ascii="Century Gothic" w:eastAsia="Times New Roman" w:hAnsi="Century Gothic"/>
          <w:color w:val="000000"/>
          <w:sz w:val="24"/>
          <w:szCs w:val="24"/>
        </w:rPr>
        <w:t>Rue de Sébeillon 12</w:t>
      </w:r>
    </w:p>
    <w:p w14:paraId="201C5DA6" w14:textId="77777777" w:rsidR="008E280E" w:rsidRPr="00C52A90" w:rsidRDefault="008E280E" w:rsidP="008E280E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Bâtiment Nord – N512B</w:t>
      </w:r>
    </w:p>
    <w:p w14:paraId="7B416D09" w14:textId="77777777" w:rsidR="008E280E" w:rsidRPr="00C52A90" w:rsidRDefault="008E280E" w:rsidP="008E280E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color w:val="000000"/>
          <w:sz w:val="24"/>
          <w:szCs w:val="24"/>
        </w:rPr>
        <w:t>1004 Lausanne</w:t>
      </w:r>
    </w:p>
    <w:p w14:paraId="1800FA44" w14:textId="77777777" w:rsidR="008E280E" w:rsidRPr="00C52A90" w:rsidRDefault="008E280E" w:rsidP="008E280E">
      <w:pPr>
        <w:ind w:left="567"/>
        <w:rPr>
          <w:rFonts w:ascii="Century Gothic" w:eastAsia="Times New Roman" w:hAnsi="Century Gothic"/>
          <w:color w:val="000000"/>
          <w:sz w:val="24"/>
          <w:szCs w:val="24"/>
        </w:rPr>
      </w:pPr>
    </w:p>
    <w:p w14:paraId="788DD040" w14:textId="77777777" w:rsidR="008E280E" w:rsidRPr="00C52A90" w:rsidRDefault="008E280E" w:rsidP="008E280E">
      <w:pPr>
        <w:ind w:left="567"/>
        <w:rPr>
          <w:rFonts w:ascii="Century Gothic" w:eastAsia="Times New Roman" w:hAnsi="Century Gothic"/>
          <w:i/>
          <w:iCs/>
          <w:color w:val="000000"/>
          <w:sz w:val="24"/>
          <w:szCs w:val="24"/>
        </w:rPr>
      </w:pPr>
      <w:r w:rsidRPr="00C52A90">
        <w:rPr>
          <w:rFonts w:ascii="Century Gothic" w:eastAsia="Times New Roman" w:hAnsi="Century Gothic"/>
          <w:i/>
          <w:iCs/>
          <w:color w:val="000000"/>
          <w:sz w:val="24"/>
          <w:szCs w:val="24"/>
        </w:rPr>
        <w:t>Accord donnée le 4.12.2023 par email.</w:t>
      </w:r>
    </w:p>
    <w:p w14:paraId="6DC4BAEE" w14:textId="77777777" w:rsidR="00B30260" w:rsidRPr="00C52A90" w:rsidRDefault="00B30260" w:rsidP="00B30260">
      <w:pPr>
        <w:rPr>
          <w:rFonts w:ascii="Century Gothic" w:hAnsi="Century Gothic"/>
        </w:rPr>
      </w:pPr>
    </w:p>
    <w:p w14:paraId="41797C43" w14:textId="77777777" w:rsidR="00B30260" w:rsidRDefault="00B30260" w:rsidP="00B30260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</w:p>
    <w:p w14:paraId="2F443BB1" w14:textId="4A6C8D67" w:rsidR="00B30260" w:rsidRPr="00C52A90" w:rsidRDefault="00B30260" w:rsidP="00B30260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b/>
          <w:bCs/>
          <w:color w:val="212121"/>
          <w:sz w:val="22"/>
          <w:szCs w:val="22"/>
          <w:lang w:val="fr-FR"/>
        </w:rPr>
        <w:t>Facturation :</w:t>
      </w:r>
    </w:p>
    <w:p w14:paraId="67B2B942" w14:textId="77777777" w:rsidR="00B30260" w:rsidRPr="00C52A90" w:rsidRDefault="00B30260" w:rsidP="00B30260">
      <w:pPr>
        <w:pStyle w:val="xxxmsonormal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</w:p>
    <w:p w14:paraId="4E7A0F83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52572" wp14:editId="71EA73E2">
            <wp:simplePos x="0" y="0"/>
            <wp:positionH relativeFrom="margin">
              <wp:posOffset>4741875</wp:posOffset>
            </wp:positionH>
            <wp:positionV relativeFrom="paragraph">
              <wp:posOffset>13970</wp:posOffset>
            </wp:positionV>
            <wp:extent cx="1750085" cy="2473093"/>
            <wp:effectExtent l="0" t="0" r="254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85" cy="2473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Date de facturation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08.12.2023</w:t>
      </w:r>
    </w:p>
    <w:p w14:paraId="3BB1FC11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Echéance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08.01.2024</w:t>
      </w:r>
    </w:p>
    <w:p w14:paraId="361FEC19" w14:textId="09054996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Commande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</w:r>
      <w:r w:rsidR="00D76870">
        <w:rPr>
          <w:rFonts w:ascii="Century Gothic" w:hAnsi="Century Gothic"/>
          <w:color w:val="212121"/>
          <w:sz w:val="22"/>
          <w:szCs w:val="22"/>
          <w:lang w:val="fr-FR"/>
        </w:rPr>
        <w:t>23-12-04-A</w:t>
      </w:r>
    </w:p>
    <w:p w14:paraId="01B13F59" w14:textId="71907FF1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Numéro de client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</w:r>
      <w:r w:rsidR="00D76870">
        <w:rPr>
          <w:rFonts w:ascii="Century Gothic" w:hAnsi="Century Gothic"/>
          <w:color w:val="212121"/>
          <w:sz w:val="22"/>
          <w:szCs w:val="22"/>
          <w:lang w:val="fr-FR"/>
        </w:rPr>
        <w:t>A-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632</w:t>
      </w:r>
    </w:p>
    <w:p w14:paraId="07D7D8A8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</w:p>
    <w:p w14:paraId="7E9F55A9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Votre personne de référence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Bertrand Sahli</w:t>
      </w:r>
    </w:p>
    <w:p w14:paraId="41A620CE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</w:p>
    <w:p w14:paraId="1D456976" w14:textId="1254A43E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N° de TVA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CHE-109.</w:t>
      </w:r>
      <w:r w:rsidR="00D76870">
        <w:rPr>
          <w:rFonts w:ascii="Century Gothic" w:hAnsi="Century Gothic"/>
          <w:color w:val="212121"/>
          <w:sz w:val="22"/>
          <w:szCs w:val="22"/>
          <w:lang w:val="fr-FR"/>
        </w:rPr>
        <w:t>1</w:t>
      </w:r>
      <w:r>
        <w:rPr>
          <w:rFonts w:ascii="Century Gothic" w:hAnsi="Century Gothic"/>
          <w:color w:val="212121"/>
          <w:sz w:val="22"/>
          <w:szCs w:val="22"/>
          <w:lang w:val="fr-FR"/>
        </w:rPr>
        <w:t>1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9.</w:t>
      </w:r>
      <w:r w:rsidR="00D76870">
        <w:rPr>
          <w:rFonts w:ascii="Century Gothic" w:hAnsi="Century Gothic"/>
          <w:color w:val="212121"/>
          <w:sz w:val="22"/>
          <w:szCs w:val="22"/>
          <w:lang w:val="fr-FR"/>
        </w:rPr>
        <w:t>1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76 MWST</w:t>
      </w:r>
    </w:p>
    <w:p w14:paraId="0AEB998E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>Type de livraison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Par livreur</w:t>
      </w:r>
    </w:p>
    <w:p w14:paraId="0B6E8D38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Modalités de paiement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30 Jours net</w:t>
      </w:r>
    </w:p>
    <w:p w14:paraId="2B2C4C66" w14:textId="77777777" w:rsidR="00B30260" w:rsidRPr="00C52A90" w:rsidRDefault="00B30260" w:rsidP="00B30260">
      <w:pPr>
        <w:pStyle w:val="xxxmsonormal"/>
        <w:tabs>
          <w:tab w:val="left" w:pos="4253"/>
        </w:tabs>
        <w:ind w:left="567"/>
        <w:rPr>
          <w:rFonts w:ascii="Century Gothic" w:hAnsi="Century Gothic"/>
          <w:b/>
          <w:bCs/>
          <w:color w:val="212121"/>
          <w:sz w:val="22"/>
          <w:szCs w:val="22"/>
          <w:lang w:val="fr-FR"/>
        </w:rPr>
      </w:pP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 xml:space="preserve">Monnaie </w:t>
      </w:r>
      <w:r w:rsidRPr="00C52A90">
        <w:rPr>
          <w:rFonts w:ascii="Century Gothic" w:hAnsi="Century Gothic"/>
          <w:color w:val="212121"/>
          <w:sz w:val="22"/>
          <w:szCs w:val="22"/>
          <w:lang w:val="fr-FR"/>
        </w:rPr>
        <w:tab/>
        <w:t>CHF</w:t>
      </w:r>
      <w:r w:rsidRPr="00B30260">
        <w:rPr>
          <w:noProof/>
        </w:rPr>
        <w:t xml:space="preserve"> </w:t>
      </w:r>
    </w:p>
    <w:p w14:paraId="5D7BC197" w14:textId="77777777" w:rsidR="00B30260" w:rsidRDefault="00B30260" w:rsidP="00B30260">
      <w:pPr>
        <w:tabs>
          <w:tab w:val="left" w:pos="4253"/>
        </w:tabs>
        <w:spacing w:after="160" w:line="259" w:lineRule="auto"/>
        <w:rPr>
          <w:rFonts w:ascii="Century Gothic" w:hAnsi="Century Gothic"/>
        </w:rPr>
      </w:pPr>
    </w:p>
    <w:p w14:paraId="6FBEA434" w14:textId="77777777" w:rsidR="00B30260" w:rsidRDefault="00B30260" w:rsidP="00B30260">
      <w:pPr>
        <w:tabs>
          <w:tab w:val="left" w:pos="4253"/>
        </w:tabs>
        <w:spacing w:after="160" w:line="259" w:lineRule="auto"/>
        <w:rPr>
          <w:rFonts w:ascii="Century Gothic" w:hAnsi="Century Gothic"/>
        </w:rPr>
      </w:pPr>
    </w:p>
    <w:p w14:paraId="7FAE63BC" w14:textId="0FE76023" w:rsidR="00B30260" w:rsidRPr="00C52A90" w:rsidRDefault="00B30260" w:rsidP="00B30260">
      <w:pPr>
        <w:tabs>
          <w:tab w:val="left" w:pos="7513"/>
        </w:tabs>
        <w:spacing w:after="160"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  <w:t xml:space="preserve">CHF       </w:t>
      </w:r>
      <w:r w:rsidR="00AC47AE">
        <w:rPr>
          <w:rFonts w:ascii="Century Gothic" w:hAnsi="Century Gothic"/>
        </w:rPr>
        <w:t>43.75</w:t>
      </w:r>
    </w:p>
    <w:p w14:paraId="4E174368" w14:textId="77777777" w:rsidR="00CE6BDC" w:rsidRPr="00C52A90" w:rsidRDefault="00CE6BDC" w:rsidP="00CE6BDC">
      <w:pPr>
        <w:rPr>
          <w:rFonts w:ascii="Century Gothic" w:hAnsi="Century Gothic"/>
        </w:rPr>
      </w:pPr>
    </w:p>
    <w:sectPr w:rsidR="00CE6BDC" w:rsidRPr="00C52A90" w:rsidSect="00E57161"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DC"/>
    <w:rsid w:val="001D75AA"/>
    <w:rsid w:val="002247EA"/>
    <w:rsid w:val="00366DE8"/>
    <w:rsid w:val="004317B2"/>
    <w:rsid w:val="00432DD0"/>
    <w:rsid w:val="00495940"/>
    <w:rsid w:val="004C24C5"/>
    <w:rsid w:val="00677062"/>
    <w:rsid w:val="006A3975"/>
    <w:rsid w:val="007A368A"/>
    <w:rsid w:val="0081190A"/>
    <w:rsid w:val="008B04D4"/>
    <w:rsid w:val="008E280E"/>
    <w:rsid w:val="009E25A6"/>
    <w:rsid w:val="00AA613B"/>
    <w:rsid w:val="00AC47AE"/>
    <w:rsid w:val="00B30260"/>
    <w:rsid w:val="00B33FB6"/>
    <w:rsid w:val="00C52A90"/>
    <w:rsid w:val="00CE6BDC"/>
    <w:rsid w:val="00D06465"/>
    <w:rsid w:val="00D76870"/>
    <w:rsid w:val="00E57161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7DC41"/>
  <w15:chartTrackingRefBased/>
  <w15:docId w15:val="{668A962A-2664-4696-AE6E-57B3AA2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DC"/>
    <w:pPr>
      <w:spacing w:after="0" w:line="240" w:lineRule="auto"/>
    </w:pPr>
    <w:rPr>
      <w:rFonts w:ascii="Calibri" w:hAnsi="Calibri" w:cs="Calibri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E6BDC"/>
    <w:rPr>
      <w:color w:val="0563C1"/>
      <w:u w:val="single"/>
    </w:rPr>
  </w:style>
  <w:style w:type="paragraph" w:customStyle="1" w:styleId="xmsonormal">
    <w:name w:val="x_msonormal"/>
    <w:basedOn w:val="Normal"/>
    <w:rsid w:val="00CE6BDC"/>
  </w:style>
  <w:style w:type="paragraph" w:customStyle="1" w:styleId="xxxmsonormal">
    <w:name w:val="x_xxmsonormal"/>
    <w:basedOn w:val="Normal"/>
    <w:rsid w:val="00CE6BDC"/>
    <w:rPr>
      <w:sz w:val="24"/>
      <w:szCs w:val="24"/>
    </w:rPr>
  </w:style>
  <w:style w:type="paragraph" w:customStyle="1" w:styleId="xxmsonormal">
    <w:name w:val="x_xmsonormal"/>
    <w:basedOn w:val="Normal"/>
    <w:rsid w:val="00CE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rand.sahli@eduvaud.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rtrand.sahli@eduvaud.ch" TargetMode="External"/><Relationship Id="rId11" Type="http://schemas.openxmlformats.org/officeDocument/2006/relationships/hyperlink" Target="mailto:bertrand.sahli@eduvaud.ch" TargetMode="External"/><Relationship Id="rId5" Type="http://schemas.openxmlformats.org/officeDocument/2006/relationships/image" Target="cid:image001.png@01DA269E.8ED89DA0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cid:image003.png@01DA269F.7BE3996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8" ma:contentTypeDescription="Crée un document." ma:contentTypeScope="" ma:versionID="49fff389824721c569041f6a3d2d54e9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9061cd853e653d4991f2824722d07c1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93763-93C1-4CCD-A013-FD34E6FC4F44}"/>
</file>

<file path=customXml/itemProps2.xml><?xml version="1.0" encoding="utf-8"?>
<ds:datastoreItem xmlns:ds="http://schemas.openxmlformats.org/officeDocument/2006/customXml" ds:itemID="{08B3BFE3-FB29-49D1-B0E4-87D6A661D1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Sahli</dc:creator>
  <cp:keywords/>
  <dc:description/>
  <cp:lastModifiedBy>Bertrand Sahli</cp:lastModifiedBy>
  <cp:revision>22</cp:revision>
  <dcterms:created xsi:type="dcterms:W3CDTF">2023-12-08T08:28:00Z</dcterms:created>
  <dcterms:modified xsi:type="dcterms:W3CDTF">2023-12-08T10:04:00Z</dcterms:modified>
</cp:coreProperties>
</file>