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8B93" w14:textId="77777777" w:rsidR="00506FC9" w:rsidRDefault="00506FC9" w:rsidP="00506FC9">
      <w:pPr>
        <w:pStyle w:val="Titre"/>
      </w:pPr>
      <w:r w:rsidRPr="00506FC9">
        <w:t xml:space="preserve">Exercice : Classer les erreurs réseau dans les couches OSI Voici une liste de pannes ou erreurs réseau. </w:t>
      </w:r>
    </w:p>
    <w:p w14:paraId="7A0F7240" w14:textId="77777777" w:rsidR="00506FC9" w:rsidRPr="00506FC9" w:rsidRDefault="00506FC9" w:rsidP="00506FC9"/>
    <w:p w14:paraId="17669822" w14:textId="77777777" w:rsidR="00506FC9" w:rsidRDefault="00506FC9">
      <w:r w:rsidRPr="00506FC9">
        <w:t xml:space="preserve">Classez chacune d’elles dans la bonne couche du modèle OSI (1 à 7). Vous pouvez justifier vos choix si nécessaire. </w:t>
      </w:r>
    </w:p>
    <w:p w14:paraId="4FBBB201" w14:textId="31C3D421" w:rsidR="00506FC9" w:rsidRDefault="00506FC9" w:rsidP="00506FC9">
      <w:pPr>
        <w:pStyle w:val="Paragraphedeliste"/>
        <w:numPr>
          <w:ilvl w:val="0"/>
          <w:numId w:val="1"/>
        </w:numPr>
      </w:pPr>
      <w:r w:rsidRPr="00506FC9">
        <w:t xml:space="preserve">Câble Ethernet arraché </w:t>
      </w:r>
    </w:p>
    <w:p w14:paraId="57150462" w14:textId="330B7472" w:rsidR="00506FC9" w:rsidRDefault="00506FC9" w:rsidP="00506FC9">
      <w:pPr>
        <w:pStyle w:val="Paragraphedeliste"/>
        <w:numPr>
          <w:ilvl w:val="0"/>
          <w:numId w:val="1"/>
        </w:numPr>
      </w:pPr>
      <w:r w:rsidRPr="00506FC9">
        <w:t xml:space="preserve">Carte réseau désactivée dans Windows </w:t>
      </w:r>
    </w:p>
    <w:p w14:paraId="68E5F55C" w14:textId="6C2AD887" w:rsidR="00506FC9" w:rsidRDefault="00506FC9" w:rsidP="00506FC9">
      <w:pPr>
        <w:pStyle w:val="Paragraphedeliste"/>
        <w:numPr>
          <w:ilvl w:val="0"/>
          <w:numId w:val="1"/>
        </w:numPr>
      </w:pPr>
      <w:r w:rsidRPr="00506FC9">
        <w:t xml:space="preserve">Trop de collisions sur un hub </w:t>
      </w:r>
    </w:p>
    <w:p w14:paraId="592A448F" w14:textId="7A11D276" w:rsidR="00506FC9" w:rsidRDefault="00506FC9" w:rsidP="00506FC9">
      <w:pPr>
        <w:pStyle w:val="Paragraphedeliste"/>
        <w:numPr>
          <w:ilvl w:val="0"/>
          <w:numId w:val="1"/>
        </w:numPr>
      </w:pPr>
      <w:r w:rsidRPr="00506FC9">
        <w:t xml:space="preserve">Adresse IP mal configurée </w:t>
      </w:r>
    </w:p>
    <w:p w14:paraId="7EF10D09" w14:textId="0BE5F2BB" w:rsidR="00506FC9" w:rsidRDefault="00506FC9" w:rsidP="00506FC9">
      <w:pPr>
        <w:pStyle w:val="Paragraphedeliste"/>
        <w:numPr>
          <w:ilvl w:val="0"/>
          <w:numId w:val="1"/>
        </w:numPr>
      </w:pPr>
      <w:r w:rsidRPr="00506FC9">
        <w:t xml:space="preserve">Switch dont la table MAC est corrompue </w:t>
      </w:r>
    </w:p>
    <w:p w14:paraId="4731BF6B" w14:textId="3A8823B9" w:rsidR="00506FC9" w:rsidRDefault="00506FC9" w:rsidP="00506FC9">
      <w:pPr>
        <w:pStyle w:val="Paragraphedeliste"/>
        <w:numPr>
          <w:ilvl w:val="0"/>
          <w:numId w:val="1"/>
        </w:numPr>
      </w:pPr>
      <w:r w:rsidRPr="00506FC9">
        <w:t xml:space="preserve">Passerelle par défaut mal renseignée  </w:t>
      </w:r>
    </w:p>
    <w:p w14:paraId="6143D1C4" w14:textId="734FDD6A" w:rsidR="00506FC9" w:rsidRDefault="00506FC9" w:rsidP="00506FC9">
      <w:pPr>
        <w:pStyle w:val="Paragraphedeliste"/>
        <w:numPr>
          <w:ilvl w:val="0"/>
          <w:numId w:val="1"/>
        </w:numPr>
      </w:pPr>
      <w:r w:rsidRPr="00506FC9">
        <w:t xml:space="preserve">Service web qui renvoie une erreur HTTP 501 </w:t>
      </w:r>
    </w:p>
    <w:p w14:paraId="21638C40" w14:textId="4D9BF697" w:rsidR="00506FC9" w:rsidRDefault="00506FC9" w:rsidP="00506FC9">
      <w:pPr>
        <w:pStyle w:val="Paragraphedeliste"/>
        <w:numPr>
          <w:ilvl w:val="0"/>
          <w:numId w:val="1"/>
        </w:numPr>
      </w:pPr>
      <w:r w:rsidRPr="00506FC9">
        <w:t>Certificat TLS expiré</w:t>
      </w:r>
    </w:p>
    <w:p w14:paraId="140D5F2A" w14:textId="52571E57" w:rsidR="00506FC9" w:rsidRDefault="00506FC9" w:rsidP="00506FC9">
      <w:pPr>
        <w:pStyle w:val="Paragraphedeliste"/>
        <w:numPr>
          <w:ilvl w:val="0"/>
          <w:numId w:val="1"/>
        </w:numPr>
      </w:pPr>
      <w:r w:rsidRPr="00506FC9">
        <w:t xml:space="preserve">Problème de codage (UTF-8 vs ASCII) </w:t>
      </w:r>
    </w:p>
    <w:p w14:paraId="0C1461D9" w14:textId="63866124" w:rsidR="00A74C8F" w:rsidRDefault="00506FC9" w:rsidP="00506FC9">
      <w:pPr>
        <w:pStyle w:val="Paragraphedeliste"/>
        <w:numPr>
          <w:ilvl w:val="0"/>
          <w:numId w:val="1"/>
        </w:numPr>
      </w:pPr>
      <w:r w:rsidRPr="00506FC9">
        <w:t>Utilisateur n’a pas les droits NTFS pour accéder</w:t>
      </w:r>
      <w:r>
        <w:t xml:space="preserve"> </w:t>
      </w:r>
      <w:r w:rsidRPr="00506FC9">
        <w:t>à un dossier partagé</w:t>
      </w:r>
    </w:p>
    <w:p w14:paraId="06F0FB11" w14:textId="4435622E" w:rsidR="002E4E47" w:rsidRDefault="00157CFA" w:rsidP="002E4E47">
      <w:pPr>
        <w:pStyle w:val="Paragraphedeliste"/>
        <w:numPr>
          <w:ilvl w:val="0"/>
          <w:numId w:val="1"/>
        </w:numPr>
      </w:pPr>
      <w:r w:rsidRPr="00157CFA">
        <w:t>Session expirée automatiquement après inactivité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3"/>
        <w:gridCol w:w="2768"/>
        <w:gridCol w:w="5381"/>
      </w:tblGrid>
      <w:tr w:rsidR="006315B2" w14:paraId="14A2EAD2" w14:textId="0EA84AFC" w:rsidTr="006315B2">
        <w:tc>
          <w:tcPr>
            <w:tcW w:w="913" w:type="dxa"/>
            <w:shd w:val="clear" w:color="auto" w:fill="BFBFBF" w:themeFill="background1" w:themeFillShade="BF"/>
          </w:tcPr>
          <w:p w14:paraId="7DD8A274" w14:textId="726F1836" w:rsidR="006315B2" w:rsidRDefault="006315B2" w:rsidP="00FA5963">
            <w:pPr>
              <w:jc w:val="center"/>
            </w:pPr>
            <w:r>
              <w:t>Erreur</w:t>
            </w:r>
          </w:p>
        </w:tc>
        <w:tc>
          <w:tcPr>
            <w:tcW w:w="2768" w:type="dxa"/>
            <w:shd w:val="clear" w:color="auto" w:fill="BFBFBF" w:themeFill="background1" w:themeFillShade="BF"/>
          </w:tcPr>
          <w:p w14:paraId="7ADD3E10" w14:textId="3FFBE3AB" w:rsidR="006315B2" w:rsidRDefault="006315B2" w:rsidP="00FA5963">
            <w:pPr>
              <w:jc w:val="center"/>
            </w:pPr>
            <w:r>
              <w:t>Couche OSI</w:t>
            </w:r>
          </w:p>
        </w:tc>
        <w:tc>
          <w:tcPr>
            <w:tcW w:w="5381" w:type="dxa"/>
            <w:shd w:val="clear" w:color="auto" w:fill="BFBFBF" w:themeFill="background1" w:themeFillShade="BF"/>
          </w:tcPr>
          <w:p w14:paraId="69515533" w14:textId="6470F0C1" w:rsidR="006315B2" w:rsidRDefault="006315B2" w:rsidP="00FA5963">
            <w:pPr>
              <w:jc w:val="center"/>
            </w:pPr>
            <w:r>
              <w:t>Explications</w:t>
            </w:r>
          </w:p>
        </w:tc>
      </w:tr>
      <w:tr w:rsidR="006315B2" w14:paraId="768C5E52" w14:textId="703E7372" w:rsidTr="006315B2">
        <w:trPr>
          <w:trHeight w:val="831"/>
        </w:trPr>
        <w:tc>
          <w:tcPr>
            <w:tcW w:w="913" w:type="dxa"/>
          </w:tcPr>
          <w:p w14:paraId="49172945" w14:textId="0BFB0337" w:rsidR="006315B2" w:rsidRDefault="006315B2" w:rsidP="00482C36">
            <w:pPr>
              <w:spacing w:before="240"/>
              <w:jc w:val="center"/>
            </w:pPr>
            <w:r>
              <w:t>1</w:t>
            </w:r>
          </w:p>
        </w:tc>
        <w:tc>
          <w:tcPr>
            <w:tcW w:w="2768" w:type="dxa"/>
          </w:tcPr>
          <w:p w14:paraId="189711A3" w14:textId="77777777" w:rsidR="006315B2" w:rsidRDefault="006315B2" w:rsidP="00482C36">
            <w:pPr>
              <w:spacing w:before="240"/>
              <w:jc w:val="center"/>
            </w:pPr>
          </w:p>
        </w:tc>
        <w:tc>
          <w:tcPr>
            <w:tcW w:w="5381" w:type="dxa"/>
          </w:tcPr>
          <w:p w14:paraId="26DFC82A" w14:textId="77777777" w:rsidR="006315B2" w:rsidRDefault="006315B2" w:rsidP="00482C36">
            <w:pPr>
              <w:spacing w:before="240"/>
              <w:jc w:val="center"/>
            </w:pPr>
          </w:p>
        </w:tc>
      </w:tr>
      <w:tr w:rsidR="006315B2" w14:paraId="620087B7" w14:textId="720EAE86" w:rsidTr="006315B2">
        <w:trPr>
          <w:trHeight w:val="843"/>
        </w:trPr>
        <w:tc>
          <w:tcPr>
            <w:tcW w:w="913" w:type="dxa"/>
          </w:tcPr>
          <w:p w14:paraId="455C9D5C" w14:textId="37B718F1" w:rsidR="006315B2" w:rsidRDefault="006315B2" w:rsidP="00482C36">
            <w:pPr>
              <w:spacing w:before="240"/>
              <w:jc w:val="center"/>
            </w:pPr>
            <w:r>
              <w:t>2</w:t>
            </w:r>
          </w:p>
        </w:tc>
        <w:tc>
          <w:tcPr>
            <w:tcW w:w="2768" w:type="dxa"/>
          </w:tcPr>
          <w:p w14:paraId="0D0DB5B5" w14:textId="77777777" w:rsidR="006315B2" w:rsidRDefault="006315B2" w:rsidP="00482C36">
            <w:pPr>
              <w:spacing w:before="240"/>
              <w:jc w:val="center"/>
            </w:pPr>
          </w:p>
        </w:tc>
        <w:tc>
          <w:tcPr>
            <w:tcW w:w="5381" w:type="dxa"/>
          </w:tcPr>
          <w:p w14:paraId="384A3E85" w14:textId="77777777" w:rsidR="006315B2" w:rsidRDefault="006315B2" w:rsidP="00482C36">
            <w:pPr>
              <w:spacing w:before="240"/>
              <w:jc w:val="center"/>
            </w:pPr>
          </w:p>
        </w:tc>
      </w:tr>
      <w:tr w:rsidR="006315B2" w14:paraId="74AD9512" w14:textId="134D4744" w:rsidTr="006315B2">
        <w:trPr>
          <w:trHeight w:val="841"/>
        </w:trPr>
        <w:tc>
          <w:tcPr>
            <w:tcW w:w="913" w:type="dxa"/>
          </w:tcPr>
          <w:p w14:paraId="020B7444" w14:textId="0644A5BA" w:rsidR="006315B2" w:rsidRDefault="006315B2" w:rsidP="00482C36">
            <w:pPr>
              <w:spacing w:before="240"/>
              <w:jc w:val="center"/>
            </w:pPr>
            <w:r>
              <w:t>3</w:t>
            </w:r>
          </w:p>
        </w:tc>
        <w:tc>
          <w:tcPr>
            <w:tcW w:w="2768" w:type="dxa"/>
          </w:tcPr>
          <w:p w14:paraId="0C780D94" w14:textId="77777777" w:rsidR="006315B2" w:rsidRDefault="006315B2" w:rsidP="00482C36">
            <w:pPr>
              <w:spacing w:before="240"/>
              <w:jc w:val="center"/>
            </w:pPr>
          </w:p>
        </w:tc>
        <w:tc>
          <w:tcPr>
            <w:tcW w:w="5381" w:type="dxa"/>
          </w:tcPr>
          <w:p w14:paraId="16B3B21B" w14:textId="77777777" w:rsidR="006315B2" w:rsidRDefault="006315B2" w:rsidP="00482C36">
            <w:pPr>
              <w:spacing w:before="240"/>
              <w:jc w:val="center"/>
            </w:pPr>
          </w:p>
        </w:tc>
      </w:tr>
      <w:tr w:rsidR="006315B2" w14:paraId="1446EBCF" w14:textId="06C46458" w:rsidTr="006315B2">
        <w:trPr>
          <w:trHeight w:val="839"/>
        </w:trPr>
        <w:tc>
          <w:tcPr>
            <w:tcW w:w="913" w:type="dxa"/>
          </w:tcPr>
          <w:p w14:paraId="423CCE1D" w14:textId="129691B0" w:rsidR="006315B2" w:rsidRDefault="006315B2" w:rsidP="00482C36">
            <w:pPr>
              <w:spacing w:before="240"/>
              <w:jc w:val="center"/>
            </w:pPr>
            <w:r>
              <w:t>4</w:t>
            </w:r>
          </w:p>
        </w:tc>
        <w:tc>
          <w:tcPr>
            <w:tcW w:w="2768" w:type="dxa"/>
          </w:tcPr>
          <w:p w14:paraId="31BBFF89" w14:textId="77777777" w:rsidR="006315B2" w:rsidRDefault="006315B2" w:rsidP="00482C36">
            <w:pPr>
              <w:spacing w:before="240"/>
              <w:jc w:val="center"/>
            </w:pPr>
          </w:p>
        </w:tc>
        <w:tc>
          <w:tcPr>
            <w:tcW w:w="5381" w:type="dxa"/>
          </w:tcPr>
          <w:p w14:paraId="374A2FBA" w14:textId="77777777" w:rsidR="006315B2" w:rsidRDefault="006315B2" w:rsidP="00482C36">
            <w:pPr>
              <w:spacing w:before="240"/>
              <w:jc w:val="center"/>
            </w:pPr>
          </w:p>
        </w:tc>
      </w:tr>
      <w:tr w:rsidR="006315B2" w14:paraId="10127FAF" w14:textId="3415CF68" w:rsidTr="006315B2">
        <w:trPr>
          <w:trHeight w:val="837"/>
        </w:trPr>
        <w:tc>
          <w:tcPr>
            <w:tcW w:w="913" w:type="dxa"/>
          </w:tcPr>
          <w:p w14:paraId="7FD13126" w14:textId="355FBA7F" w:rsidR="006315B2" w:rsidRDefault="006315B2" w:rsidP="00482C36">
            <w:pPr>
              <w:spacing w:before="240"/>
              <w:jc w:val="center"/>
            </w:pPr>
            <w:r>
              <w:t>5</w:t>
            </w:r>
          </w:p>
        </w:tc>
        <w:tc>
          <w:tcPr>
            <w:tcW w:w="2768" w:type="dxa"/>
          </w:tcPr>
          <w:p w14:paraId="17576D8D" w14:textId="77777777" w:rsidR="006315B2" w:rsidRDefault="006315B2" w:rsidP="00482C36">
            <w:pPr>
              <w:spacing w:before="240"/>
              <w:jc w:val="center"/>
            </w:pPr>
          </w:p>
        </w:tc>
        <w:tc>
          <w:tcPr>
            <w:tcW w:w="5381" w:type="dxa"/>
          </w:tcPr>
          <w:p w14:paraId="43C2A4A5" w14:textId="77777777" w:rsidR="006315B2" w:rsidRDefault="006315B2" w:rsidP="00482C36">
            <w:pPr>
              <w:spacing w:before="240"/>
              <w:jc w:val="center"/>
            </w:pPr>
          </w:p>
        </w:tc>
      </w:tr>
      <w:tr w:rsidR="006315B2" w14:paraId="725168C2" w14:textId="1D331BF2" w:rsidTr="006315B2">
        <w:trPr>
          <w:trHeight w:val="835"/>
        </w:trPr>
        <w:tc>
          <w:tcPr>
            <w:tcW w:w="913" w:type="dxa"/>
          </w:tcPr>
          <w:p w14:paraId="30B91EAA" w14:textId="34825E66" w:rsidR="006315B2" w:rsidRDefault="006315B2" w:rsidP="00482C36">
            <w:pPr>
              <w:spacing w:before="240"/>
              <w:jc w:val="center"/>
            </w:pPr>
            <w:r>
              <w:t>6</w:t>
            </w:r>
          </w:p>
        </w:tc>
        <w:tc>
          <w:tcPr>
            <w:tcW w:w="2768" w:type="dxa"/>
          </w:tcPr>
          <w:p w14:paraId="48DA1B2D" w14:textId="77777777" w:rsidR="006315B2" w:rsidRDefault="006315B2" w:rsidP="00482C36">
            <w:pPr>
              <w:spacing w:before="240"/>
              <w:jc w:val="center"/>
            </w:pPr>
          </w:p>
        </w:tc>
        <w:tc>
          <w:tcPr>
            <w:tcW w:w="5381" w:type="dxa"/>
          </w:tcPr>
          <w:p w14:paraId="4CC3C9C3" w14:textId="77777777" w:rsidR="006315B2" w:rsidRDefault="006315B2" w:rsidP="00482C36">
            <w:pPr>
              <w:spacing w:before="240"/>
              <w:jc w:val="center"/>
            </w:pPr>
          </w:p>
        </w:tc>
      </w:tr>
      <w:tr w:rsidR="006315B2" w14:paraId="52320529" w14:textId="0E20162F" w:rsidTr="006315B2">
        <w:trPr>
          <w:trHeight w:val="988"/>
        </w:trPr>
        <w:tc>
          <w:tcPr>
            <w:tcW w:w="913" w:type="dxa"/>
          </w:tcPr>
          <w:p w14:paraId="0388BEF6" w14:textId="1EE9075E" w:rsidR="006315B2" w:rsidRDefault="006315B2" w:rsidP="00482C36">
            <w:pPr>
              <w:spacing w:before="240"/>
              <w:jc w:val="center"/>
            </w:pPr>
            <w:r>
              <w:t>7</w:t>
            </w:r>
          </w:p>
        </w:tc>
        <w:tc>
          <w:tcPr>
            <w:tcW w:w="2768" w:type="dxa"/>
          </w:tcPr>
          <w:p w14:paraId="30128982" w14:textId="77777777" w:rsidR="006315B2" w:rsidRDefault="006315B2" w:rsidP="00482C36">
            <w:pPr>
              <w:spacing w:before="240"/>
              <w:jc w:val="center"/>
            </w:pPr>
          </w:p>
        </w:tc>
        <w:tc>
          <w:tcPr>
            <w:tcW w:w="5381" w:type="dxa"/>
          </w:tcPr>
          <w:p w14:paraId="7FFFC277" w14:textId="77777777" w:rsidR="006315B2" w:rsidRDefault="006315B2" w:rsidP="00482C36">
            <w:pPr>
              <w:spacing w:before="240"/>
              <w:jc w:val="center"/>
            </w:pPr>
          </w:p>
        </w:tc>
      </w:tr>
      <w:tr w:rsidR="006315B2" w14:paraId="3E1586ED" w14:textId="11D454AE" w:rsidTr="006315B2">
        <w:trPr>
          <w:trHeight w:val="836"/>
        </w:trPr>
        <w:tc>
          <w:tcPr>
            <w:tcW w:w="913" w:type="dxa"/>
          </w:tcPr>
          <w:p w14:paraId="36197952" w14:textId="60889516" w:rsidR="006315B2" w:rsidRDefault="006315B2" w:rsidP="00482C36">
            <w:pPr>
              <w:spacing w:before="240"/>
              <w:jc w:val="center"/>
            </w:pPr>
            <w:r>
              <w:lastRenderedPageBreak/>
              <w:t>8</w:t>
            </w:r>
          </w:p>
        </w:tc>
        <w:tc>
          <w:tcPr>
            <w:tcW w:w="2768" w:type="dxa"/>
          </w:tcPr>
          <w:p w14:paraId="0A501A81" w14:textId="77777777" w:rsidR="006315B2" w:rsidRDefault="006315B2" w:rsidP="00482C36">
            <w:pPr>
              <w:spacing w:before="240"/>
              <w:jc w:val="center"/>
            </w:pPr>
          </w:p>
        </w:tc>
        <w:tc>
          <w:tcPr>
            <w:tcW w:w="5381" w:type="dxa"/>
          </w:tcPr>
          <w:p w14:paraId="19C15E05" w14:textId="77777777" w:rsidR="006315B2" w:rsidRDefault="006315B2" w:rsidP="00482C36">
            <w:pPr>
              <w:spacing w:before="240"/>
              <w:jc w:val="center"/>
            </w:pPr>
          </w:p>
        </w:tc>
      </w:tr>
      <w:tr w:rsidR="006315B2" w14:paraId="5E5403D4" w14:textId="2A40B23F" w:rsidTr="006315B2">
        <w:trPr>
          <w:trHeight w:val="834"/>
        </w:trPr>
        <w:tc>
          <w:tcPr>
            <w:tcW w:w="913" w:type="dxa"/>
          </w:tcPr>
          <w:p w14:paraId="67F6395D" w14:textId="72CC4987" w:rsidR="006315B2" w:rsidRDefault="006315B2" w:rsidP="00482C36">
            <w:pPr>
              <w:spacing w:before="240"/>
              <w:jc w:val="center"/>
            </w:pPr>
            <w:r>
              <w:t>9</w:t>
            </w:r>
          </w:p>
        </w:tc>
        <w:tc>
          <w:tcPr>
            <w:tcW w:w="2768" w:type="dxa"/>
          </w:tcPr>
          <w:p w14:paraId="6C0386B7" w14:textId="77777777" w:rsidR="006315B2" w:rsidRDefault="006315B2" w:rsidP="00482C36">
            <w:pPr>
              <w:spacing w:before="240"/>
              <w:jc w:val="center"/>
            </w:pPr>
          </w:p>
        </w:tc>
        <w:tc>
          <w:tcPr>
            <w:tcW w:w="5381" w:type="dxa"/>
          </w:tcPr>
          <w:p w14:paraId="0F02D8DB" w14:textId="77777777" w:rsidR="006315B2" w:rsidRDefault="006315B2" w:rsidP="00482C36">
            <w:pPr>
              <w:spacing w:before="240"/>
              <w:jc w:val="center"/>
            </w:pPr>
          </w:p>
        </w:tc>
      </w:tr>
      <w:tr w:rsidR="006315B2" w14:paraId="3C3733AB" w14:textId="7B460559" w:rsidTr="006315B2">
        <w:trPr>
          <w:trHeight w:val="845"/>
        </w:trPr>
        <w:tc>
          <w:tcPr>
            <w:tcW w:w="913" w:type="dxa"/>
          </w:tcPr>
          <w:p w14:paraId="382CCB65" w14:textId="402B9737" w:rsidR="006315B2" w:rsidRDefault="006315B2" w:rsidP="00482C36">
            <w:pPr>
              <w:spacing w:before="240"/>
              <w:jc w:val="center"/>
            </w:pPr>
            <w:r>
              <w:t>10</w:t>
            </w:r>
          </w:p>
        </w:tc>
        <w:tc>
          <w:tcPr>
            <w:tcW w:w="2768" w:type="dxa"/>
          </w:tcPr>
          <w:p w14:paraId="2983B158" w14:textId="77777777" w:rsidR="006315B2" w:rsidRDefault="006315B2" w:rsidP="00482C36">
            <w:pPr>
              <w:spacing w:before="240"/>
              <w:jc w:val="center"/>
            </w:pPr>
          </w:p>
        </w:tc>
        <w:tc>
          <w:tcPr>
            <w:tcW w:w="5381" w:type="dxa"/>
          </w:tcPr>
          <w:p w14:paraId="48482596" w14:textId="77777777" w:rsidR="006315B2" w:rsidRDefault="006315B2" w:rsidP="00482C36">
            <w:pPr>
              <w:spacing w:before="240"/>
              <w:jc w:val="center"/>
            </w:pPr>
          </w:p>
        </w:tc>
      </w:tr>
      <w:tr w:rsidR="006315B2" w14:paraId="4247A8B7" w14:textId="12D6C7E2" w:rsidTr="006315B2">
        <w:trPr>
          <w:trHeight w:val="843"/>
        </w:trPr>
        <w:tc>
          <w:tcPr>
            <w:tcW w:w="913" w:type="dxa"/>
          </w:tcPr>
          <w:p w14:paraId="072EE7D7" w14:textId="4DDA299D" w:rsidR="006315B2" w:rsidRDefault="006315B2" w:rsidP="00482C36">
            <w:pPr>
              <w:spacing w:before="240"/>
              <w:jc w:val="center"/>
            </w:pPr>
            <w:r>
              <w:t>11</w:t>
            </w:r>
          </w:p>
        </w:tc>
        <w:tc>
          <w:tcPr>
            <w:tcW w:w="2768" w:type="dxa"/>
          </w:tcPr>
          <w:p w14:paraId="2D80D3BC" w14:textId="77777777" w:rsidR="006315B2" w:rsidRDefault="006315B2" w:rsidP="00482C36">
            <w:pPr>
              <w:spacing w:before="240"/>
              <w:jc w:val="center"/>
            </w:pPr>
          </w:p>
        </w:tc>
        <w:tc>
          <w:tcPr>
            <w:tcW w:w="5381" w:type="dxa"/>
          </w:tcPr>
          <w:p w14:paraId="54BEDB27" w14:textId="77777777" w:rsidR="006315B2" w:rsidRDefault="006315B2" w:rsidP="00482C36">
            <w:pPr>
              <w:spacing w:before="240"/>
              <w:jc w:val="center"/>
            </w:pPr>
          </w:p>
        </w:tc>
      </w:tr>
    </w:tbl>
    <w:p w14:paraId="31EEC97D" w14:textId="77777777" w:rsidR="00FA5963" w:rsidRDefault="00FA5963" w:rsidP="00FA5963"/>
    <w:sectPr w:rsidR="00FA5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7BD5"/>
    <w:multiLevelType w:val="hybridMultilevel"/>
    <w:tmpl w:val="C784A6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42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C9"/>
    <w:rsid w:val="00157CFA"/>
    <w:rsid w:val="00231333"/>
    <w:rsid w:val="002E4E47"/>
    <w:rsid w:val="004358E8"/>
    <w:rsid w:val="00482C36"/>
    <w:rsid w:val="00506FC9"/>
    <w:rsid w:val="006315B2"/>
    <w:rsid w:val="006D3889"/>
    <w:rsid w:val="00A74C8F"/>
    <w:rsid w:val="00A76D1F"/>
    <w:rsid w:val="00C910C4"/>
    <w:rsid w:val="00F65A1A"/>
    <w:rsid w:val="00FA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D763F"/>
  <w15:chartTrackingRefBased/>
  <w15:docId w15:val="{0F53AB3B-827A-4C3F-A408-B947A574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6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6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6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6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6F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6F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6F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6F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6F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6F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6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6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6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6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6F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6F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6F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F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6FC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A5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Blanco</dc:creator>
  <cp:keywords/>
  <dc:description/>
  <cp:lastModifiedBy>Guillaume Blanco</cp:lastModifiedBy>
  <cp:revision>6</cp:revision>
  <dcterms:created xsi:type="dcterms:W3CDTF">2025-08-19T12:32:00Z</dcterms:created>
  <dcterms:modified xsi:type="dcterms:W3CDTF">2025-08-22T15:54:00Z</dcterms:modified>
</cp:coreProperties>
</file>