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92272D">
      <w:r>
        <w:t>RETO 1 SESION 7</w:t>
      </w:r>
    </w:p>
    <w:p w:rsidR="0092272D" w:rsidRDefault="0092272D"/>
    <w:p w:rsidR="0092272D" w:rsidRDefault="0092272D" w:rsidP="00922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Definir los campos y tipos de datos para la tabla </w:t>
      </w:r>
      <w:proofErr w:type="spellStart"/>
      <w:r>
        <w:rPr>
          <w:rStyle w:val="HTMLCode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haciendo uso de los archivos </w:t>
      </w:r>
      <w:r>
        <w:rPr>
          <w:rStyle w:val="HTMLCode"/>
          <w:rFonts w:ascii="Consolas" w:hAnsi="Consolas"/>
          <w:color w:val="24292E"/>
        </w:rPr>
        <w:t>movies.dat</w:t>
      </w:r>
      <w:r>
        <w:rPr>
          <w:rFonts w:ascii="Segoe UI" w:hAnsi="Segoe UI" w:cs="Segoe UI"/>
          <w:color w:val="24292E"/>
        </w:rPr>
        <w:t> y </w:t>
      </w:r>
      <w:r>
        <w:rPr>
          <w:rStyle w:val="HTMLCode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:rsidR="0092272D" w:rsidRDefault="0092272D" w:rsidP="00922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 </w:t>
      </w:r>
      <w:proofErr w:type="spellStart"/>
      <w:r>
        <w:rPr>
          <w:rStyle w:val="HTMLCode"/>
          <w:rFonts w:ascii="Consolas" w:hAnsi="Consolas"/>
          <w:color w:val="24292E"/>
        </w:rPr>
        <w:t>movies</w:t>
      </w:r>
      <w:proofErr w:type="spellEnd"/>
      <w:r>
        <w:rPr>
          <w:rFonts w:ascii="Segoe UI" w:hAnsi="Segoe UI" w:cs="Segoe UI"/>
          <w:color w:val="24292E"/>
        </w:rPr>
        <w:t> (recuerda usar el mismo nombre del archivo sin la extensión para vincular nombres de tablas con archivos).</w:t>
      </w:r>
    </w:p>
    <w:p w:rsidR="0092272D" w:rsidRDefault="0092272D"/>
    <w:p w:rsidR="0092272D" w:rsidRDefault="0092272D">
      <w:r>
        <w:rPr>
          <w:noProof/>
        </w:rPr>
        <w:drawing>
          <wp:inline distT="0" distB="0" distL="0" distR="0" wp14:anchorId="0FFB7C94" wp14:editId="2048D86A">
            <wp:extent cx="5078730" cy="27100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915" cy="27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2D" w:rsidRDefault="0092272D"/>
    <w:p w:rsidR="0092272D" w:rsidRDefault="0092272D">
      <w:r>
        <w:rPr>
          <w:noProof/>
        </w:rPr>
        <w:drawing>
          <wp:inline distT="0" distB="0" distL="0" distR="0" wp14:anchorId="223EA009" wp14:editId="690ACD46">
            <wp:extent cx="3251200" cy="3027623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340" cy="30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2D" w:rsidRDefault="0092272D" w:rsidP="00922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Definir los campos y tipos de datos para la tabla </w:t>
      </w:r>
      <w:r>
        <w:rPr>
          <w:rStyle w:val="HTMLCode"/>
          <w:rFonts w:ascii="Consolas" w:hAnsi="Consolas"/>
          <w:color w:val="24292E"/>
        </w:rPr>
        <w:t>ratings</w:t>
      </w:r>
      <w:r>
        <w:rPr>
          <w:rFonts w:ascii="Segoe UI" w:hAnsi="Segoe UI" w:cs="Segoe UI"/>
          <w:color w:val="24292E"/>
        </w:rPr>
        <w:t> haciendo uso de los archivos </w:t>
      </w:r>
      <w:r>
        <w:rPr>
          <w:rStyle w:val="HTMLCode"/>
          <w:rFonts w:ascii="Consolas" w:hAnsi="Consolas"/>
          <w:color w:val="24292E"/>
        </w:rPr>
        <w:t>ratings.dat</w:t>
      </w:r>
      <w:r>
        <w:rPr>
          <w:rFonts w:ascii="Segoe UI" w:hAnsi="Segoe UI" w:cs="Segoe UI"/>
          <w:color w:val="24292E"/>
        </w:rPr>
        <w:t> y </w:t>
      </w:r>
      <w:r>
        <w:rPr>
          <w:rStyle w:val="HTMLCode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.</w:t>
      </w:r>
    </w:p>
    <w:p w:rsidR="0092272D" w:rsidRDefault="0092272D" w:rsidP="0092272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 la tabla ratings (recuerda usar el mismo nombre del archivo sin la extensión para vincular nombres de tablas con archivos)</w:t>
      </w:r>
    </w:p>
    <w:p w:rsid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07382CF" wp14:editId="6DD55A6D">
            <wp:extent cx="5612130" cy="30314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92272D" w:rsidRPr="0092272D" w:rsidRDefault="0092272D" w:rsidP="0092272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0C77650" wp14:editId="417A2AFD">
            <wp:extent cx="5612130" cy="3258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72D" w:rsidRPr="00922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D3BA7"/>
    <w:multiLevelType w:val="multilevel"/>
    <w:tmpl w:val="63CA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47AC9"/>
    <w:multiLevelType w:val="multilevel"/>
    <w:tmpl w:val="63CA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2D"/>
    <w:rsid w:val="0092272D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FE22"/>
  <w15:chartTrackingRefBased/>
  <w15:docId w15:val="{BCE51B7D-85A1-46AA-88B9-475298AB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922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2020-06-26T20:55:00Z</dcterms:created>
  <dcterms:modified xsi:type="dcterms:W3CDTF">2020-06-26T20:58:00Z</dcterms:modified>
</cp:coreProperties>
</file>