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rPr>
      </w:pPr>
      <w:r w:rsidDel="00000000" w:rsidR="00000000" w:rsidRPr="00000000">
        <w:rPr>
          <w:rtl w:val="0"/>
        </w:rPr>
      </w:r>
    </w:p>
    <w:p w:rsidR="00000000" w:rsidDel="00000000" w:rsidP="00000000" w:rsidRDefault="00000000" w:rsidRPr="00000000" w14:paraId="00000002">
      <w:pPr>
        <w:bidi w:val="1"/>
        <w:spacing w:after="0" w:line="36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King Saud University</w:t>
      </w:r>
    </w:p>
    <w:p w:rsidR="00000000" w:rsidDel="00000000" w:rsidP="00000000" w:rsidRDefault="00000000" w:rsidRPr="00000000" w14:paraId="00000003">
      <w:pPr>
        <w:bidi w:val="1"/>
        <w:spacing w:after="0" w:line="360" w:lineRule="auto"/>
        <w:jc w:val="center"/>
        <w:rPr>
          <w:rFonts w:ascii="Cambria" w:cs="Cambria" w:eastAsia="Cambria" w:hAnsi="Cambria"/>
        </w:rPr>
      </w:pPr>
      <w:r w:rsidDel="00000000" w:rsidR="00000000" w:rsidRPr="00000000">
        <w:rPr>
          <w:rFonts w:ascii="Cambria" w:cs="Cambria" w:eastAsia="Cambria" w:hAnsi="Cambria"/>
          <w:rtl w:val="0"/>
        </w:rPr>
        <w:t xml:space="preserve">College of Computer and Information Sciences</w:t>
      </w:r>
    </w:p>
    <w:p w:rsidR="00000000" w:rsidDel="00000000" w:rsidP="00000000" w:rsidRDefault="00000000" w:rsidRPr="00000000" w14:paraId="00000004">
      <w:pPr>
        <w:bidi w:val="1"/>
        <w:spacing w:after="0" w:line="360" w:lineRule="auto"/>
        <w:jc w:val="center"/>
        <w:rPr>
          <w:rFonts w:ascii="Cambria" w:cs="Cambria" w:eastAsia="Cambria" w:hAnsi="Cambria"/>
        </w:rPr>
      </w:pPr>
      <w:r w:rsidDel="00000000" w:rsidR="00000000" w:rsidRPr="00000000">
        <w:rPr>
          <w:rFonts w:ascii="Cambria" w:cs="Cambria" w:eastAsia="Cambria" w:hAnsi="Cambria"/>
          <w:rtl w:val="0"/>
        </w:rPr>
        <w:t xml:space="preserve">Department of Software Engineering</w:t>
      </w:r>
    </w:p>
    <w:p w:rsidR="00000000" w:rsidDel="00000000" w:rsidP="00000000" w:rsidRDefault="00000000" w:rsidRPr="00000000" w14:paraId="00000005">
      <w:pPr>
        <w:bidi w:val="1"/>
        <w:spacing w:after="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SWE 483 - Mobile Application Development</w:t>
      </w:r>
    </w:p>
    <w:p w:rsidR="00000000" w:rsidDel="00000000" w:rsidP="00000000" w:rsidRDefault="00000000" w:rsidRPr="00000000" w14:paraId="00000006">
      <w:pPr>
        <w:bidi w:val="1"/>
        <w:spacing w:after="0" w:line="360" w:lineRule="auto"/>
        <w:jc w:val="center"/>
        <w:rPr>
          <w:rFonts w:ascii="Cambria" w:cs="Cambria" w:eastAsia="Cambria" w:hAnsi="Cambria"/>
        </w:rPr>
      </w:pPr>
      <w:r w:rsidDel="00000000" w:rsidR="00000000" w:rsidRPr="00000000">
        <w:rPr/>
        <w:drawing>
          <wp:inline distB="0" distT="0" distL="0" distR="0">
            <wp:extent cx="1543782" cy="1356843"/>
            <wp:effectExtent b="0" l="0" r="0" t="0"/>
            <wp:docPr id="23" name="image3.png"/>
            <a:graphic>
              <a:graphicData uri="http://schemas.openxmlformats.org/drawingml/2006/picture">
                <pic:pic>
                  <pic:nvPicPr>
                    <pic:cNvPr id="0" name="image3.png"/>
                    <pic:cNvPicPr preferRelativeResize="0"/>
                  </pic:nvPicPr>
                  <pic:blipFill>
                    <a:blip r:embed="rId7"/>
                    <a:srcRect b="12188" l="6673" r="6061" t="11113"/>
                    <a:stretch>
                      <a:fillRect/>
                    </a:stretch>
                  </pic:blipFill>
                  <pic:spPr>
                    <a:xfrm>
                      <a:off x="0" y="0"/>
                      <a:ext cx="1543782" cy="135684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5b9bd5" w:space="6" w:sz="6" w:val="single"/>
          <w:bottom w:color="5b9bd5" w:space="7" w:sz="6" w:val="single"/>
        </w:pBdr>
        <w:bidi w:val="1"/>
        <w:spacing w:after="240" w:line="240" w:lineRule="auto"/>
        <w:jc w:val="center"/>
        <w:rPr>
          <w:rFonts w:ascii="Cambria" w:cs="Cambria" w:eastAsia="Cambria" w:hAnsi="Cambria"/>
        </w:rPr>
      </w:pPr>
      <w:r w:rsidDel="00000000" w:rsidR="00000000" w:rsidRPr="00000000">
        <w:rPr>
          <w:rFonts w:ascii="Times New Roman" w:cs="Times New Roman" w:eastAsia="Times New Roman" w:hAnsi="Times New Roman"/>
          <w:smallCaps w:val="1"/>
          <w:sz w:val="72"/>
          <w:szCs w:val="72"/>
          <w:rtl w:val="1"/>
        </w:rPr>
        <w:t xml:space="preserve">صلاتي</w:t>
      </w:r>
      <w:r w:rsidDel="00000000" w:rsidR="00000000" w:rsidRPr="00000000">
        <w:rPr>
          <w:rFonts w:ascii="Times New Roman" w:cs="Times New Roman" w:eastAsia="Times New Roman" w:hAnsi="Times New Roman"/>
          <w:smallCaps w:val="1"/>
          <w:sz w:val="72"/>
          <w:szCs w:val="72"/>
          <w:rtl w:val="1"/>
        </w:rPr>
        <w:t xml:space="preserve"> </w:t>
      </w:r>
      <w:r w:rsidDel="00000000" w:rsidR="00000000" w:rsidRPr="00000000">
        <w:rPr>
          <w:rFonts w:ascii="Times New Roman" w:cs="Times New Roman" w:eastAsia="Times New Roman" w:hAnsi="Times New Roman"/>
          <w:smallCaps w:val="1"/>
          <w:sz w:val="72"/>
          <w:szCs w:val="72"/>
          <w:rtl w:val="1"/>
        </w:rPr>
        <w:t xml:space="preserve">حياتي</w:t>
      </w:r>
      <w:r w:rsidDel="00000000" w:rsidR="00000000" w:rsidRPr="00000000">
        <w:rPr>
          <w:rtl w:val="0"/>
        </w:rPr>
      </w:r>
    </w:p>
    <w:tbl>
      <w:tblPr>
        <w:tblStyle w:val="Table1"/>
        <w:tblW w:w="88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4755"/>
        <w:gridCol w:w="3255"/>
        <w:tblGridChange w:id="0">
          <w:tblGrid>
            <w:gridCol w:w="810"/>
            <w:gridCol w:w="4755"/>
            <w:gridCol w:w="3255"/>
          </w:tblGrid>
        </w:tblGridChange>
      </w:tblGrid>
      <w:tr>
        <w:trPr>
          <w:trHeight w:val="360" w:hRule="atLeast"/>
        </w:trPr>
        <w:tc>
          <w:tcPr>
            <w:shd w:fill="cfe2f3" w:val="clear"/>
            <w:vAlign w:val="center"/>
          </w:tcPr>
          <w:p w:rsidR="00000000" w:rsidDel="00000000" w:rsidP="00000000" w:rsidRDefault="00000000" w:rsidRPr="00000000" w14:paraId="00000008">
            <w:pPr>
              <w:bidi w:val="1"/>
              <w:spacing w:line="276"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w:t>
            </w:r>
          </w:p>
        </w:tc>
        <w:tc>
          <w:tcPr>
            <w:shd w:fill="d0e3f3" w:val="clear"/>
            <w:vAlign w:val="center"/>
          </w:tcPr>
          <w:p w:rsidR="00000000" w:rsidDel="00000000" w:rsidP="00000000" w:rsidRDefault="00000000" w:rsidRPr="00000000" w14:paraId="00000009">
            <w:pPr>
              <w:bidi w:val="1"/>
              <w:spacing w:line="276"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Name</w:t>
            </w:r>
          </w:p>
        </w:tc>
        <w:tc>
          <w:tcPr>
            <w:shd w:fill="cfe2f3" w:val="clear"/>
            <w:vAlign w:val="center"/>
          </w:tcPr>
          <w:p w:rsidR="00000000" w:rsidDel="00000000" w:rsidP="00000000" w:rsidRDefault="00000000" w:rsidRPr="00000000" w14:paraId="0000000A">
            <w:pPr>
              <w:bidi w:val="1"/>
              <w:spacing w:line="276"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ID</w:t>
            </w:r>
          </w:p>
        </w:tc>
      </w:tr>
      <w:tr>
        <w:tc>
          <w:tcPr>
            <w:shd w:fill="auto" w:val="clear"/>
            <w:vAlign w:val="center"/>
          </w:tcPr>
          <w:p w:rsidR="00000000" w:rsidDel="00000000" w:rsidP="00000000" w:rsidRDefault="00000000" w:rsidRPr="00000000" w14:paraId="0000000B">
            <w:pPr>
              <w:bidi w:val="1"/>
              <w:spacing w:line="276"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1</w:t>
            </w:r>
          </w:p>
        </w:tc>
        <w:tc>
          <w:tcPr>
            <w:shd w:fill="auto" w:val="clear"/>
            <w:vAlign w:val="center"/>
          </w:tcPr>
          <w:p w:rsidR="00000000" w:rsidDel="00000000" w:rsidP="00000000" w:rsidRDefault="00000000" w:rsidRPr="00000000" w14:paraId="0000000C">
            <w:pPr>
              <w:bidi w:val="1"/>
              <w:spacing w:line="276" w:lineRule="auto"/>
              <w:jc w:val="center"/>
              <w:rPr>
                <w:rFonts w:ascii="Cambria" w:cs="Cambria" w:eastAsia="Cambria" w:hAnsi="Cambria"/>
              </w:rPr>
            </w:pPr>
            <w:r w:rsidDel="00000000" w:rsidR="00000000" w:rsidRPr="00000000">
              <w:rPr>
                <w:rtl w:val="0"/>
              </w:rPr>
              <w:t xml:space="preserve">Ghada </w:t>
            </w:r>
            <w:r w:rsidDel="00000000" w:rsidR="00000000" w:rsidRPr="00000000">
              <w:rPr>
                <w:rtl w:val="0"/>
              </w:rPr>
              <w:t xml:space="preserve">AlGhurairi</w:t>
            </w:r>
            <w:r w:rsidDel="00000000" w:rsidR="00000000" w:rsidRPr="00000000">
              <w:rPr>
                <w:rtl w:val="0"/>
              </w:rPr>
            </w:r>
          </w:p>
        </w:tc>
        <w:tc>
          <w:tcPr>
            <w:shd w:fill="auto" w:val="clear"/>
            <w:vAlign w:val="center"/>
          </w:tcPr>
          <w:p w:rsidR="00000000" w:rsidDel="00000000" w:rsidP="00000000" w:rsidRDefault="00000000" w:rsidRPr="00000000" w14:paraId="0000000D">
            <w:pPr>
              <w:bidi w:val="1"/>
              <w:spacing w:line="276" w:lineRule="auto"/>
              <w:jc w:val="center"/>
              <w:rPr>
                <w:rFonts w:ascii="Cambria" w:cs="Cambria" w:eastAsia="Cambria" w:hAnsi="Cambria"/>
              </w:rPr>
            </w:pPr>
            <w:r w:rsidDel="00000000" w:rsidR="00000000" w:rsidRPr="00000000">
              <w:rPr>
                <w:rtl w:val="0"/>
              </w:rPr>
              <w:t xml:space="preserve">438201865</w:t>
            </w:r>
            <w:r w:rsidDel="00000000" w:rsidR="00000000" w:rsidRPr="00000000">
              <w:rPr>
                <w:rtl w:val="0"/>
              </w:rPr>
            </w:r>
          </w:p>
        </w:tc>
      </w:tr>
      <w:tr>
        <w:tc>
          <w:tcPr>
            <w:shd w:fill="auto" w:val="clear"/>
            <w:vAlign w:val="center"/>
          </w:tcPr>
          <w:p w:rsidR="00000000" w:rsidDel="00000000" w:rsidP="00000000" w:rsidRDefault="00000000" w:rsidRPr="00000000" w14:paraId="0000000E">
            <w:pPr>
              <w:bidi w:val="1"/>
              <w:spacing w:line="276"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2</w:t>
            </w:r>
          </w:p>
        </w:tc>
        <w:tc>
          <w:tcPr>
            <w:shd w:fill="auto" w:val="clear"/>
            <w:vAlign w:val="center"/>
          </w:tcPr>
          <w:p w:rsidR="00000000" w:rsidDel="00000000" w:rsidP="00000000" w:rsidRDefault="00000000" w:rsidRPr="00000000" w14:paraId="0000000F">
            <w:pPr>
              <w:bidi w:val="1"/>
              <w:spacing w:line="276" w:lineRule="auto"/>
              <w:jc w:val="center"/>
              <w:rPr>
                <w:rFonts w:ascii="Cambria" w:cs="Cambria" w:eastAsia="Cambria" w:hAnsi="Cambria"/>
              </w:rPr>
            </w:pPr>
            <w:r w:rsidDel="00000000" w:rsidR="00000000" w:rsidRPr="00000000">
              <w:rPr>
                <w:rtl w:val="0"/>
              </w:rPr>
              <w:t xml:space="preserve">Majd bin musebih</w:t>
            </w:r>
            <w:r w:rsidDel="00000000" w:rsidR="00000000" w:rsidRPr="00000000">
              <w:rPr>
                <w:rtl w:val="0"/>
              </w:rPr>
            </w:r>
          </w:p>
        </w:tc>
        <w:tc>
          <w:tcPr>
            <w:shd w:fill="auto" w:val="clear"/>
            <w:vAlign w:val="center"/>
          </w:tcPr>
          <w:p w:rsidR="00000000" w:rsidDel="00000000" w:rsidP="00000000" w:rsidRDefault="00000000" w:rsidRPr="00000000" w14:paraId="00000010">
            <w:pPr>
              <w:bidi w:val="1"/>
              <w:spacing w:line="276" w:lineRule="auto"/>
              <w:jc w:val="center"/>
              <w:rPr>
                <w:rFonts w:ascii="Cambria" w:cs="Cambria" w:eastAsia="Cambria" w:hAnsi="Cambria"/>
              </w:rPr>
            </w:pPr>
            <w:r w:rsidDel="00000000" w:rsidR="00000000" w:rsidRPr="00000000">
              <w:rPr>
                <w:rtl w:val="0"/>
              </w:rPr>
              <w:t xml:space="preserve">438200829</w:t>
            </w:r>
            <w:r w:rsidDel="00000000" w:rsidR="00000000" w:rsidRPr="00000000">
              <w:rPr>
                <w:rtl w:val="0"/>
              </w:rPr>
            </w:r>
          </w:p>
        </w:tc>
      </w:tr>
      <w:tr>
        <w:tc>
          <w:tcPr>
            <w:shd w:fill="auto" w:val="clear"/>
            <w:vAlign w:val="center"/>
          </w:tcPr>
          <w:p w:rsidR="00000000" w:rsidDel="00000000" w:rsidP="00000000" w:rsidRDefault="00000000" w:rsidRPr="00000000" w14:paraId="00000011">
            <w:pPr>
              <w:bidi w:val="1"/>
              <w:spacing w:line="276"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3</w:t>
            </w:r>
          </w:p>
        </w:tc>
        <w:tc>
          <w:tcPr>
            <w:shd w:fill="auto" w:val="clear"/>
            <w:vAlign w:val="center"/>
          </w:tcPr>
          <w:p w:rsidR="00000000" w:rsidDel="00000000" w:rsidP="00000000" w:rsidRDefault="00000000" w:rsidRPr="00000000" w14:paraId="00000012">
            <w:pPr>
              <w:bidi w:val="1"/>
              <w:spacing w:line="276" w:lineRule="auto"/>
              <w:jc w:val="center"/>
              <w:rPr>
                <w:rFonts w:ascii="Cambria" w:cs="Cambria" w:eastAsia="Cambria" w:hAnsi="Cambria"/>
              </w:rPr>
            </w:pPr>
            <w:r w:rsidDel="00000000" w:rsidR="00000000" w:rsidRPr="00000000">
              <w:rPr>
                <w:rtl w:val="0"/>
              </w:rPr>
              <w:t xml:space="preserve">Shammaa </w:t>
            </w:r>
            <w:r w:rsidDel="00000000" w:rsidR="00000000" w:rsidRPr="00000000">
              <w:rPr>
                <w:rtl w:val="0"/>
              </w:rPr>
              <w:t xml:space="preserve">Alsomaikhi</w:t>
            </w:r>
            <w:r w:rsidDel="00000000" w:rsidR="00000000" w:rsidRPr="00000000">
              <w:rPr>
                <w:rtl w:val="0"/>
              </w:rPr>
            </w:r>
          </w:p>
        </w:tc>
        <w:tc>
          <w:tcPr>
            <w:shd w:fill="auto" w:val="clear"/>
            <w:vAlign w:val="center"/>
          </w:tcPr>
          <w:p w:rsidR="00000000" w:rsidDel="00000000" w:rsidP="00000000" w:rsidRDefault="00000000" w:rsidRPr="00000000" w14:paraId="00000013">
            <w:pPr>
              <w:bidi w:val="1"/>
              <w:spacing w:line="276" w:lineRule="auto"/>
              <w:jc w:val="center"/>
              <w:rPr>
                <w:rFonts w:ascii="Cambria" w:cs="Cambria" w:eastAsia="Cambria" w:hAnsi="Cambria"/>
              </w:rPr>
            </w:pPr>
            <w:r w:rsidDel="00000000" w:rsidR="00000000" w:rsidRPr="00000000">
              <w:rPr>
                <w:rtl w:val="0"/>
              </w:rPr>
              <w:t xml:space="preserve">438200218</w:t>
            </w:r>
            <w:r w:rsidDel="00000000" w:rsidR="00000000" w:rsidRPr="00000000">
              <w:rPr>
                <w:rtl w:val="0"/>
              </w:rPr>
            </w:r>
          </w:p>
        </w:tc>
      </w:tr>
      <w:tr>
        <w:tc>
          <w:tcPr>
            <w:shd w:fill="auto" w:val="clear"/>
            <w:vAlign w:val="center"/>
          </w:tcPr>
          <w:p w:rsidR="00000000" w:rsidDel="00000000" w:rsidP="00000000" w:rsidRDefault="00000000" w:rsidRPr="00000000" w14:paraId="00000014">
            <w:pPr>
              <w:bidi w:val="1"/>
              <w:spacing w:line="276"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4</w:t>
            </w:r>
          </w:p>
        </w:tc>
        <w:tc>
          <w:tcPr>
            <w:shd w:fill="auto" w:val="clear"/>
            <w:vAlign w:val="center"/>
          </w:tcPr>
          <w:p w:rsidR="00000000" w:rsidDel="00000000" w:rsidP="00000000" w:rsidRDefault="00000000" w:rsidRPr="00000000" w14:paraId="00000015">
            <w:pPr>
              <w:bidi w:val="1"/>
              <w:spacing w:line="276" w:lineRule="auto"/>
              <w:jc w:val="center"/>
              <w:rPr>
                <w:rFonts w:ascii="Cambria" w:cs="Cambria" w:eastAsia="Cambria" w:hAnsi="Cambria"/>
              </w:rPr>
            </w:pPr>
            <w:r w:rsidDel="00000000" w:rsidR="00000000" w:rsidRPr="00000000">
              <w:rPr>
                <w:rtl w:val="0"/>
              </w:rPr>
              <w:t xml:space="preserve">Hadeel Alshabanat</w:t>
            </w:r>
            <w:r w:rsidDel="00000000" w:rsidR="00000000" w:rsidRPr="00000000">
              <w:rPr>
                <w:rtl w:val="0"/>
              </w:rPr>
            </w:r>
          </w:p>
        </w:tc>
        <w:tc>
          <w:tcPr>
            <w:shd w:fill="auto" w:val="clear"/>
            <w:vAlign w:val="center"/>
          </w:tcPr>
          <w:p w:rsidR="00000000" w:rsidDel="00000000" w:rsidP="00000000" w:rsidRDefault="00000000" w:rsidRPr="00000000" w14:paraId="00000016">
            <w:pPr>
              <w:bidi w:val="1"/>
              <w:spacing w:line="276" w:lineRule="auto"/>
              <w:jc w:val="center"/>
              <w:rPr>
                <w:rFonts w:ascii="Cambria" w:cs="Cambria" w:eastAsia="Cambria" w:hAnsi="Cambria"/>
              </w:rPr>
            </w:pPr>
            <w:r w:rsidDel="00000000" w:rsidR="00000000" w:rsidRPr="00000000">
              <w:rPr>
                <w:rtl w:val="0"/>
              </w:rPr>
              <w:t xml:space="preserve">438201272</w:t>
            </w:r>
            <w:r w:rsidDel="00000000" w:rsidR="00000000" w:rsidRPr="00000000">
              <w:rPr>
                <w:rtl w:val="0"/>
              </w:rPr>
            </w:r>
          </w:p>
        </w:tc>
      </w:tr>
      <w:tr>
        <w:tc>
          <w:tcPr>
            <w:shd w:fill="auto" w:val="clear"/>
            <w:vAlign w:val="center"/>
          </w:tcPr>
          <w:p w:rsidR="00000000" w:rsidDel="00000000" w:rsidP="00000000" w:rsidRDefault="00000000" w:rsidRPr="00000000" w14:paraId="00000017">
            <w:pPr>
              <w:bidi w:val="1"/>
              <w:spacing w:line="276"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5</w:t>
            </w:r>
          </w:p>
        </w:tc>
        <w:tc>
          <w:tcPr>
            <w:shd w:fill="auto" w:val="clear"/>
            <w:vAlign w:val="center"/>
          </w:tcPr>
          <w:p w:rsidR="00000000" w:rsidDel="00000000" w:rsidP="00000000" w:rsidRDefault="00000000" w:rsidRPr="00000000" w14:paraId="00000018">
            <w:pPr>
              <w:bidi w:val="1"/>
              <w:spacing w:line="276" w:lineRule="auto"/>
              <w:jc w:val="center"/>
              <w:rPr>
                <w:rFonts w:ascii="Cambria" w:cs="Cambria" w:eastAsia="Cambria" w:hAnsi="Cambria"/>
              </w:rPr>
            </w:pPr>
            <w:r w:rsidDel="00000000" w:rsidR="00000000" w:rsidRPr="00000000">
              <w:rPr>
                <w:rtl w:val="0"/>
              </w:rPr>
              <w:t xml:space="preserve">Muntaha Jaber</w:t>
            </w:r>
            <w:r w:rsidDel="00000000" w:rsidR="00000000" w:rsidRPr="00000000">
              <w:rPr>
                <w:rtl w:val="0"/>
              </w:rPr>
            </w:r>
          </w:p>
        </w:tc>
        <w:tc>
          <w:tcPr>
            <w:shd w:fill="auto" w:val="clear"/>
            <w:vAlign w:val="center"/>
          </w:tcPr>
          <w:p w:rsidR="00000000" w:rsidDel="00000000" w:rsidP="00000000" w:rsidRDefault="00000000" w:rsidRPr="00000000" w14:paraId="00000019">
            <w:pPr>
              <w:bidi w:val="1"/>
              <w:spacing w:line="276" w:lineRule="auto"/>
              <w:jc w:val="center"/>
              <w:rPr>
                <w:rFonts w:ascii="Cambria" w:cs="Cambria" w:eastAsia="Cambria" w:hAnsi="Cambria"/>
              </w:rPr>
            </w:pPr>
            <w:r w:rsidDel="00000000" w:rsidR="00000000" w:rsidRPr="00000000">
              <w:rPr>
                <w:rFonts w:ascii="Cambria" w:cs="Cambria" w:eastAsia="Cambria" w:hAnsi="Cambria"/>
                <w:rtl w:val="0"/>
              </w:rPr>
              <w:t xml:space="preserve">437200150</w:t>
            </w:r>
          </w:p>
        </w:tc>
      </w:tr>
    </w:tbl>
    <w:p w:rsidR="00000000" w:rsidDel="00000000" w:rsidP="00000000" w:rsidRDefault="00000000" w:rsidRPr="00000000" w14:paraId="0000001A">
      <w:pPr>
        <w:bidi w:val="1"/>
        <w:rPr>
          <w:rFonts w:ascii="Cambria" w:cs="Cambria" w:eastAsia="Cambria" w:hAnsi="Cambria"/>
        </w:rPr>
      </w:pPr>
      <w:r w:rsidDel="00000000" w:rsidR="00000000" w:rsidRPr="00000000">
        <w:rPr>
          <w:rtl w:val="0"/>
        </w:rPr>
      </w:r>
    </w:p>
    <w:tbl>
      <w:tblPr>
        <w:tblStyle w:val="Table2"/>
        <w:tblW w:w="59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840"/>
        <w:tblGridChange w:id="0">
          <w:tblGrid>
            <w:gridCol w:w="2085"/>
            <w:gridCol w:w="3840"/>
          </w:tblGrid>
        </w:tblGridChange>
      </w:tblGrid>
      <w:tr>
        <w:trPr>
          <w:trHeight w:val="456.9140625" w:hRule="atLeast"/>
        </w:trPr>
        <w:tc>
          <w:tcPr>
            <w:shd w:fill="cfe2f3" w:val="clear"/>
            <w:vAlign w:val="center"/>
          </w:tcPr>
          <w:p w:rsidR="00000000" w:rsidDel="00000000" w:rsidP="00000000" w:rsidRDefault="00000000" w:rsidRPr="00000000" w14:paraId="0000001B">
            <w:pPr>
              <w:spacing w:line="276" w:lineRule="auto"/>
              <w:rPr>
                <w:rFonts w:ascii="Cambria" w:cs="Cambria" w:eastAsia="Cambria" w:hAnsi="Cambria"/>
                <w:b w:val="1"/>
              </w:rPr>
            </w:pPr>
            <w:r w:rsidDel="00000000" w:rsidR="00000000" w:rsidRPr="00000000">
              <w:rPr>
                <w:rFonts w:ascii="Cambria" w:cs="Cambria" w:eastAsia="Cambria" w:hAnsi="Cambria"/>
                <w:b w:val="1"/>
                <w:rtl w:val="0"/>
              </w:rPr>
              <w:t xml:space="preserve">Section #</w:t>
            </w:r>
          </w:p>
        </w:tc>
        <w:tc>
          <w:tcPr>
            <w:shd w:fill="auto" w:val="clear"/>
            <w:vAlign w:val="center"/>
          </w:tcPr>
          <w:p w:rsidR="00000000" w:rsidDel="00000000" w:rsidP="00000000" w:rsidRDefault="00000000" w:rsidRPr="00000000" w14:paraId="0000001C">
            <w:pPr>
              <w:spacing w:line="276" w:lineRule="auto"/>
              <w:jc w:val="center"/>
              <w:rPr>
                <w:rFonts w:ascii="Cambria" w:cs="Cambria" w:eastAsia="Cambria" w:hAnsi="Cambria"/>
                <w:color w:val="808080"/>
              </w:rPr>
            </w:pPr>
            <w:r w:rsidDel="00000000" w:rsidR="00000000" w:rsidRPr="00000000">
              <w:rPr>
                <w:rtl w:val="0"/>
              </w:rPr>
              <w:t xml:space="preserve">60116</w:t>
            </w:r>
            <w:r w:rsidDel="00000000" w:rsidR="00000000" w:rsidRPr="00000000">
              <w:rPr>
                <w:rtl w:val="0"/>
              </w:rPr>
            </w:r>
          </w:p>
        </w:tc>
      </w:tr>
      <w:tr>
        <w:trPr>
          <w:trHeight w:val="396.9140625" w:hRule="atLeast"/>
        </w:trPr>
        <w:tc>
          <w:tcPr>
            <w:shd w:fill="cfe2f3" w:val="clear"/>
            <w:vAlign w:val="center"/>
          </w:tcPr>
          <w:p w:rsidR="00000000" w:rsidDel="00000000" w:rsidP="00000000" w:rsidRDefault="00000000" w:rsidRPr="00000000" w14:paraId="0000001D">
            <w:pPr>
              <w:spacing w:line="276" w:lineRule="auto"/>
              <w:rPr>
                <w:rFonts w:ascii="Cambria" w:cs="Cambria" w:eastAsia="Cambria" w:hAnsi="Cambria"/>
                <w:b w:val="1"/>
              </w:rPr>
            </w:pPr>
            <w:r w:rsidDel="00000000" w:rsidR="00000000" w:rsidRPr="00000000">
              <w:rPr>
                <w:rFonts w:ascii="Cambria" w:cs="Cambria" w:eastAsia="Cambria" w:hAnsi="Cambria"/>
                <w:b w:val="1"/>
                <w:rtl w:val="0"/>
              </w:rPr>
              <w:t xml:space="preserve">Group #</w:t>
            </w:r>
          </w:p>
        </w:tc>
        <w:tc>
          <w:tcPr>
            <w:shd w:fill="auto" w:val="clear"/>
            <w:vAlign w:val="center"/>
          </w:tcPr>
          <w:p w:rsidR="00000000" w:rsidDel="00000000" w:rsidP="00000000" w:rsidRDefault="00000000" w:rsidRPr="00000000" w14:paraId="0000001E">
            <w:pPr>
              <w:spacing w:line="276" w:lineRule="auto"/>
              <w:jc w:val="center"/>
              <w:rPr>
                <w:rFonts w:ascii="Cambria" w:cs="Cambria" w:eastAsia="Cambria" w:hAnsi="Cambria"/>
                <w:color w:val="808080"/>
              </w:rPr>
            </w:pPr>
            <w:r w:rsidDel="00000000" w:rsidR="00000000" w:rsidRPr="00000000">
              <w:rPr>
                <w:rtl w:val="0"/>
              </w:rPr>
              <w:t xml:space="preserve">Group 2</w:t>
            </w:r>
            <w:r w:rsidDel="00000000" w:rsidR="00000000" w:rsidRPr="00000000">
              <w:rPr>
                <w:rtl w:val="0"/>
              </w:rPr>
            </w:r>
          </w:p>
        </w:tc>
      </w:tr>
      <w:tr>
        <w:trPr>
          <w:trHeight w:val="441.9140625" w:hRule="atLeast"/>
        </w:trPr>
        <w:tc>
          <w:tcPr>
            <w:shd w:fill="cfe2f3" w:val="clear"/>
            <w:vAlign w:val="center"/>
          </w:tcPr>
          <w:p w:rsidR="00000000" w:rsidDel="00000000" w:rsidP="00000000" w:rsidRDefault="00000000" w:rsidRPr="00000000" w14:paraId="0000001F">
            <w:pPr>
              <w:spacing w:line="276" w:lineRule="auto"/>
              <w:rPr>
                <w:rFonts w:ascii="Cambria" w:cs="Cambria" w:eastAsia="Cambria" w:hAnsi="Cambria"/>
                <w:b w:val="1"/>
              </w:rPr>
            </w:pPr>
            <w:r w:rsidDel="00000000" w:rsidR="00000000" w:rsidRPr="00000000">
              <w:rPr>
                <w:rFonts w:ascii="Cambria" w:cs="Cambria" w:eastAsia="Cambria" w:hAnsi="Cambria"/>
                <w:b w:val="1"/>
                <w:rtl w:val="0"/>
              </w:rPr>
              <w:t xml:space="preserve">Supervisor</w:t>
            </w:r>
          </w:p>
        </w:tc>
        <w:tc>
          <w:tcPr>
            <w:shd w:fill="auto" w:val="clear"/>
            <w:vAlign w:val="center"/>
          </w:tcPr>
          <w:p w:rsidR="00000000" w:rsidDel="00000000" w:rsidP="00000000" w:rsidRDefault="00000000" w:rsidRPr="00000000" w14:paraId="00000020">
            <w:pPr>
              <w:spacing w:line="276" w:lineRule="auto"/>
              <w:jc w:val="center"/>
              <w:rPr>
                <w:rFonts w:ascii="Cambria" w:cs="Cambria" w:eastAsia="Cambria" w:hAnsi="Cambria"/>
              </w:rPr>
            </w:pPr>
            <w:r w:rsidDel="00000000" w:rsidR="00000000" w:rsidRPr="00000000">
              <w:rPr>
                <w:rtl w:val="0"/>
              </w:rPr>
              <w:t xml:space="preserve">Ms. Mona</w:t>
            </w:r>
            <w:r w:rsidDel="00000000" w:rsidR="00000000" w:rsidRPr="00000000">
              <w:rPr>
                <w:rtl w:val="0"/>
              </w:rPr>
            </w:r>
          </w:p>
        </w:tc>
      </w:tr>
    </w:tbl>
    <w:p w:rsidR="00000000" w:rsidDel="00000000" w:rsidP="00000000" w:rsidRDefault="00000000" w:rsidRPr="00000000" w14:paraId="00000021">
      <w:pPr>
        <w:pStyle w:val="Title"/>
        <w:spacing w:after="0" w:lineRule="auto"/>
        <w:rPr>
          <w:b w:val="1"/>
          <w:color w:val="2f5496"/>
          <w:sz w:val="22"/>
          <w:szCs w:val="22"/>
        </w:rPr>
      </w:pPr>
      <w:r w:rsidDel="00000000" w:rsidR="00000000" w:rsidRPr="00000000">
        <w:rPr>
          <w:rtl w:val="0"/>
        </w:rPr>
      </w:r>
    </w:p>
    <w:p w:rsidR="00000000" w:rsidDel="00000000" w:rsidP="00000000" w:rsidRDefault="00000000" w:rsidRPr="00000000" w14:paraId="00000022">
      <w:pPr>
        <w:pStyle w:val="Title"/>
        <w:spacing w:after="0" w:lineRule="auto"/>
        <w:jc w:val="center"/>
        <w:rPr/>
      </w:pPr>
      <w:r w:rsidDel="00000000" w:rsidR="00000000" w:rsidRPr="00000000">
        <w:rPr>
          <w:b w:val="1"/>
          <w:color w:val="2f5496"/>
          <w:sz w:val="22"/>
          <w:szCs w:val="22"/>
          <w:rtl w:val="0"/>
        </w:rPr>
        <w:t xml:space="preserve">Submission Date: 17 April 2021</w:t>
      </w:r>
      <w:r w:rsidDel="00000000" w:rsidR="00000000" w:rsidRPr="00000000">
        <w:br w:type="page"/>
      </w:r>
      <w:r w:rsidDel="00000000" w:rsidR="00000000" w:rsidRPr="00000000">
        <w:rPr>
          <w:rtl w:val="0"/>
        </w:rPr>
      </w:r>
    </w:p>
    <w:p w:rsidR="00000000" w:rsidDel="00000000" w:rsidP="00000000" w:rsidRDefault="00000000" w:rsidRPr="00000000" w14:paraId="00000023">
      <w:pPr>
        <w:jc w:val="center"/>
        <w:rPr>
          <w:b w:val="1"/>
          <w:color w:val="366091"/>
          <w:sz w:val="32"/>
          <w:szCs w:val="32"/>
        </w:rPr>
      </w:pPr>
      <w:r w:rsidDel="00000000" w:rsidR="00000000" w:rsidRPr="00000000">
        <w:rPr>
          <w:b w:val="1"/>
          <w:color w:val="366091"/>
          <w:sz w:val="32"/>
          <w:szCs w:val="32"/>
          <w:rtl w:val="0"/>
        </w:rPr>
        <w:t xml:space="preserve">Table of Contents</w:t>
      </w:r>
    </w:p>
    <w:p w:rsidR="00000000" w:rsidDel="00000000" w:rsidP="00000000" w:rsidRDefault="00000000" w:rsidRPr="00000000" w14:paraId="0000002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pos="10080"/>
            </w:tabs>
            <w:spacing w:before="80" w:line="240" w:lineRule="auto"/>
            <w:ind w:left="0" w:firstLine="0"/>
            <w:rPr>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4hkrd62ialk">
            <w:r w:rsidDel="00000000" w:rsidR="00000000" w:rsidRPr="00000000">
              <w:rPr>
                <w:i w:val="0"/>
                <w:smallCaps w:val="0"/>
                <w:strike w:val="0"/>
                <w:color w:val="000000"/>
                <w:sz w:val="24"/>
                <w:szCs w:val="24"/>
                <w:u w:val="none"/>
                <w:shd w:fill="auto" w:val="clear"/>
                <w:vertAlign w:val="baseline"/>
                <w:rtl w:val="0"/>
              </w:rPr>
              <w:t xml:space="preserve">Abstract</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_heading=h.14hkrd62ialk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080"/>
            </w:tabs>
            <w:spacing w:before="200" w:line="240" w:lineRule="auto"/>
            <w:ind w:left="0" w:firstLine="0"/>
            <w:rPr>
              <w:i w:val="0"/>
              <w:smallCaps w:val="0"/>
              <w:strike w:val="0"/>
              <w:color w:val="000000"/>
              <w:sz w:val="24"/>
              <w:szCs w:val="24"/>
              <w:u w:val="none"/>
              <w:shd w:fill="auto" w:val="clear"/>
              <w:vertAlign w:val="baseline"/>
            </w:rPr>
          </w:pPr>
          <w:hyperlink w:anchor="_heading=h.mljh5egx7cj6">
            <w:r w:rsidDel="00000000" w:rsidR="00000000" w:rsidRPr="00000000">
              <w:rPr>
                <w:i w:val="0"/>
                <w:smallCaps w:val="0"/>
                <w:strike w:val="0"/>
                <w:color w:val="000000"/>
                <w:sz w:val="24"/>
                <w:szCs w:val="24"/>
                <w:u w:val="none"/>
                <w:shd w:fill="auto" w:val="clear"/>
                <w:vertAlign w:val="baseline"/>
                <w:rtl w:val="0"/>
              </w:rPr>
              <w:t xml:space="preserve">Introduction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_heading=h.mljh5egx7cj6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080"/>
            </w:tabs>
            <w:spacing w:before="200" w:line="240" w:lineRule="auto"/>
            <w:ind w:left="0" w:firstLine="0"/>
            <w:rPr>
              <w:i w:val="0"/>
              <w:smallCaps w:val="0"/>
              <w:strike w:val="0"/>
              <w:color w:val="000000"/>
              <w:sz w:val="24"/>
              <w:szCs w:val="24"/>
              <w:u w:val="none"/>
              <w:shd w:fill="auto" w:val="clear"/>
              <w:vertAlign w:val="baseline"/>
            </w:rPr>
          </w:pPr>
          <w:hyperlink w:anchor="_heading=h.z337ya">
            <w:r w:rsidDel="00000000" w:rsidR="00000000" w:rsidRPr="00000000">
              <w:rPr>
                <w:i w:val="0"/>
                <w:smallCaps w:val="0"/>
                <w:strike w:val="0"/>
                <w:color w:val="000000"/>
                <w:sz w:val="24"/>
                <w:szCs w:val="24"/>
                <w:u w:val="none"/>
                <w:shd w:fill="auto" w:val="clear"/>
                <w:vertAlign w:val="baseline"/>
                <w:rtl w:val="0"/>
              </w:rPr>
              <w:t xml:space="preserve">Work Distribution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080"/>
            </w:tabs>
            <w:spacing w:before="200" w:line="240" w:lineRule="auto"/>
            <w:ind w:left="0" w:firstLine="0"/>
            <w:rPr>
              <w:i w:val="0"/>
              <w:smallCaps w:val="0"/>
              <w:strike w:val="0"/>
              <w:color w:val="000000"/>
              <w:sz w:val="24"/>
              <w:szCs w:val="24"/>
              <w:u w:val="none"/>
              <w:shd w:fill="auto" w:val="clear"/>
              <w:vertAlign w:val="baseline"/>
            </w:rPr>
          </w:pPr>
          <w:hyperlink w:anchor="_heading=h.3j2qqm3">
            <w:r w:rsidDel="00000000" w:rsidR="00000000" w:rsidRPr="00000000">
              <w:rPr>
                <w:i w:val="0"/>
                <w:smallCaps w:val="0"/>
                <w:strike w:val="0"/>
                <w:color w:val="000000"/>
                <w:sz w:val="24"/>
                <w:szCs w:val="24"/>
                <w:u w:val="none"/>
                <w:shd w:fill="auto" w:val="clear"/>
                <w:vertAlign w:val="baseline"/>
                <w:rtl w:val="0"/>
              </w:rPr>
              <w:t xml:space="preserve">Functional Requirements (ghada, Shammaa, Muntaha)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080"/>
            </w:tabs>
            <w:spacing w:before="200" w:line="240" w:lineRule="auto"/>
            <w:ind w:left="0" w:firstLine="0"/>
            <w:rPr>
              <w:i w:val="0"/>
              <w:smallCaps w:val="0"/>
              <w:strike w:val="0"/>
              <w:color w:val="000000"/>
              <w:sz w:val="24"/>
              <w:szCs w:val="24"/>
              <w:u w:val="none"/>
              <w:shd w:fill="auto" w:val="clear"/>
              <w:vertAlign w:val="baseline"/>
            </w:rPr>
          </w:pPr>
          <w:hyperlink w:anchor="_heading=h.1y810tw">
            <w:r w:rsidDel="00000000" w:rsidR="00000000" w:rsidRPr="00000000">
              <w:rPr>
                <w:i w:val="0"/>
                <w:smallCaps w:val="0"/>
                <w:strike w:val="0"/>
                <w:color w:val="000000"/>
                <w:sz w:val="24"/>
                <w:szCs w:val="24"/>
                <w:u w:val="none"/>
                <w:shd w:fill="auto" w:val="clear"/>
                <w:vertAlign w:val="baseline"/>
                <w:rtl w:val="0"/>
              </w:rPr>
              <w:t xml:space="preserve">SQlite Database Design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080"/>
            </w:tabs>
            <w:spacing w:before="200" w:line="240" w:lineRule="auto"/>
            <w:ind w:left="0" w:firstLine="0"/>
            <w:rPr>
              <w:i w:val="0"/>
              <w:smallCaps w:val="0"/>
              <w:strike w:val="0"/>
              <w:color w:val="000000"/>
              <w:sz w:val="24"/>
              <w:szCs w:val="24"/>
              <w:u w:val="none"/>
              <w:shd w:fill="auto" w:val="clear"/>
              <w:vertAlign w:val="baseline"/>
            </w:rPr>
          </w:pPr>
          <w:hyperlink w:anchor="_heading=h.9eu7398jge6h">
            <w:r w:rsidDel="00000000" w:rsidR="00000000" w:rsidRPr="00000000">
              <w:rPr>
                <w:i w:val="0"/>
                <w:smallCaps w:val="0"/>
                <w:strike w:val="0"/>
                <w:color w:val="000000"/>
                <w:sz w:val="24"/>
                <w:szCs w:val="24"/>
                <w:u w:val="none"/>
                <w:shd w:fill="auto" w:val="clear"/>
                <w:vertAlign w:val="baseline"/>
                <w:rtl w:val="0"/>
              </w:rPr>
              <w:t xml:space="preserve">System Interface (ghada, Shammaa, Muntaha)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_heading=h.9eu7398jge6h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080"/>
            </w:tabs>
            <w:spacing w:before="60" w:line="240" w:lineRule="auto"/>
            <w:ind w:left="360" w:firstLine="0"/>
            <w:rPr>
              <w:i w:val="0"/>
              <w:smallCaps w:val="0"/>
              <w:strike w:val="0"/>
              <w:color w:val="000000"/>
              <w:sz w:val="24"/>
              <w:szCs w:val="24"/>
              <w:u w:val="none"/>
              <w:shd w:fill="auto" w:val="clear"/>
              <w:vertAlign w:val="baseline"/>
            </w:rPr>
          </w:pPr>
          <w:hyperlink w:anchor="_heading=h.2tuxpvp65dhs">
            <w:r w:rsidDel="00000000" w:rsidR="00000000" w:rsidRPr="00000000">
              <w:rPr>
                <w:i w:val="0"/>
                <w:smallCaps w:val="0"/>
                <w:strike w:val="0"/>
                <w:color w:val="000000"/>
                <w:sz w:val="24"/>
                <w:szCs w:val="24"/>
                <w:u w:val="none"/>
                <w:shd w:fill="auto" w:val="clear"/>
                <w:vertAlign w:val="baseline"/>
                <w:rtl w:val="0"/>
              </w:rPr>
              <w:t xml:space="preserve">View Splash Screen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_heading=h.2tuxpvp65dhs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080"/>
            </w:tabs>
            <w:spacing w:before="60" w:line="240" w:lineRule="auto"/>
            <w:ind w:left="360" w:firstLine="0"/>
            <w:rPr>
              <w:i w:val="0"/>
              <w:smallCaps w:val="0"/>
              <w:strike w:val="0"/>
              <w:color w:val="000000"/>
              <w:sz w:val="24"/>
              <w:szCs w:val="24"/>
              <w:u w:val="none"/>
              <w:shd w:fill="auto" w:val="clear"/>
              <w:vertAlign w:val="baseline"/>
            </w:rPr>
          </w:pPr>
          <w:hyperlink w:anchor="_heading=h.4i7ojhp">
            <w:r w:rsidDel="00000000" w:rsidR="00000000" w:rsidRPr="00000000">
              <w:rPr>
                <w:i w:val="0"/>
                <w:smallCaps w:val="0"/>
                <w:strike w:val="0"/>
                <w:color w:val="000000"/>
                <w:sz w:val="24"/>
                <w:szCs w:val="24"/>
                <w:u w:val="none"/>
                <w:shd w:fill="auto" w:val="clear"/>
                <w:vertAlign w:val="baseline"/>
                <w:rtl w:val="0"/>
              </w:rPr>
              <w:t xml:space="preserve">Register</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080"/>
            </w:tabs>
            <w:spacing w:before="60" w:line="240" w:lineRule="auto"/>
            <w:ind w:left="360" w:firstLine="0"/>
            <w:rPr>
              <w:i w:val="0"/>
              <w:smallCaps w:val="0"/>
              <w:strike w:val="0"/>
              <w:color w:val="000000"/>
              <w:sz w:val="24"/>
              <w:szCs w:val="24"/>
              <w:u w:val="none"/>
              <w:shd w:fill="auto" w:val="clear"/>
              <w:vertAlign w:val="baseline"/>
            </w:rPr>
          </w:pPr>
          <w:hyperlink w:anchor="_heading=h.3whwml4">
            <w:r w:rsidDel="00000000" w:rsidR="00000000" w:rsidRPr="00000000">
              <w:rPr>
                <w:i w:val="0"/>
                <w:smallCaps w:val="0"/>
                <w:strike w:val="0"/>
                <w:color w:val="000000"/>
                <w:sz w:val="24"/>
                <w:szCs w:val="24"/>
                <w:u w:val="none"/>
                <w:shd w:fill="auto" w:val="clear"/>
                <w:vertAlign w:val="baseline"/>
                <w:rtl w:val="0"/>
              </w:rPr>
              <w:t xml:space="preserve">Login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080"/>
            </w:tabs>
            <w:spacing w:before="60" w:line="240" w:lineRule="auto"/>
            <w:ind w:left="360" w:firstLine="0"/>
            <w:rPr>
              <w:i w:val="0"/>
              <w:smallCaps w:val="0"/>
              <w:strike w:val="0"/>
              <w:color w:val="000000"/>
              <w:sz w:val="24"/>
              <w:szCs w:val="24"/>
              <w:u w:val="none"/>
              <w:shd w:fill="auto" w:val="clear"/>
              <w:vertAlign w:val="baseline"/>
            </w:rPr>
          </w:pPr>
          <w:hyperlink w:anchor="_heading=h.1hje7sbfcxbg">
            <w:r w:rsidDel="00000000" w:rsidR="00000000" w:rsidRPr="00000000">
              <w:rPr>
                <w:i w:val="0"/>
                <w:smallCaps w:val="0"/>
                <w:strike w:val="0"/>
                <w:color w:val="000000"/>
                <w:sz w:val="24"/>
                <w:szCs w:val="24"/>
                <w:u w:val="none"/>
                <w:shd w:fill="auto" w:val="clear"/>
                <w:vertAlign w:val="baseline"/>
                <w:rtl w:val="0"/>
              </w:rPr>
              <w:t xml:space="preserve">GPS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_heading=h.1hje7sbfcxbg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080"/>
            </w:tabs>
            <w:spacing w:before="60" w:line="240" w:lineRule="auto"/>
            <w:ind w:left="360" w:firstLine="0"/>
            <w:rPr>
              <w:i w:val="0"/>
              <w:smallCaps w:val="0"/>
              <w:strike w:val="0"/>
              <w:color w:val="000000"/>
              <w:sz w:val="24"/>
              <w:szCs w:val="24"/>
              <w:u w:val="none"/>
              <w:shd w:fill="auto" w:val="clear"/>
              <w:vertAlign w:val="baseline"/>
            </w:rPr>
          </w:pPr>
          <w:hyperlink w:anchor="_heading=h.975il31p1msv">
            <w:r w:rsidDel="00000000" w:rsidR="00000000" w:rsidRPr="00000000">
              <w:rPr>
                <w:i w:val="0"/>
                <w:smallCaps w:val="0"/>
                <w:strike w:val="0"/>
                <w:color w:val="000000"/>
                <w:sz w:val="24"/>
                <w:szCs w:val="24"/>
                <w:u w:val="none"/>
                <w:shd w:fill="auto" w:val="clear"/>
                <w:vertAlign w:val="baseline"/>
                <w:rtl w:val="0"/>
              </w:rPr>
              <w:t xml:space="preserve">View Prayers Times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_heading=h.975il31p1msv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080"/>
            </w:tabs>
            <w:spacing w:before="60" w:line="240" w:lineRule="auto"/>
            <w:ind w:left="360" w:firstLine="0"/>
            <w:rPr>
              <w:i w:val="0"/>
              <w:smallCaps w:val="0"/>
              <w:strike w:val="0"/>
              <w:color w:val="000000"/>
              <w:sz w:val="24"/>
              <w:szCs w:val="24"/>
              <w:u w:val="none"/>
              <w:shd w:fill="auto" w:val="clear"/>
              <w:vertAlign w:val="baseline"/>
            </w:rPr>
          </w:pPr>
          <w:hyperlink w:anchor="_heading=h.us5613z03p7o">
            <w:r w:rsidDel="00000000" w:rsidR="00000000" w:rsidRPr="00000000">
              <w:rPr>
                <w:i w:val="0"/>
                <w:smallCaps w:val="0"/>
                <w:strike w:val="0"/>
                <w:color w:val="000000"/>
                <w:sz w:val="24"/>
                <w:szCs w:val="24"/>
                <w:u w:val="none"/>
                <w:shd w:fill="auto" w:val="clear"/>
                <w:vertAlign w:val="baseline"/>
                <w:rtl w:val="0"/>
              </w:rPr>
              <w:t xml:space="preserve">View Countdown Counter for next prayer</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_heading=h.us5613z03p7o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080"/>
            </w:tabs>
            <w:spacing w:before="60" w:line="240" w:lineRule="auto"/>
            <w:ind w:left="360" w:firstLine="0"/>
            <w:rPr>
              <w:i w:val="0"/>
              <w:smallCaps w:val="0"/>
              <w:strike w:val="0"/>
              <w:color w:val="000000"/>
              <w:sz w:val="24"/>
              <w:szCs w:val="24"/>
              <w:u w:val="none"/>
              <w:shd w:fill="auto" w:val="clear"/>
              <w:vertAlign w:val="baseline"/>
            </w:rPr>
          </w:pPr>
          <w:hyperlink w:anchor="_heading=h.r0fig9g6j58">
            <w:r w:rsidDel="00000000" w:rsidR="00000000" w:rsidRPr="00000000">
              <w:rPr>
                <w:i w:val="0"/>
                <w:smallCaps w:val="0"/>
                <w:strike w:val="0"/>
                <w:color w:val="000000"/>
                <w:sz w:val="24"/>
                <w:szCs w:val="24"/>
                <w:u w:val="none"/>
                <w:shd w:fill="auto" w:val="clear"/>
                <w:vertAlign w:val="baseline"/>
                <w:rtl w:val="0"/>
              </w:rPr>
              <w:t xml:space="preserve">View Settings Page</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_heading=h.r0fig9g6j58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080"/>
            </w:tabs>
            <w:spacing w:before="60" w:line="240" w:lineRule="auto"/>
            <w:ind w:left="360" w:firstLine="0"/>
            <w:rPr>
              <w:i w:val="0"/>
              <w:smallCaps w:val="0"/>
              <w:strike w:val="0"/>
              <w:color w:val="000000"/>
              <w:sz w:val="24"/>
              <w:szCs w:val="24"/>
              <w:u w:val="none"/>
              <w:shd w:fill="auto" w:val="clear"/>
              <w:vertAlign w:val="baseline"/>
            </w:rPr>
          </w:pPr>
          <w:hyperlink w:anchor="_heading=h.njdbzybsophr">
            <w:r w:rsidDel="00000000" w:rsidR="00000000" w:rsidRPr="00000000">
              <w:rPr>
                <w:i w:val="0"/>
                <w:smallCaps w:val="0"/>
                <w:strike w:val="0"/>
                <w:color w:val="000000"/>
                <w:sz w:val="24"/>
                <w:szCs w:val="24"/>
                <w:u w:val="none"/>
                <w:shd w:fill="auto" w:val="clear"/>
                <w:vertAlign w:val="baseline"/>
                <w:rtl w:val="0"/>
              </w:rPr>
              <w:t xml:space="preserve">Change Prayers Times Settings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_heading=h.njdbzybsophr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080"/>
            </w:tabs>
            <w:spacing w:before="60" w:line="240" w:lineRule="auto"/>
            <w:ind w:left="360" w:firstLine="0"/>
            <w:rPr>
              <w:i w:val="0"/>
              <w:smallCaps w:val="0"/>
              <w:strike w:val="0"/>
              <w:color w:val="000000"/>
              <w:sz w:val="24"/>
              <w:szCs w:val="24"/>
              <w:u w:val="none"/>
              <w:shd w:fill="auto" w:val="clear"/>
              <w:vertAlign w:val="baseline"/>
            </w:rPr>
          </w:pPr>
          <w:hyperlink w:anchor="_heading=h.fmyanq69me1g">
            <w:r w:rsidDel="00000000" w:rsidR="00000000" w:rsidRPr="00000000">
              <w:rPr>
                <w:i w:val="0"/>
                <w:smallCaps w:val="0"/>
                <w:strike w:val="0"/>
                <w:color w:val="000000"/>
                <w:sz w:val="24"/>
                <w:szCs w:val="24"/>
                <w:u w:val="none"/>
                <w:shd w:fill="auto" w:val="clear"/>
                <w:vertAlign w:val="baseline"/>
                <w:rtl w:val="0"/>
              </w:rPr>
              <w:t xml:space="preserve">Change Silent Mode</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_heading=h.fmyanq69me1g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080"/>
            </w:tabs>
            <w:spacing w:before="60" w:line="240" w:lineRule="auto"/>
            <w:ind w:left="360" w:firstLine="0"/>
            <w:rPr>
              <w:i w:val="0"/>
              <w:smallCaps w:val="0"/>
              <w:strike w:val="0"/>
              <w:color w:val="000000"/>
              <w:sz w:val="24"/>
              <w:szCs w:val="24"/>
              <w:u w:val="none"/>
              <w:shd w:fill="auto" w:val="clear"/>
              <w:vertAlign w:val="baseline"/>
            </w:rPr>
          </w:pPr>
          <w:hyperlink w:anchor="_heading=h.rnkfrbjj0697">
            <w:r w:rsidDel="00000000" w:rsidR="00000000" w:rsidRPr="00000000">
              <w:rPr>
                <w:i w:val="0"/>
                <w:smallCaps w:val="0"/>
                <w:strike w:val="0"/>
                <w:color w:val="000000"/>
                <w:sz w:val="24"/>
                <w:szCs w:val="24"/>
                <w:u w:val="none"/>
                <w:shd w:fill="auto" w:val="clear"/>
                <w:vertAlign w:val="baseline"/>
                <w:rtl w:val="0"/>
              </w:rPr>
              <w:t xml:space="preserve">Logout</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_heading=h.rnkfrbjj0697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080"/>
            </w:tabs>
            <w:spacing w:before="200" w:line="240" w:lineRule="auto"/>
            <w:ind w:left="0" w:firstLine="0"/>
            <w:rPr>
              <w:i w:val="0"/>
              <w:smallCaps w:val="0"/>
              <w:strike w:val="0"/>
              <w:color w:val="000000"/>
              <w:sz w:val="24"/>
              <w:szCs w:val="24"/>
              <w:u w:val="none"/>
              <w:shd w:fill="auto" w:val="clear"/>
              <w:vertAlign w:val="baseline"/>
            </w:rPr>
          </w:pPr>
          <w:hyperlink w:anchor="_heading=h.1v6v1dyf7ga0">
            <w:r w:rsidDel="00000000" w:rsidR="00000000" w:rsidRPr="00000000">
              <w:rPr>
                <w:i w:val="0"/>
                <w:smallCaps w:val="0"/>
                <w:strike w:val="0"/>
                <w:color w:val="000000"/>
                <w:sz w:val="24"/>
                <w:szCs w:val="24"/>
                <w:u w:val="none"/>
                <w:shd w:fill="auto" w:val="clear"/>
                <w:vertAlign w:val="baseline"/>
                <w:rtl w:val="0"/>
              </w:rPr>
              <w:t xml:space="preserve">Technical Challenges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_heading=h.1v6v1dyf7ga0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080"/>
            </w:tabs>
            <w:spacing w:after="80" w:before="200" w:line="240" w:lineRule="auto"/>
            <w:ind w:left="0" w:firstLine="0"/>
            <w:rPr>
              <w:i w:val="0"/>
              <w:smallCaps w:val="0"/>
              <w:strike w:val="0"/>
              <w:color w:val="000000"/>
              <w:sz w:val="24"/>
              <w:szCs w:val="24"/>
              <w:u w:val="none"/>
              <w:shd w:fill="auto" w:val="clear"/>
              <w:vertAlign w:val="baseline"/>
            </w:rPr>
          </w:pPr>
          <w:hyperlink w:anchor="_heading=h.a3i3n9bqb0b4">
            <w:r w:rsidDel="00000000" w:rsidR="00000000" w:rsidRPr="00000000">
              <w:rPr>
                <w:i w:val="0"/>
                <w:smallCaps w:val="0"/>
                <w:strike w:val="0"/>
                <w:color w:val="000000"/>
                <w:sz w:val="24"/>
                <w:szCs w:val="24"/>
                <w:u w:val="none"/>
                <w:shd w:fill="auto" w:val="clear"/>
                <w:vertAlign w:val="baseline"/>
                <w:rtl w:val="0"/>
              </w:rPr>
              <w:t xml:space="preserve">References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_heading=h.a3i3n9bqb0b4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sectPr>
          <w:headerReference r:id="rId8" w:type="default"/>
          <w:headerReference r:id="rId9" w:type="first"/>
          <w:footerReference r:id="rId10" w:type="default"/>
          <w:footerReference r:id="rId11" w:type="first"/>
          <w:footerReference r:id="rId12" w:type="even"/>
          <w:pgSz w:h="15840" w:w="12240" w:orient="portrait"/>
          <w:pgMar w:bottom="1440" w:top="1440" w:left="1080" w:right="108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jc w:val="center"/>
        <w:rPr/>
      </w:pPr>
      <w:bookmarkStart w:colFirst="0" w:colLast="0" w:name="_heading=h.14hkrd62ialk" w:id="0"/>
      <w:bookmarkEnd w:id="0"/>
      <w:r w:rsidDel="00000000" w:rsidR="00000000" w:rsidRPr="00000000">
        <w:rPr>
          <w:rtl w:val="0"/>
        </w:rPr>
        <w:t xml:space="preserve">Abstract</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Due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increasing</w:t>
      </w:r>
      <w:r w:rsidDel="00000000" w:rsidR="00000000" w:rsidRPr="00000000">
        <w:rPr>
          <w:rtl w:val="0"/>
        </w:rPr>
        <w:t xml:space="preserve"> </w:t>
      </w:r>
      <w:r w:rsidDel="00000000" w:rsidR="00000000" w:rsidRPr="00000000">
        <w:rPr>
          <w:rtl w:val="0"/>
        </w:rPr>
        <w:t xml:space="preserve">demand</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more</w:t>
      </w:r>
      <w:r w:rsidDel="00000000" w:rsidR="00000000" w:rsidRPr="00000000">
        <w:rPr>
          <w:rtl w:val="0"/>
        </w:rPr>
        <w:t xml:space="preserve"> </w:t>
      </w:r>
      <w:r w:rsidDel="00000000" w:rsidR="00000000" w:rsidRPr="00000000">
        <w:rPr>
          <w:rtl w:val="0"/>
        </w:rPr>
        <w:t xml:space="preserve">efficient</w:t>
      </w:r>
      <w:r w:rsidDel="00000000" w:rsidR="00000000" w:rsidRPr="00000000">
        <w:rPr>
          <w:rtl w:val="0"/>
        </w:rPr>
        <w:t xml:space="preserve"> </w:t>
      </w:r>
      <w:r w:rsidDel="00000000" w:rsidR="00000000" w:rsidRPr="00000000">
        <w:rPr>
          <w:rtl w:val="0"/>
        </w:rPr>
        <w:t xml:space="preserve">way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know</w:t>
      </w:r>
      <w:r w:rsidDel="00000000" w:rsidR="00000000" w:rsidRPr="00000000">
        <w:rPr>
          <w:rtl w:val="0"/>
        </w:rPr>
        <w:t xml:space="preserve"> </w:t>
      </w:r>
      <w:r w:rsidDel="00000000" w:rsidR="00000000" w:rsidRPr="00000000">
        <w:rPr>
          <w:rtl w:val="0"/>
        </w:rPr>
        <w:t xml:space="preserve">prayer</w:t>
      </w:r>
      <w:r w:rsidDel="00000000" w:rsidR="00000000" w:rsidRPr="00000000">
        <w:rPr>
          <w:rtl w:val="0"/>
        </w:rPr>
        <w:t xml:space="preserve"> </w:t>
      </w:r>
      <w:r w:rsidDel="00000000" w:rsidR="00000000" w:rsidRPr="00000000">
        <w:rPr>
          <w:rtl w:val="0"/>
        </w:rPr>
        <w:t xml:space="preserve">times</w:t>
      </w:r>
      <w:r w:rsidDel="00000000" w:rsidR="00000000" w:rsidRPr="00000000">
        <w:rPr>
          <w:rtl w:val="0"/>
        </w:rPr>
        <w:t xml:space="preserve">, </w:t>
      </w:r>
      <w:r w:rsidDel="00000000" w:rsidR="00000000" w:rsidRPr="00000000">
        <w:rPr>
          <w:rtl w:val="0"/>
        </w:rPr>
        <w:t xml:space="preserve">we</w:t>
      </w:r>
      <w:r w:rsidDel="00000000" w:rsidR="00000000" w:rsidRPr="00000000">
        <w:rPr>
          <w:rtl w:val="0"/>
        </w:rPr>
        <w:t xml:space="preserve"> </w:t>
      </w:r>
      <w:r w:rsidDel="00000000" w:rsidR="00000000" w:rsidRPr="00000000">
        <w:rPr>
          <w:rtl w:val="0"/>
        </w:rPr>
        <w:t xml:space="preserve">propose</w:t>
      </w:r>
      <w:r w:rsidDel="00000000" w:rsidR="00000000" w:rsidRPr="00000000">
        <w:rPr>
          <w:rtl w:val="0"/>
        </w:rPr>
        <w:t xml:space="preserve"> </w:t>
      </w:r>
      <w:r w:rsidDel="00000000" w:rsidR="00000000" w:rsidRPr="00000000">
        <w:rPr>
          <w:rtl w:val="0"/>
        </w:rPr>
        <w:t xml:space="preserve">our</w:t>
      </w:r>
      <w:r w:rsidDel="00000000" w:rsidR="00000000" w:rsidRPr="00000000">
        <w:rPr>
          <w:rtl w:val="0"/>
        </w:rPr>
        <w:t xml:space="preserve"> </w:t>
      </w:r>
      <w:r w:rsidDel="00000000" w:rsidR="00000000" w:rsidRPr="00000000">
        <w:rPr>
          <w:rtl w:val="0"/>
        </w:rPr>
        <w:t xml:space="preserve">application</w:t>
      </w:r>
      <w:r w:rsidDel="00000000" w:rsidR="00000000" w:rsidRPr="00000000">
        <w:rPr>
          <w:rtl w:val="0"/>
        </w:rPr>
        <w:t xml:space="preserve"> "</w:t>
      </w:r>
      <w:r w:rsidDel="00000000" w:rsidR="00000000" w:rsidRPr="00000000">
        <w:rPr>
          <w:rtl w:val="1"/>
        </w:rPr>
        <w:t xml:space="preserve">صلاتي</w:t>
      </w:r>
      <w:r w:rsidDel="00000000" w:rsidR="00000000" w:rsidRPr="00000000">
        <w:rPr>
          <w:rtl w:val="1"/>
        </w:rPr>
        <w:t xml:space="preserve"> </w:t>
      </w:r>
      <w:r w:rsidDel="00000000" w:rsidR="00000000" w:rsidRPr="00000000">
        <w:rPr>
          <w:rtl w:val="1"/>
        </w:rPr>
        <w:t xml:space="preserve">حياتي</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which</w:t>
      </w:r>
      <w:r w:rsidDel="00000000" w:rsidR="00000000" w:rsidRPr="00000000">
        <w:rPr>
          <w:rtl w:val="0"/>
        </w:rPr>
        <w:t xml:space="preserve"> </w:t>
      </w:r>
      <w:r w:rsidDel="00000000" w:rsidR="00000000" w:rsidRPr="00000000">
        <w:rPr>
          <w:rtl w:val="0"/>
        </w:rPr>
        <w:t xml:space="preserve">we</w:t>
      </w:r>
      <w:r w:rsidDel="00000000" w:rsidR="00000000" w:rsidRPr="00000000">
        <w:rPr>
          <w:rtl w:val="0"/>
        </w:rPr>
        <w:t xml:space="preserve"> </w:t>
      </w:r>
      <w:r w:rsidDel="00000000" w:rsidR="00000000" w:rsidRPr="00000000">
        <w:rPr>
          <w:rtl w:val="0"/>
        </w:rPr>
        <w:t xml:space="preserve">target</w:t>
      </w:r>
      <w:r w:rsidDel="00000000" w:rsidR="00000000" w:rsidRPr="00000000">
        <w:rPr>
          <w:rtl w:val="0"/>
        </w:rPr>
        <w:t xml:space="preserve"> </w:t>
      </w:r>
      <w:r w:rsidDel="00000000" w:rsidR="00000000" w:rsidRPr="00000000">
        <w:rPr>
          <w:rtl w:val="0"/>
        </w:rPr>
        <w:t xml:space="preserve">all</w:t>
      </w:r>
      <w:r w:rsidDel="00000000" w:rsidR="00000000" w:rsidRPr="00000000">
        <w:rPr>
          <w:rtl w:val="0"/>
        </w:rPr>
        <w:t xml:space="preserve"> </w:t>
      </w:r>
      <w:r w:rsidDel="00000000" w:rsidR="00000000" w:rsidRPr="00000000">
        <w:rPr>
          <w:rtl w:val="0"/>
        </w:rPr>
        <w:t xml:space="preserve">muslims</w:t>
      </w:r>
      <w:r w:rsidDel="00000000" w:rsidR="00000000" w:rsidRPr="00000000">
        <w:rPr>
          <w:rtl w:val="0"/>
        </w:rPr>
        <w:t xml:space="preserve"> </w:t>
      </w:r>
      <w:r w:rsidDel="00000000" w:rsidR="00000000" w:rsidRPr="00000000">
        <w:rPr>
          <w:rtl w:val="0"/>
        </w:rPr>
        <w:t xml:space="preserve">around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world</w:t>
      </w:r>
      <w:r w:rsidDel="00000000" w:rsidR="00000000" w:rsidRPr="00000000">
        <w:rPr>
          <w:rtl w:val="0"/>
        </w:rPr>
        <w:t xml:space="preserve">.</w:t>
      </w:r>
    </w:p>
    <w:p w:rsidR="00000000" w:rsidDel="00000000" w:rsidP="00000000" w:rsidRDefault="00000000" w:rsidRPr="00000000" w14:paraId="0000003B">
      <w:pPr>
        <w:jc w:val="both"/>
        <w:rPr/>
      </w:pPr>
      <w:r w:rsidDel="00000000" w:rsidR="00000000" w:rsidRPr="00000000">
        <w:rPr>
          <w:rtl w:val="0"/>
        </w:rPr>
        <w:t xml:space="preserve">Given</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1"/>
        </w:rPr>
        <w:t xml:space="preserve">صلاتي</w:t>
      </w:r>
      <w:r w:rsidDel="00000000" w:rsidR="00000000" w:rsidRPr="00000000">
        <w:rPr>
          <w:rtl w:val="1"/>
        </w:rPr>
        <w:t xml:space="preserve"> </w:t>
      </w:r>
      <w:r w:rsidDel="00000000" w:rsidR="00000000" w:rsidRPr="00000000">
        <w:rPr>
          <w:rtl w:val="1"/>
        </w:rPr>
        <w:t xml:space="preserve">حياتي</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application</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mobile</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 xml:space="preserve">, </w:t>
      </w:r>
      <w:r w:rsidDel="00000000" w:rsidR="00000000" w:rsidRPr="00000000">
        <w:rPr>
          <w:rtl w:val="0"/>
        </w:rPr>
        <w:t xml:space="preserve">we</w:t>
      </w:r>
      <w:r w:rsidDel="00000000" w:rsidR="00000000" w:rsidRPr="00000000">
        <w:rPr>
          <w:rtl w:val="0"/>
        </w:rPr>
        <w:t xml:space="preserve"> </w:t>
      </w:r>
      <w:r w:rsidDel="00000000" w:rsidR="00000000" w:rsidRPr="00000000">
        <w:rPr>
          <w:rtl w:val="0"/>
        </w:rPr>
        <w:t xml:space="preserve">used</w:t>
      </w:r>
      <w:r w:rsidDel="00000000" w:rsidR="00000000" w:rsidRPr="00000000">
        <w:rPr>
          <w:rtl w:val="0"/>
        </w:rPr>
        <w:t xml:space="preserve"> </w:t>
      </w:r>
      <w:r w:rsidDel="00000000" w:rsidR="00000000" w:rsidRPr="00000000">
        <w:rPr>
          <w:rtl w:val="0"/>
        </w:rPr>
        <w:t xml:space="preserve">Android</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platform</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Java</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programming</w:t>
      </w:r>
      <w:r w:rsidDel="00000000" w:rsidR="00000000" w:rsidRPr="00000000">
        <w:rPr>
          <w:rtl w:val="0"/>
        </w:rPr>
        <w:t xml:space="preserve"> </w:t>
      </w:r>
      <w:r w:rsidDel="00000000" w:rsidR="00000000" w:rsidRPr="00000000">
        <w:rPr>
          <w:rtl w:val="0"/>
        </w:rPr>
        <w:t xml:space="preserve">language</w:t>
      </w:r>
      <w:r w:rsidDel="00000000" w:rsidR="00000000" w:rsidRPr="00000000">
        <w:rPr>
          <w:rtl w:val="0"/>
        </w:rPr>
        <w:t xml:space="preserve">. </w:t>
      </w:r>
      <w:r w:rsidDel="00000000" w:rsidR="00000000" w:rsidRPr="00000000">
        <w:rPr>
          <w:rtl w:val="0"/>
        </w:rPr>
        <w:t xml:space="preserve">Several</w:t>
      </w:r>
      <w:r w:rsidDel="00000000" w:rsidR="00000000" w:rsidRPr="00000000">
        <w:rPr>
          <w:rtl w:val="0"/>
        </w:rPr>
        <w:t xml:space="preserve"> </w:t>
      </w:r>
      <w:r w:rsidDel="00000000" w:rsidR="00000000" w:rsidRPr="00000000">
        <w:rPr>
          <w:rtl w:val="0"/>
        </w:rPr>
        <w:t xml:space="preserve">other</w:t>
      </w:r>
      <w:r w:rsidDel="00000000" w:rsidR="00000000" w:rsidRPr="00000000">
        <w:rPr>
          <w:rtl w:val="0"/>
        </w:rPr>
        <w:t xml:space="preserve"> </w:t>
      </w:r>
      <w:r w:rsidDel="00000000" w:rsidR="00000000" w:rsidRPr="00000000">
        <w:rPr>
          <w:rtl w:val="0"/>
        </w:rPr>
        <w:t xml:space="preserve">tools</w:t>
      </w:r>
      <w:r w:rsidDel="00000000" w:rsidR="00000000" w:rsidRPr="00000000">
        <w:rPr>
          <w:rtl w:val="0"/>
        </w:rPr>
        <w:t xml:space="preserve"> </w:t>
      </w:r>
      <w:r w:rsidDel="00000000" w:rsidR="00000000" w:rsidRPr="00000000">
        <w:rPr>
          <w:rtl w:val="0"/>
        </w:rPr>
        <w:t xml:space="preserve">were</w:t>
      </w:r>
      <w:r w:rsidDel="00000000" w:rsidR="00000000" w:rsidRPr="00000000">
        <w:rPr>
          <w:rtl w:val="0"/>
        </w:rPr>
        <w:t xml:space="preserve"> </w:t>
      </w:r>
      <w:r w:rsidDel="00000000" w:rsidR="00000000" w:rsidRPr="00000000">
        <w:rPr>
          <w:rtl w:val="0"/>
        </w:rPr>
        <w:t xml:space="preserve">also</w:t>
      </w:r>
      <w:r w:rsidDel="00000000" w:rsidR="00000000" w:rsidRPr="00000000">
        <w:rPr>
          <w:rtl w:val="0"/>
        </w:rPr>
        <w:t xml:space="preserve"> </w:t>
      </w:r>
      <w:r w:rsidDel="00000000" w:rsidR="00000000" w:rsidRPr="00000000">
        <w:rPr>
          <w:rtl w:val="0"/>
        </w:rPr>
        <w:t xml:space="preserve">used</w:t>
      </w:r>
      <w:r w:rsidDel="00000000" w:rsidR="00000000" w:rsidRPr="00000000">
        <w:rPr>
          <w:rtl w:val="0"/>
        </w:rPr>
        <w:t xml:space="preserve">, </w:t>
      </w:r>
      <w:r w:rsidDel="00000000" w:rsidR="00000000" w:rsidRPr="00000000">
        <w:rPr>
          <w:rtl w:val="0"/>
        </w:rPr>
        <w:t xml:space="preserve">such</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SQLite</w:t>
      </w:r>
      <w:r w:rsidDel="00000000" w:rsidR="00000000" w:rsidRPr="00000000">
        <w:rPr>
          <w:rtl w:val="0"/>
        </w:rPr>
        <w:t xml:space="preserve">, </w:t>
      </w:r>
      <w:r w:rsidDel="00000000" w:rsidR="00000000" w:rsidRPr="00000000">
        <w:rPr>
          <w:rtl w:val="0"/>
        </w:rPr>
        <w:t xml:space="preserve">Github</w:t>
      </w:r>
      <w:r w:rsidDel="00000000" w:rsidR="00000000" w:rsidRPr="00000000">
        <w:rPr>
          <w:rtl w:val="0"/>
        </w:rPr>
        <w:t xml:space="preserve">, </w:t>
      </w:r>
      <w:r w:rsidDel="00000000" w:rsidR="00000000" w:rsidRPr="00000000">
        <w:rPr>
          <w:rtl w:val="0"/>
        </w:rPr>
        <w:t xml:space="preserve">Google</w:t>
      </w:r>
      <w:r w:rsidDel="00000000" w:rsidR="00000000" w:rsidRPr="00000000">
        <w:rPr>
          <w:rtl w:val="0"/>
        </w:rPr>
        <w:t xml:space="preserve"> </w:t>
      </w:r>
      <w:r w:rsidDel="00000000" w:rsidR="00000000" w:rsidRPr="00000000">
        <w:rPr>
          <w:rtl w:val="0"/>
        </w:rPr>
        <w:t xml:space="preserve">Drive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Zoom</w:t>
      </w:r>
      <w:r w:rsidDel="00000000" w:rsidR="00000000" w:rsidRPr="00000000">
        <w:rPr>
          <w:rtl w:val="0"/>
        </w:rPr>
        <w:t xml:space="preserve">. </w:t>
      </w:r>
      <w:r w:rsidDel="00000000" w:rsidR="00000000" w:rsidRPr="00000000">
        <w:rPr>
          <w:rtl w:val="0"/>
        </w:rPr>
        <w:t xml:space="preserve">Moreover</w:t>
      </w:r>
      <w:r w:rsidDel="00000000" w:rsidR="00000000" w:rsidRPr="00000000">
        <w:rPr>
          <w:rtl w:val="0"/>
        </w:rPr>
        <w:t xml:space="preserve">, "</w:t>
      </w:r>
      <w:r w:rsidDel="00000000" w:rsidR="00000000" w:rsidRPr="00000000">
        <w:rPr>
          <w:rtl w:val="1"/>
        </w:rPr>
        <w:t xml:space="preserve">صلاتي</w:t>
      </w:r>
      <w:r w:rsidDel="00000000" w:rsidR="00000000" w:rsidRPr="00000000">
        <w:rPr>
          <w:rtl w:val="1"/>
        </w:rPr>
        <w:t xml:space="preserve"> </w:t>
      </w:r>
      <w:r w:rsidDel="00000000" w:rsidR="00000000" w:rsidRPr="00000000">
        <w:rPr>
          <w:rtl w:val="1"/>
        </w:rPr>
        <w:t xml:space="preserve">حياتي</w:t>
      </w:r>
      <w:r w:rsidDel="00000000" w:rsidR="00000000" w:rsidRPr="00000000">
        <w:rPr>
          <w:rtl w:val="0"/>
        </w:rPr>
        <w:t xml:space="preserve">" </w:t>
      </w:r>
      <w:r w:rsidDel="00000000" w:rsidR="00000000" w:rsidRPr="00000000">
        <w:rPr>
          <w:rtl w:val="0"/>
        </w:rPr>
        <w:t xml:space="preserve">follows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client</w:t>
      </w:r>
      <w:r w:rsidDel="00000000" w:rsidR="00000000" w:rsidRPr="00000000">
        <w:rPr>
          <w:rtl w:val="0"/>
        </w:rPr>
        <w:t xml:space="preserve">-</w:t>
      </w:r>
      <w:r w:rsidDel="00000000" w:rsidR="00000000" w:rsidRPr="00000000">
        <w:rPr>
          <w:rtl w:val="0"/>
        </w:rPr>
        <w:t xml:space="preserve">server</w:t>
      </w:r>
      <w:r w:rsidDel="00000000" w:rsidR="00000000" w:rsidRPr="00000000">
        <w:rPr>
          <w:rtl w:val="0"/>
        </w:rPr>
        <w:t xml:space="preserve"> </w:t>
      </w:r>
      <w:r w:rsidDel="00000000" w:rsidR="00000000" w:rsidRPr="00000000">
        <w:rPr>
          <w:rtl w:val="0"/>
        </w:rPr>
        <w:t xml:space="preserve">architecture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uses</w:t>
      </w:r>
      <w:r w:rsidDel="00000000" w:rsidR="00000000" w:rsidRPr="00000000">
        <w:rPr>
          <w:rtl w:val="0"/>
        </w:rPr>
        <w:t xml:space="preserve"> </w:t>
      </w:r>
      <w:r w:rsidDel="00000000" w:rsidR="00000000" w:rsidRPr="00000000">
        <w:rPr>
          <w:rtl w:val="0"/>
        </w:rPr>
        <w:t xml:space="preserve">SQLite</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its</w:t>
      </w:r>
      <w:r w:rsidDel="00000000" w:rsidR="00000000" w:rsidRPr="00000000">
        <w:rPr>
          <w:rtl w:val="0"/>
        </w:rPr>
        <w:t xml:space="preserve"> </w:t>
      </w:r>
      <w:r w:rsidDel="00000000" w:rsidR="00000000" w:rsidRPr="00000000">
        <w:rPr>
          <w:rtl w:val="0"/>
        </w:rPr>
        <w:t xml:space="preserve">database</w:t>
      </w:r>
      <w:r w:rsidDel="00000000" w:rsidR="00000000" w:rsidRPr="00000000">
        <w:rPr>
          <w:rtl w:val="0"/>
        </w:rPr>
        <w:t xml:space="preserve">.</w:t>
      </w:r>
    </w:p>
    <w:p w:rsidR="00000000" w:rsidDel="00000000" w:rsidP="00000000" w:rsidRDefault="00000000" w:rsidRPr="00000000" w14:paraId="0000003C">
      <w:pPr>
        <w:jc w:val="both"/>
        <w:rPr/>
        <w:sectPr>
          <w:type w:val="nextPage"/>
          <w:pgSz w:h="15840" w:w="12240" w:orient="portrait"/>
          <w:pgMar w:bottom="1440" w:top="1440" w:left="1080" w:right="1080" w:header="720" w:footer="720"/>
        </w:sectPr>
      </w:pPr>
      <w:r w:rsidDel="00000000" w:rsidR="00000000" w:rsidRPr="00000000">
        <w:rPr>
          <w:rtl w:val="0"/>
        </w:rPr>
        <w:t xml:space="preserve">However, technical challenges are mentioned at the end of this report.</w:t>
      </w:r>
      <w:r w:rsidDel="00000000" w:rsidR="00000000" w:rsidRPr="00000000">
        <w:rPr>
          <w:rtl w:val="0"/>
        </w:rPr>
      </w:r>
    </w:p>
    <w:p w:rsidR="00000000" w:rsidDel="00000000" w:rsidP="00000000" w:rsidRDefault="00000000" w:rsidRPr="00000000" w14:paraId="0000003D">
      <w:pPr>
        <w:pStyle w:val="Heading1"/>
        <w:rPr/>
      </w:pPr>
      <w:bookmarkStart w:colFirst="0" w:colLast="0" w:name="_heading=h.mljh5egx7cj6" w:id="1"/>
      <w:bookmarkEnd w:id="1"/>
      <w:r w:rsidDel="00000000" w:rsidR="00000000" w:rsidRPr="00000000">
        <w:rPr>
          <w:rtl w:val="0"/>
        </w:rPr>
        <w:t xml:space="preserve">Introduction</w:t>
      </w:r>
    </w:p>
    <w:p w:rsidR="00000000" w:rsidDel="00000000" w:rsidP="00000000" w:rsidRDefault="00000000" w:rsidRPr="00000000" w14:paraId="0000003E">
      <w:pPr>
        <w:jc w:val="both"/>
        <w:rPr/>
      </w:pPr>
      <w:r w:rsidDel="00000000" w:rsidR="00000000" w:rsidRPr="00000000">
        <w:rPr>
          <w:rtl w:val="0"/>
        </w:rPr>
        <w:t xml:space="preserve">In this day and age, technology has a great impact on our daily lives and on making many aspects of it much easier. Even though there are many applications to help muslims doing different duties such as Aumrah, Haj, and prayer, there is a room for technological development to help doing these duties smoother.</w:t>
      </w:r>
    </w:p>
    <w:p w:rsidR="00000000" w:rsidDel="00000000" w:rsidP="00000000" w:rsidRDefault="00000000" w:rsidRPr="00000000" w14:paraId="0000003F">
      <w:pPr>
        <w:jc w:val="both"/>
        <w:rPr/>
      </w:pPr>
      <w:r w:rsidDel="00000000" w:rsidR="00000000" w:rsidRPr="00000000">
        <w:rPr>
          <w:rtl w:val="0"/>
        </w:rPr>
      </w:r>
      <w:r w:rsidDel="00000000" w:rsidR="00000000" w:rsidRPr="00000000">
        <w:rPr>
          <w:rtl w:val="0"/>
        </w:rPr>
        <w:t xml:space="preserve">"</w:t>
      </w:r>
      <w:r w:rsidDel="00000000" w:rsidR="00000000" w:rsidRPr="00000000">
        <w:rPr>
          <w:rtl w:val="1"/>
        </w:rPr>
        <w:t xml:space="preserve">صلاتي</w:t>
      </w:r>
      <w:r w:rsidDel="00000000" w:rsidR="00000000" w:rsidRPr="00000000">
        <w:rPr>
          <w:rtl w:val="1"/>
        </w:rPr>
        <w:t xml:space="preserve"> </w:t>
      </w:r>
      <w:r w:rsidDel="00000000" w:rsidR="00000000" w:rsidRPr="00000000">
        <w:rPr>
          <w:rtl w:val="1"/>
        </w:rPr>
        <w:t xml:space="preserve">حياتي</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Android</w:t>
      </w:r>
      <w:r w:rsidDel="00000000" w:rsidR="00000000" w:rsidRPr="00000000">
        <w:rPr>
          <w:rtl w:val="0"/>
        </w:rPr>
        <w:t xml:space="preserve"> </w:t>
      </w:r>
      <w:r w:rsidDel="00000000" w:rsidR="00000000" w:rsidRPr="00000000">
        <w:rPr>
          <w:rtl w:val="0"/>
        </w:rPr>
        <w:t xml:space="preserve">application</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targets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muslims</w:t>
      </w:r>
      <w:r w:rsidDel="00000000" w:rsidR="00000000" w:rsidRPr="00000000">
        <w:rPr>
          <w:rtl w:val="0"/>
        </w:rPr>
        <w:t xml:space="preserve"> </w:t>
      </w:r>
      <w:r w:rsidDel="00000000" w:rsidR="00000000" w:rsidRPr="00000000">
        <w:rPr>
          <w:rtl w:val="0"/>
        </w:rPr>
        <w:t xml:space="preserve">around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world</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1"/>
        </w:rPr>
        <w:t xml:space="preserve">صلاتي</w:t>
      </w:r>
      <w:r w:rsidDel="00000000" w:rsidR="00000000" w:rsidRPr="00000000">
        <w:rPr>
          <w:rtl w:val="1"/>
        </w:rPr>
        <w:t xml:space="preserve"> </w:t>
      </w:r>
      <w:r w:rsidDel="00000000" w:rsidR="00000000" w:rsidRPr="00000000">
        <w:rPr>
          <w:rtl w:val="1"/>
        </w:rPr>
        <w:t xml:space="preserve">حياتي</w:t>
      </w:r>
      <w:r w:rsidDel="00000000" w:rsidR="00000000" w:rsidRPr="00000000">
        <w:rPr>
          <w:rtl w:val="0"/>
        </w:rPr>
        <w:t xml:space="preserve">" , </w:t>
      </w:r>
      <w:r w:rsidDel="00000000" w:rsidR="00000000" w:rsidRPr="00000000">
        <w:rPr>
          <w:rtl w:val="0"/>
        </w:rPr>
        <w:t xml:space="preserve">muslims</w:t>
      </w:r>
      <w:r w:rsidDel="00000000" w:rsidR="00000000" w:rsidRPr="00000000">
        <w:rPr>
          <w:rtl w:val="0"/>
        </w:rPr>
        <w:t xml:space="preserve">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provided</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opportunity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know</w:t>
      </w:r>
      <w:r w:rsidDel="00000000" w:rsidR="00000000" w:rsidRPr="00000000">
        <w:rPr>
          <w:rtl w:val="0"/>
        </w:rPr>
        <w:t xml:space="preserve"> </w:t>
      </w:r>
      <w:r w:rsidDel="00000000" w:rsidR="00000000" w:rsidRPr="00000000">
        <w:rPr>
          <w:rtl w:val="0"/>
        </w:rPr>
        <w:t xml:space="preserve">times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each</w:t>
      </w:r>
      <w:r w:rsidDel="00000000" w:rsidR="00000000" w:rsidRPr="00000000">
        <w:rPr>
          <w:rtl w:val="0"/>
        </w:rPr>
        <w:t xml:space="preserve"> </w:t>
      </w:r>
      <w:r w:rsidDel="00000000" w:rsidR="00000000" w:rsidRPr="00000000">
        <w:rPr>
          <w:rtl w:val="0"/>
        </w:rPr>
        <w:t xml:space="preserve">prayer</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addition</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countdown</w:t>
      </w:r>
      <w:r w:rsidDel="00000000" w:rsidR="00000000" w:rsidRPr="00000000">
        <w:rPr>
          <w:rtl w:val="0"/>
        </w:rPr>
        <w:t xml:space="preserve"> </w:t>
      </w:r>
      <w:r w:rsidDel="00000000" w:rsidR="00000000" w:rsidRPr="00000000">
        <w:rPr>
          <w:rtl w:val="0"/>
        </w:rPr>
        <w:t xml:space="preserve">minutes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next</w:t>
      </w:r>
      <w:r w:rsidDel="00000000" w:rsidR="00000000" w:rsidRPr="00000000">
        <w:rPr>
          <w:rtl w:val="0"/>
        </w:rPr>
        <w:t xml:space="preserve"> </w:t>
      </w:r>
      <w:r w:rsidDel="00000000" w:rsidR="00000000" w:rsidRPr="00000000">
        <w:rPr>
          <w:rtl w:val="0"/>
        </w:rPr>
        <w:t xml:space="preserve">prayer</w:t>
      </w:r>
      <w:r w:rsidDel="00000000" w:rsidR="00000000" w:rsidRPr="00000000">
        <w:rPr>
          <w:rtl w:val="0"/>
        </w:rPr>
        <w:t xml:space="preserve">. </w:t>
      </w:r>
      <w:r w:rsidDel="00000000" w:rsidR="00000000" w:rsidRPr="00000000">
        <w:rPr>
          <w:rtl w:val="0"/>
        </w:rPr>
        <w:t xml:space="preserve">also</w:t>
      </w:r>
      <w:r w:rsidDel="00000000" w:rsidR="00000000" w:rsidRPr="00000000">
        <w:rPr>
          <w:rtl w:val="0"/>
        </w:rPr>
        <w:t xml:space="preserve"> , </w:t>
      </w:r>
      <w:r w:rsidDel="00000000" w:rsidR="00000000" w:rsidRPr="00000000">
        <w:rPr>
          <w:rtl w:val="0"/>
        </w:rPr>
        <w:t xml:space="preserve">allowing</w:t>
      </w:r>
      <w:r w:rsidDel="00000000" w:rsidR="00000000" w:rsidRPr="00000000">
        <w:rPr>
          <w:rtl w:val="0"/>
        </w:rPr>
        <w:t xml:space="preserve"> </w:t>
      </w:r>
      <w:r w:rsidDel="00000000" w:rsidR="00000000" w:rsidRPr="00000000">
        <w:rPr>
          <w:rtl w:val="0"/>
        </w:rPr>
        <w:t xml:space="preserve">users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make</w:t>
      </w:r>
      <w:r w:rsidDel="00000000" w:rsidR="00000000" w:rsidRPr="00000000">
        <w:rPr>
          <w:rtl w:val="0"/>
        </w:rPr>
        <w:t xml:space="preserve"> </w:t>
      </w:r>
      <w:r w:rsidDel="00000000" w:rsidR="00000000" w:rsidRPr="00000000">
        <w:rPr>
          <w:rtl w:val="0"/>
        </w:rPr>
        <w:t xml:space="preserve">their</w:t>
      </w:r>
      <w:r w:rsidDel="00000000" w:rsidR="00000000" w:rsidRPr="00000000">
        <w:rPr>
          <w:rtl w:val="0"/>
        </w:rPr>
        <w:t xml:space="preserve"> </w:t>
      </w:r>
      <w:r w:rsidDel="00000000" w:rsidR="00000000" w:rsidRPr="00000000">
        <w:rPr>
          <w:rtl w:val="0"/>
        </w:rPr>
        <w:t xml:space="preserve">phones</w:t>
      </w:r>
      <w:r w:rsidDel="00000000" w:rsidR="00000000" w:rsidRPr="00000000">
        <w:rPr>
          <w:rtl w:val="0"/>
        </w:rPr>
        <w:t xml:space="preserve"> </w:t>
      </w:r>
      <w:r w:rsidDel="00000000" w:rsidR="00000000" w:rsidRPr="00000000">
        <w:rPr>
          <w:rtl w:val="0"/>
        </w:rPr>
        <w:t xml:space="preserve">silent</w:t>
      </w:r>
      <w:r w:rsidDel="00000000" w:rsidR="00000000" w:rsidRPr="00000000">
        <w:rPr>
          <w:rtl w:val="0"/>
        </w:rPr>
        <w:t xml:space="preserve"> </w:t>
      </w:r>
      <w:r w:rsidDel="00000000" w:rsidR="00000000" w:rsidRPr="00000000">
        <w:rPr>
          <w:rtl w:val="0"/>
        </w:rPr>
        <w:t xml:space="preserve">during</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prayer</w:t>
      </w:r>
      <w:r w:rsidDel="00000000" w:rsidR="00000000" w:rsidRPr="00000000">
        <w:rPr>
          <w:rtl w:val="0"/>
        </w:rPr>
        <w:t xml:space="preserve"> </w:t>
      </w:r>
      <w:r w:rsidDel="00000000" w:rsidR="00000000" w:rsidRPr="00000000">
        <w:rPr>
          <w:rtl w:val="0"/>
        </w:rPr>
        <w:t xml:space="preserve">time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they</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control</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time</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they</w:t>
      </w:r>
      <w:r w:rsidDel="00000000" w:rsidR="00000000" w:rsidRPr="00000000">
        <w:rPr>
          <w:rtl w:val="0"/>
        </w:rPr>
        <w:t xml:space="preserve"> </w:t>
      </w:r>
      <w:r w:rsidDel="00000000" w:rsidR="00000000" w:rsidRPr="00000000">
        <w:rPr>
          <w:rtl w:val="0"/>
        </w:rPr>
        <w:t xml:space="preserve">want</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just</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one</w:t>
      </w:r>
      <w:r w:rsidDel="00000000" w:rsidR="00000000" w:rsidRPr="00000000">
        <w:rPr>
          <w:rtl w:val="0"/>
        </w:rPr>
        <w:t xml:space="preserve"> </w:t>
      </w:r>
      <w:r w:rsidDel="00000000" w:rsidR="00000000" w:rsidRPr="00000000">
        <w:rPr>
          <w:rtl w:val="0"/>
        </w:rPr>
        <w:t xml:space="preserve">minute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more</w:t>
      </w:r>
      <w:r w:rsidDel="00000000" w:rsidR="00000000" w:rsidRPr="00000000">
        <w:rPr>
          <w:rtl w:val="0"/>
        </w:rPr>
        <w:t xml:space="preserve"> </w:t>
      </w:r>
      <w:r w:rsidDel="00000000" w:rsidR="00000000" w:rsidRPr="00000000">
        <w:rPr>
          <w:rtl w:val="0"/>
        </w:rPr>
        <w:t xml:space="preserve">than</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help</w:t>
      </w:r>
      <w:r w:rsidDel="00000000" w:rsidR="00000000" w:rsidRPr="00000000">
        <w:rPr>
          <w:rtl w:val="0"/>
        </w:rPr>
        <w:t xml:space="preserve"> </w:t>
      </w:r>
      <w:r w:rsidDel="00000000" w:rsidR="00000000" w:rsidRPr="00000000">
        <w:rPr>
          <w:rtl w:val="0"/>
        </w:rPr>
        <w:t xml:space="preserve">them</w:t>
      </w:r>
      <w:r w:rsidDel="00000000" w:rsidR="00000000" w:rsidRPr="00000000">
        <w:rPr>
          <w:rtl w:val="0"/>
        </w:rPr>
        <w:t xml:space="preserve"> </w:t>
      </w:r>
      <w:r w:rsidDel="00000000" w:rsidR="00000000" w:rsidRPr="00000000">
        <w:rPr>
          <w:rtl w:val="0"/>
        </w:rPr>
        <w:t xml:space="preserve">focus</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prayer</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nothing</w:t>
      </w:r>
      <w:r w:rsidDel="00000000" w:rsidR="00000000" w:rsidRPr="00000000">
        <w:rPr>
          <w:rtl w:val="0"/>
        </w:rPr>
        <w:t xml:space="preserve"> </w:t>
      </w:r>
      <w:r w:rsidDel="00000000" w:rsidR="00000000" w:rsidRPr="00000000">
        <w:rPr>
          <w:rtl w:val="0"/>
        </w:rPr>
        <w:t xml:space="preserve">interrupts</w:t>
      </w:r>
      <w:r w:rsidDel="00000000" w:rsidR="00000000" w:rsidRPr="00000000">
        <w:rPr>
          <w:rtl w:val="0"/>
        </w:rPr>
        <w:t xml:space="preserve"> </w:t>
      </w:r>
      <w:r w:rsidDel="00000000" w:rsidR="00000000" w:rsidRPr="00000000">
        <w:rPr>
          <w:rtl w:val="0"/>
        </w:rPr>
        <w:t xml:space="preserve">their</w:t>
      </w:r>
      <w:r w:rsidDel="00000000" w:rsidR="00000000" w:rsidRPr="00000000">
        <w:rPr>
          <w:rtl w:val="0"/>
        </w:rPr>
        <w:t xml:space="preserve"> </w:t>
      </w:r>
      <w:r w:rsidDel="00000000" w:rsidR="00000000" w:rsidRPr="00000000">
        <w:rPr>
          <w:rtl w:val="0"/>
        </w:rPr>
        <w:t xml:space="preserve">prayer</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application</w:t>
      </w:r>
      <w:r w:rsidDel="00000000" w:rsidR="00000000" w:rsidRPr="00000000">
        <w:rPr>
          <w:rtl w:val="0"/>
        </w:rPr>
        <w:t xml:space="preserve">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allow</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users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change</w:t>
      </w:r>
      <w:r w:rsidDel="00000000" w:rsidR="00000000" w:rsidRPr="00000000">
        <w:rPr>
          <w:rtl w:val="0"/>
        </w:rPr>
        <w:t xml:space="preserve"> </w:t>
      </w:r>
      <w:r w:rsidDel="00000000" w:rsidR="00000000" w:rsidRPr="00000000">
        <w:rPr>
          <w:rtl w:val="0"/>
        </w:rPr>
        <w:t xml:space="preserve">between</w:t>
      </w:r>
      <w:r w:rsidDel="00000000" w:rsidR="00000000" w:rsidRPr="00000000">
        <w:rPr>
          <w:rtl w:val="0"/>
        </w:rPr>
        <w:t xml:space="preserve"> </w:t>
      </w:r>
      <w:r w:rsidDel="00000000" w:rsidR="00000000" w:rsidRPr="00000000">
        <w:rPr>
          <w:highlight w:val="white"/>
          <w:rtl w:val="0"/>
        </w:rPr>
        <w:t xml:space="preserve">Juristic</w:t>
      </w:r>
      <w:r w:rsidDel="00000000" w:rsidR="00000000" w:rsidRPr="00000000">
        <w:rPr>
          <w:rtl w:val="0"/>
        </w:rPr>
        <w:t xml:space="preserve">  "</w:t>
      </w:r>
      <w:r w:rsidDel="00000000" w:rsidR="00000000" w:rsidRPr="00000000">
        <w:rPr>
          <w:rtl w:val="0"/>
        </w:rPr>
        <w:t xml:space="preserve">Hanafi''</w:t>
      </w:r>
      <w:r w:rsidDel="00000000" w:rsidR="00000000" w:rsidRPr="00000000">
        <w:rPr>
          <w:rtl w:val="0"/>
        </w:rPr>
        <w:t xml:space="preserve"> , "Shafi’i" etc. </w:t>
      </w:r>
    </w:p>
    <w:p w:rsidR="00000000" w:rsidDel="00000000" w:rsidP="00000000" w:rsidRDefault="00000000" w:rsidRPr="00000000" w14:paraId="00000040">
      <w:pPr>
        <w:jc w:val="both"/>
        <w:rPr/>
      </w:pPr>
      <w:r w:rsidDel="00000000" w:rsidR="00000000" w:rsidRPr="00000000">
        <w:rPr>
          <w:rtl w:val="0"/>
        </w:rPr>
        <w:t xml:space="preserve">Although this application only displays the prayer time in addition with some functionalities, it has the potential to expand and add more than that such as determine the direction of qibla. </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pStyle w:val="Heading1"/>
        <w:rPr/>
      </w:pPr>
      <w:bookmarkStart w:colFirst="0" w:colLast="0" w:name="_heading=h.z337ya" w:id="2"/>
      <w:bookmarkEnd w:id="2"/>
      <w:r w:rsidDel="00000000" w:rsidR="00000000" w:rsidRPr="00000000">
        <w:rPr>
          <w:rtl w:val="0"/>
        </w:rPr>
        <w:t xml:space="preserve">Work Distribution</w:t>
      </w:r>
      <w:r w:rsidDel="00000000" w:rsidR="00000000" w:rsidRPr="00000000">
        <w:rPr>
          <w:rtl w:val="0"/>
        </w:rPr>
      </w:r>
    </w:p>
    <w:tbl>
      <w:tblPr>
        <w:tblStyle w:val="Table3"/>
        <w:tblW w:w="992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2"/>
        <w:gridCol w:w="7371"/>
        <w:tblGridChange w:id="0">
          <w:tblGrid>
            <w:gridCol w:w="2552"/>
            <w:gridCol w:w="7371"/>
          </w:tblGrid>
        </w:tblGridChange>
      </w:tblGrid>
      <w:tr>
        <w:trPr>
          <w:trHeight w:val="496" w:hRule="atLeast"/>
        </w:trPr>
        <w:tc>
          <w:tcPr>
            <w:shd w:fill="d0e3f3" w:val="clear"/>
            <w:vAlign w:val="center"/>
          </w:tcPr>
          <w:p w:rsidR="00000000" w:rsidDel="00000000" w:rsidP="00000000" w:rsidRDefault="00000000" w:rsidRPr="00000000" w14:paraId="00000043">
            <w:pPr>
              <w:jc w:val="center"/>
              <w:rPr/>
            </w:pPr>
            <w:r w:rsidDel="00000000" w:rsidR="00000000" w:rsidRPr="00000000">
              <w:rPr>
                <w:rtl w:val="0"/>
              </w:rPr>
              <w:t xml:space="preserve">Team Member</w:t>
            </w:r>
          </w:p>
        </w:tc>
        <w:tc>
          <w:tcPr>
            <w:shd w:fill="d0e3f3" w:val="clear"/>
            <w:vAlign w:val="center"/>
          </w:tcPr>
          <w:p w:rsidR="00000000" w:rsidDel="00000000" w:rsidP="00000000" w:rsidRDefault="00000000" w:rsidRPr="00000000" w14:paraId="00000044">
            <w:pPr>
              <w:jc w:val="center"/>
              <w:rPr/>
            </w:pPr>
            <w:r w:rsidDel="00000000" w:rsidR="00000000" w:rsidRPr="00000000">
              <w:rPr>
                <w:rtl w:val="0"/>
              </w:rPr>
              <w:t xml:space="preserve">Assignment</w:t>
            </w:r>
          </w:p>
        </w:tc>
      </w:tr>
      <w:tr>
        <w:trPr>
          <w:trHeight w:val="496" w:hRule="atLeast"/>
        </w:trPr>
        <w:tc>
          <w:tcPr>
            <w:shd w:fill="ffffff" w:val="clear"/>
            <w:vAlign w:val="center"/>
          </w:tcPr>
          <w:p w:rsidR="00000000" w:rsidDel="00000000" w:rsidP="00000000" w:rsidRDefault="00000000" w:rsidRPr="00000000" w14:paraId="00000045">
            <w:pPr>
              <w:jc w:val="center"/>
              <w:rPr/>
            </w:pPr>
            <w:r w:rsidDel="00000000" w:rsidR="00000000" w:rsidRPr="00000000">
              <w:rPr>
                <w:rtl w:val="0"/>
              </w:rPr>
              <w:t xml:space="preserve">Ghada</w:t>
            </w:r>
          </w:p>
        </w:tc>
        <w:tc>
          <w:tcPr>
            <w:shd w:fill="ffffff" w:val="clear"/>
            <w:vAlign w:val="center"/>
          </w:tcPr>
          <w:p w:rsidR="00000000" w:rsidDel="00000000" w:rsidP="00000000" w:rsidRDefault="00000000" w:rsidRPr="00000000" w14:paraId="00000046">
            <w:pPr>
              <w:numPr>
                <w:ilvl w:val="0"/>
                <w:numId w:val="13"/>
              </w:numPr>
              <w:ind w:left="720" w:hanging="360"/>
              <w:jc w:val="left"/>
              <w:rPr>
                <w:u w:val="none"/>
              </w:rPr>
            </w:pPr>
            <w:r w:rsidDel="00000000" w:rsidR="00000000" w:rsidRPr="00000000">
              <w:rPr>
                <w:rtl w:val="0"/>
              </w:rPr>
              <w:t xml:space="preserve">The countdown counter for next prayer</w:t>
            </w:r>
          </w:p>
          <w:p w:rsidR="00000000" w:rsidDel="00000000" w:rsidP="00000000" w:rsidRDefault="00000000" w:rsidRPr="00000000" w14:paraId="00000047">
            <w:pPr>
              <w:numPr>
                <w:ilvl w:val="0"/>
                <w:numId w:val="13"/>
              </w:numPr>
              <w:ind w:left="720" w:hanging="360"/>
              <w:jc w:val="left"/>
              <w:rPr>
                <w:u w:val="none"/>
              </w:rPr>
            </w:pPr>
            <w:r w:rsidDel="00000000" w:rsidR="00000000" w:rsidRPr="00000000">
              <w:rPr>
                <w:rtl w:val="0"/>
              </w:rPr>
              <w:t xml:space="preserve">Setting prayers times parameter </w:t>
            </w:r>
          </w:p>
          <w:p w:rsidR="00000000" w:rsidDel="00000000" w:rsidP="00000000" w:rsidRDefault="00000000" w:rsidRPr="00000000" w14:paraId="00000048">
            <w:pPr>
              <w:numPr>
                <w:ilvl w:val="0"/>
                <w:numId w:val="13"/>
              </w:numPr>
              <w:ind w:left="720" w:hanging="360"/>
              <w:jc w:val="left"/>
              <w:rPr>
                <w:u w:val="none"/>
              </w:rPr>
            </w:pPr>
            <w:r w:rsidDel="00000000" w:rsidR="00000000" w:rsidRPr="00000000">
              <w:rPr>
                <w:rtl w:val="0"/>
              </w:rPr>
              <w:t xml:space="preserve">The document: System Interface, and Technical Challenges</w:t>
            </w:r>
          </w:p>
        </w:tc>
      </w:tr>
      <w:tr>
        <w:trPr>
          <w:trHeight w:val="496" w:hRule="atLeast"/>
        </w:trPr>
        <w:tc>
          <w:tcPr>
            <w:shd w:fill="ffffff" w:val="clear"/>
            <w:vAlign w:val="center"/>
          </w:tcPr>
          <w:p w:rsidR="00000000" w:rsidDel="00000000" w:rsidP="00000000" w:rsidRDefault="00000000" w:rsidRPr="00000000" w14:paraId="00000049">
            <w:pPr>
              <w:jc w:val="center"/>
              <w:rPr/>
            </w:pPr>
            <w:r w:rsidDel="00000000" w:rsidR="00000000" w:rsidRPr="00000000">
              <w:rPr>
                <w:rtl w:val="0"/>
              </w:rPr>
              <w:t xml:space="preserve">Majd</w:t>
            </w:r>
          </w:p>
        </w:tc>
        <w:tc>
          <w:tcPr>
            <w:shd w:fill="ffffff" w:val="clear"/>
            <w:vAlign w:val="center"/>
          </w:tcPr>
          <w:p w:rsidR="00000000" w:rsidDel="00000000" w:rsidP="00000000" w:rsidRDefault="00000000" w:rsidRPr="00000000" w14:paraId="0000004A">
            <w:pPr>
              <w:numPr>
                <w:ilvl w:val="0"/>
                <w:numId w:val="7"/>
              </w:numPr>
              <w:ind w:left="720" w:hanging="360"/>
              <w:jc w:val="left"/>
              <w:rPr>
                <w:u w:val="none"/>
              </w:rPr>
            </w:pPr>
            <w:r w:rsidDel="00000000" w:rsidR="00000000" w:rsidRPr="00000000">
              <w:rPr>
                <w:rtl w:val="0"/>
              </w:rPr>
              <w:t xml:space="preserve">Application Interfaces</w:t>
            </w:r>
          </w:p>
          <w:p w:rsidR="00000000" w:rsidDel="00000000" w:rsidP="00000000" w:rsidRDefault="00000000" w:rsidRPr="00000000" w14:paraId="0000004B">
            <w:pPr>
              <w:numPr>
                <w:ilvl w:val="0"/>
                <w:numId w:val="7"/>
              </w:numPr>
              <w:ind w:left="720" w:hanging="360"/>
              <w:jc w:val="left"/>
              <w:rPr>
                <w:u w:val="none"/>
              </w:rPr>
            </w:pPr>
            <w:r w:rsidDel="00000000" w:rsidR="00000000" w:rsidRPr="00000000">
              <w:rPr>
                <w:rtl w:val="0"/>
              </w:rPr>
              <w:t xml:space="preserve">Splash screen</w:t>
            </w:r>
          </w:p>
          <w:p w:rsidR="00000000" w:rsidDel="00000000" w:rsidP="00000000" w:rsidRDefault="00000000" w:rsidRPr="00000000" w14:paraId="0000004C">
            <w:pPr>
              <w:numPr>
                <w:ilvl w:val="0"/>
                <w:numId w:val="7"/>
              </w:numPr>
              <w:ind w:left="720" w:hanging="360"/>
              <w:jc w:val="left"/>
              <w:rPr>
                <w:u w:val="none"/>
              </w:rPr>
            </w:pPr>
            <w:r w:rsidDel="00000000" w:rsidR="00000000" w:rsidRPr="00000000">
              <w:rPr>
                <w:rtl w:val="0"/>
              </w:rPr>
              <w:t xml:space="preserve">Notifications</w:t>
            </w:r>
          </w:p>
          <w:p w:rsidR="00000000" w:rsidDel="00000000" w:rsidP="00000000" w:rsidRDefault="00000000" w:rsidRPr="00000000" w14:paraId="0000004D">
            <w:pPr>
              <w:numPr>
                <w:ilvl w:val="0"/>
                <w:numId w:val="7"/>
              </w:numPr>
              <w:ind w:left="720" w:hanging="360"/>
            </w:pPr>
            <w:r w:rsidDel="00000000" w:rsidR="00000000" w:rsidRPr="00000000">
              <w:rPr>
                <w:rtl w:val="0"/>
              </w:rPr>
              <w:t xml:space="preserve">The document: Introduction, and Technical Challenges</w:t>
            </w:r>
          </w:p>
        </w:tc>
      </w:tr>
      <w:tr>
        <w:trPr>
          <w:trHeight w:val="496" w:hRule="atLeast"/>
        </w:trPr>
        <w:tc>
          <w:tcPr>
            <w:shd w:fill="ffffff" w:val="clear"/>
            <w:vAlign w:val="center"/>
          </w:tcPr>
          <w:p w:rsidR="00000000" w:rsidDel="00000000" w:rsidP="00000000" w:rsidRDefault="00000000" w:rsidRPr="00000000" w14:paraId="0000004E">
            <w:pPr>
              <w:jc w:val="center"/>
              <w:rPr/>
            </w:pPr>
            <w:r w:rsidDel="00000000" w:rsidR="00000000" w:rsidRPr="00000000">
              <w:rPr>
                <w:rtl w:val="0"/>
              </w:rPr>
              <w:t xml:space="preserve">Shammaa</w:t>
            </w:r>
          </w:p>
        </w:tc>
        <w:tc>
          <w:tcPr>
            <w:shd w:fill="ffffff" w:val="clear"/>
            <w:vAlign w:val="center"/>
          </w:tcPr>
          <w:p w:rsidR="00000000" w:rsidDel="00000000" w:rsidP="00000000" w:rsidRDefault="00000000" w:rsidRPr="00000000" w14:paraId="0000004F">
            <w:pPr>
              <w:numPr>
                <w:ilvl w:val="0"/>
                <w:numId w:val="3"/>
              </w:numPr>
              <w:ind w:left="720" w:hanging="360"/>
              <w:jc w:val="left"/>
              <w:rPr>
                <w:u w:val="none"/>
              </w:rPr>
            </w:pPr>
            <w:r w:rsidDel="00000000" w:rsidR="00000000" w:rsidRPr="00000000">
              <w:rPr>
                <w:rtl w:val="0"/>
              </w:rPr>
              <w:t xml:space="preserve">Calculate prayer times</w:t>
            </w:r>
          </w:p>
          <w:p w:rsidR="00000000" w:rsidDel="00000000" w:rsidP="00000000" w:rsidRDefault="00000000" w:rsidRPr="00000000" w14:paraId="00000050">
            <w:pPr>
              <w:numPr>
                <w:ilvl w:val="0"/>
                <w:numId w:val="3"/>
              </w:numPr>
              <w:ind w:left="720" w:hanging="360"/>
            </w:pPr>
            <w:r w:rsidDel="00000000" w:rsidR="00000000" w:rsidRPr="00000000">
              <w:rPr>
                <w:rtl w:val="0"/>
              </w:rPr>
              <w:t xml:space="preserve">Setting prayers times parameter</w:t>
            </w:r>
          </w:p>
          <w:p w:rsidR="00000000" w:rsidDel="00000000" w:rsidP="00000000" w:rsidRDefault="00000000" w:rsidRPr="00000000" w14:paraId="00000051">
            <w:pPr>
              <w:numPr>
                <w:ilvl w:val="0"/>
                <w:numId w:val="3"/>
              </w:numPr>
              <w:ind w:left="720" w:hanging="360"/>
              <w:jc w:val="left"/>
              <w:rPr>
                <w:u w:val="none"/>
              </w:rPr>
            </w:pPr>
            <w:r w:rsidDel="00000000" w:rsidR="00000000" w:rsidRPr="00000000">
              <w:rPr>
                <w:rtl w:val="0"/>
              </w:rPr>
              <w:t xml:space="preserve">GPS permission</w:t>
            </w:r>
          </w:p>
          <w:p w:rsidR="00000000" w:rsidDel="00000000" w:rsidP="00000000" w:rsidRDefault="00000000" w:rsidRPr="00000000" w14:paraId="00000052">
            <w:pPr>
              <w:numPr>
                <w:ilvl w:val="0"/>
                <w:numId w:val="3"/>
              </w:numPr>
              <w:ind w:left="720" w:hanging="360"/>
            </w:pPr>
            <w:r w:rsidDel="00000000" w:rsidR="00000000" w:rsidRPr="00000000">
              <w:rPr>
                <w:rtl w:val="0"/>
              </w:rPr>
              <w:t xml:space="preserve">The document: System Interface, and Technical Challenges</w:t>
            </w:r>
          </w:p>
        </w:tc>
      </w:tr>
      <w:tr>
        <w:trPr>
          <w:trHeight w:val="496" w:hRule="atLeast"/>
        </w:trPr>
        <w:tc>
          <w:tcPr>
            <w:shd w:fill="ffffff" w:val="clear"/>
            <w:vAlign w:val="center"/>
          </w:tcPr>
          <w:p w:rsidR="00000000" w:rsidDel="00000000" w:rsidP="00000000" w:rsidRDefault="00000000" w:rsidRPr="00000000" w14:paraId="00000053">
            <w:pPr>
              <w:jc w:val="center"/>
              <w:rPr/>
            </w:pPr>
            <w:r w:rsidDel="00000000" w:rsidR="00000000" w:rsidRPr="00000000">
              <w:rPr>
                <w:rtl w:val="0"/>
              </w:rPr>
              <w:t xml:space="preserve">Hadeel</w:t>
            </w:r>
          </w:p>
        </w:tc>
        <w:tc>
          <w:tcPr>
            <w:shd w:fill="ffffff" w:val="clear"/>
            <w:vAlign w:val="center"/>
          </w:tcPr>
          <w:p w:rsidR="00000000" w:rsidDel="00000000" w:rsidP="00000000" w:rsidRDefault="00000000" w:rsidRPr="00000000" w14:paraId="00000054">
            <w:pPr>
              <w:numPr>
                <w:ilvl w:val="0"/>
                <w:numId w:val="16"/>
              </w:numPr>
              <w:ind w:left="720" w:hanging="360"/>
              <w:jc w:val="left"/>
              <w:rPr>
                <w:u w:val="none"/>
              </w:rPr>
            </w:pPr>
            <w:r w:rsidDel="00000000" w:rsidR="00000000" w:rsidRPr="00000000">
              <w:rPr>
                <w:rtl w:val="0"/>
              </w:rPr>
              <w:t xml:space="preserve">SQlite database</w:t>
            </w:r>
          </w:p>
          <w:p w:rsidR="00000000" w:rsidDel="00000000" w:rsidP="00000000" w:rsidRDefault="00000000" w:rsidRPr="00000000" w14:paraId="00000055">
            <w:pPr>
              <w:numPr>
                <w:ilvl w:val="0"/>
                <w:numId w:val="16"/>
              </w:numPr>
              <w:ind w:left="720" w:hanging="360"/>
              <w:jc w:val="left"/>
              <w:rPr>
                <w:u w:val="none"/>
              </w:rPr>
            </w:pPr>
            <w:r w:rsidDel="00000000" w:rsidR="00000000" w:rsidRPr="00000000">
              <w:rPr>
                <w:rtl w:val="0"/>
              </w:rPr>
              <w:t xml:space="preserve">Register and login</w:t>
            </w:r>
          </w:p>
          <w:p w:rsidR="00000000" w:rsidDel="00000000" w:rsidP="00000000" w:rsidRDefault="00000000" w:rsidRPr="00000000" w14:paraId="00000056">
            <w:pPr>
              <w:numPr>
                <w:ilvl w:val="0"/>
                <w:numId w:val="16"/>
              </w:numPr>
              <w:ind w:left="720" w:hanging="360"/>
            </w:pPr>
            <w:r w:rsidDel="00000000" w:rsidR="00000000" w:rsidRPr="00000000">
              <w:rPr>
                <w:rtl w:val="0"/>
              </w:rPr>
              <w:t xml:space="preserve">The document: SQlite Database Design, and Technical Challenges</w:t>
            </w:r>
          </w:p>
        </w:tc>
      </w:tr>
      <w:tr>
        <w:trPr>
          <w:trHeight w:val="496" w:hRule="atLeast"/>
        </w:trPr>
        <w:tc>
          <w:tcPr>
            <w:shd w:fill="ffffff" w:val="clear"/>
            <w:vAlign w:val="center"/>
          </w:tcPr>
          <w:p w:rsidR="00000000" w:rsidDel="00000000" w:rsidP="00000000" w:rsidRDefault="00000000" w:rsidRPr="00000000" w14:paraId="00000057">
            <w:pPr>
              <w:jc w:val="center"/>
              <w:rPr/>
            </w:pPr>
            <w:r w:rsidDel="00000000" w:rsidR="00000000" w:rsidRPr="00000000">
              <w:rPr>
                <w:rtl w:val="0"/>
              </w:rPr>
              <w:t xml:space="preserve">Muntaha</w:t>
            </w:r>
          </w:p>
        </w:tc>
        <w:tc>
          <w:tcPr>
            <w:shd w:fill="ffffff" w:val="clear"/>
            <w:vAlign w:val="center"/>
          </w:tcPr>
          <w:p w:rsidR="00000000" w:rsidDel="00000000" w:rsidP="00000000" w:rsidRDefault="00000000" w:rsidRPr="00000000" w14:paraId="00000058">
            <w:pPr>
              <w:numPr>
                <w:ilvl w:val="0"/>
                <w:numId w:val="6"/>
              </w:numPr>
              <w:ind w:left="720" w:hanging="360"/>
              <w:jc w:val="left"/>
              <w:rPr>
                <w:u w:val="none"/>
              </w:rPr>
            </w:pPr>
            <w:r w:rsidDel="00000000" w:rsidR="00000000" w:rsidRPr="00000000">
              <w:rPr>
                <w:rtl w:val="0"/>
              </w:rPr>
              <w:t xml:space="preserve">Settings page</w:t>
            </w:r>
          </w:p>
          <w:p w:rsidR="00000000" w:rsidDel="00000000" w:rsidP="00000000" w:rsidRDefault="00000000" w:rsidRPr="00000000" w14:paraId="00000059">
            <w:pPr>
              <w:numPr>
                <w:ilvl w:val="0"/>
                <w:numId w:val="6"/>
              </w:numPr>
              <w:ind w:left="720" w:hanging="360"/>
              <w:jc w:val="left"/>
              <w:rPr>
                <w:u w:val="none"/>
              </w:rPr>
            </w:pPr>
            <w:r w:rsidDel="00000000" w:rsidR="00000000" w:rsidRPr="00000000">
              <w:rPr>
                <w:rtl w:val="0"/>
              </w:rPr>
              <w:t xml:space="preserve">Silent mode for each prayer</w:t>
            </w:r>
          </w:p>
          <w:p w:rsidR="00000000" w:rsidDel="00000000" w:rsidP="00000000" w:rsidRDefault="00000000" w:rsidRPr="00000000" w14:paraId="0000005A">
            <w:pPr>
              <w:numPr>
                <w:ilvl w:val="0"/>
                <w:numId w:val="6"/>
              </w:numPr>
              <w:ind w:left="720" w:hanging="360"/>
            </w:pPr>
            <w:r w:rsidDel="00000000" w:rsidR="00000000" w:rsidRPr="00000000">
              <w:rPr>
                <w:rtl w:val="0"/>
              </w:rPr>
              <w:t xml:space="preserve">The document: System Interface, and Technical Challenges</w:t>
            </w:r>
          </w:p>
        </w:tc>
      </w:tr>
    </w:tbl>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rPr/>
      </w:pPr>
      <w:bookmarkStart w:colFirst="0" w:colLast="0" w:name="_heading=h.3j2qqm3" w:id="3"/>
      <w:bookmarkEnd w:id="3"/>
      <w:r w:rsidDel="00000000" w:rsidR="00000000" w:rsidRPr="00000000">
        <w:rPr>
          <w:rtl w:val="0"/>
        </w:rPr>
        <w:t xml:space="preserve">Functional Requirements </w:t>
      </w:r>
    </w:p>
    <w:p w:rsidR="00000000" w:rsidDel="00000000" w:rsidP="00000000" w:rsidRDefault="00000000" w:rsidRPr="00000000" w14:paraId="0000005D">
      <w:pPr>
        <w:rPr/>
      </w:pPr>
      <w:r w:rsidDel="00000000" w:rsidR="00000000" w:rsidRPr="00000000">
        <w:rPr>
          <w:rtl w:val="0"/>
        </w:rPr>
      </w:r>
    </w:p>
    <w:tbl>
      <w:tblPr>
        <w:tblStyle w:val="Table4"/>
        <w:tblW w:w="992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6946"/>
        <w:gridCol w:w="1843"/>
        <w:tblGridChange w:id="0">
          <w:tblGrid>
            <w:gridCol w:w="1134"/>
            <w:gridCol w:w="6946"/>
            <w:gridCol w:w="1843"/>
          </w:tblGrid>
        </w:tblGridChange>
      </w:tblGrid>
      <w:tr>
        <w:trPr>
          <w:trHeight w:val="496" w:hRule="atLeast"/>
        </w:trPr>
        <w:tc>
          <w:tcPr>
            <w:shd w:fill="d0e3f3" w:val="clear"/>
            <w:vAlign w:val="center"/>
          </w:tcPr>
          <w:p w:rsidR="00000000" w:rsidDel="00000000" w:rsidP="00000000" w:rsidRDefault="00000000" w:rsidRPr="00000000" w14:paraId="0000005E">
            <w:pPr>
              <w:jc w:val="center"/>
              <w:rPr/>
            </w:pPr>
            <w:r w:rsidDel="00000000" w:rsidR="00000000" w:rsidRPr="00000000">
              <w:rPr>
                <w:rtl w:val="0"/>
              </w:rPr>
              <w:t xml:space="preserve">REQ ID</w:t>
            </w:r>
          </w:p>
        </w:tc>
        <w:tc>
          <w:tcPr>
            <w:shd w:fill="d0e3f3" w:val="clear"/>
            <w:vAlign w:val="center"/>
          </w:tcPr>
          <w:p w:rsidR="00000000" w:rsidDel="00000000" w:rsidP="00000000" w:rsidRDefault="00000000" w:rsidRPr="00000000" w14:paraId="0000005F">
            <w:pPr>
              <w:jc w:val="center"/>
              <w:rPr/>
            </w:pPr>
            <w:r w:rsidDel="00000000" w:rsidR="00000000" w:rsidRPr="00000000">
              <w:rPr>
                <w:rtl w:val="0"/>
              </w:rPr>
              <w:t xml:space="preserve">Requirement</w:t>
            </w:r>
          </w:p>
        </w:tc>
        <w:tc>
          <w:tcPr>
            <w:shd w:fill="d0e3f3" w:val="clear"/>
            <w:vAlign w:val="center"/>
          </w:tcPr>
          <w:p w:rsidR="00000000" w:rsidDel="00000000" w:rsidP="00000000" w:rsidRDefault="00000000" w:rsidRPr="00000000" w14:paraId="00000060">
            <w:pPr>
              <w:jc w:val="center"/>
              <w:rPr/>
            </w:pPr>
            <w:r w:rsidDel="00000000" w:rsidR="00000000" w:rsidRPr="00000000">
              <w:rPr>
                <w:rtl w:val="0"/>
              </w:rPr>
              <w:t xml:space="preserve">Status</w:t>
            </w:r>
          </w:p>
        </w:tc>
      </w:tr>
      <w:tr>
        <w:trPr>
          <w:trHeight w:val="496" w:hRule="atLeast"/>
        </w:trPr>
        <w:tc>
          <w:tcPr>
            <w:shd w:fill="auto" w:val="clear"/>
            <w:vAlign w:val="center"/>
          </w:tcPr>
          <w:p w:rsidR="00000000" w:rsidDel="00000000" w:rsidP="00000000" w:rsidRDefault="00000000" w:rsidRPr="00000000" w14:paraId="00000061">
            <w:pPr>
              <w:jc w:val="center"/>
              <w:rPr/>
            </w:pPr>
            <w:r w:rsidDel="00000000" w:rsidR="00000000" w:rsidRPr="00000000">
              <w:rPr>
                <w:rtl w:val="0"/>
              </w:rPr>
              <w:t xml:space="preserve">01</w:t>
            </w:r>
          </w:p>
        </w:tc>
        <w:tc>
          <w:tcPr>
            <w:shd w:fill="auto" w:val="clear"/>
            <w:vAlign w:val="center"/>
          </w:tcPr>
          <w:p w:rsidR="00000000" w:rsidDel="00000000" w:rsidP="00000000" w:rsidRDefault="00000000" w:rsidRPr="00000000" w14:paraId="00000062">
            <w:pPr>
              <w:jc w:val="center"/>
              <w:rPr/>
            </w:pPr>
            <w:r w:rsidDel="00000000" w:rsidR="00000000" w:rsidRPr="00000000">
              <w:rPr>
                <w:rtl w:val="0"/>
              </w:rPr>
              <w:t xml:space="preserve">The user shall be able to signup using (name, email and password)</w:t>
            </w:r>
          </w:p>
        </w:tc>
        <w:tc>
          <w:tcPr>
            <w:shd w:fill="auto" w:val="clear"/>
            <w:vAlign w:val="center"/>
          </w:tcPr>
          <w:p w:rsidR="00000000" w:rsidDel="00000000" w:rsidP="00000000" w:rsidRDefault="00000000" w:rsidRPr="00000000" w14:paraId="00000063">
            <w:pPr>
              <w:jc w:val="center"/>
              <w:rPr/>
            </w:pPr>
            <w:r w:rsidDel="00000000" w:rsidR="00000000" w:rsidRPr="00000000">
              <w:rPr>
                <w:rtl w:val="0"/>
              </w:rPr>
              <w:t xml:space="preserve">Complete</w:t>
            </w:r>
          </w:p>
        </w:tc>
      </w:tr>
      <w:tr>
        <w:trPr>
          <w:trHeight w:val="496" w:hRule="atLeast"/>
        </w:trPr>
        <w:tc>
          <w:tcPr>
            <w:shd w:fill="auto" w:val="clear"/>
            <w:vAlign w:val="center"/>
          </w:tcPr>
          <w:p w:rsidR="00000000" w:rsidDel="00000000" w:rsidP="00000000" w:rsidRDefault="00000000" w:rsidRPr="00000000" w14:paraId="00000064">
            <w:pPr>
              <w:jc w:val="center"/>
              <w:rPr/>
            </w:pPr>
            <w:r w:rsidDel="00000000" w:rsidR="00000000" w:rsidRPr="00000000">
              <w:rPr>
                <w:rtl w:val="0"/>
              </w:rPr>
              <w:t xml:space="preserve">02</w:t>
            </w:r>
          </w:p>
        </w:tc>
        <w:tc>
          <w:tcPr>
            <w:shd w:fill="auto" w:val="clear"/>
            <w:vAlign w:val="center"/>
          </w:tcPr>
          <w:p w:rsidR="00000000" w:rsidDel="00000000" w:rsidP="00000000" w:rsidRDefault="00000000" w:rsidRPr="00000000" w14:paraId="00000065">
            <w:pPr>
              <w:jc w:val="center"/>
              <w:rPr/>
            </w:pPr>
            <w:r w:rsidDel="00000000" w:rsidR="00000000" w:rsidRPr="00000000">
              <w:rPr>
                <w:rtl w:val="0"/>
              </w:rPr>
              <w:t xml:space="preserve">The user shall be able to login using email and password</w:t>
            </w:r>
          </w:p>
        </w:tc>
        <w:tc>
          <w:tcPr>
            <w:shd w:fill="auto" w:val="clear"/>
            <w:vAlign w:val="center"/>
          </w:tcPr>
          <w:p w:rsidR="00000000" w:rsidDel="00000000" w:rsidP="00000000" w:rsidRDefault="00000000" w:rsidRPr="00000000" w14:paraId="00000066">
            <w:pPr>
              <w:jc w:val="center"/>
              <w:rPr/>
            </w:pPr>
            <w:r w:rsidDel="00000000" w:rsidR="00000000" w:rsidRPr="00000000">
              <w:rPr>
                <w:rtl w:val="0"/>
              </w:rPr>
              <w:t xml:space="preserve">Complete</w:t>
            </w:r>
          </w:p>
        </w:tc>
      </w:tr>
      <w:tr>
        <w:trPr>
          <w:trHeight w:val="496" w:hRule="atLeast"/>
        </w:trPr>
        <w:tc>
          <w:tcPr>
            <w:shd w:fill="auto" w:val="clear"/>
            <w:vAlign w:val="center"/>
          </w:tcPr>
          <w:p w:rsidR="00000000" w:rsidDel="00000000" w:rsidP="00000000" w:rsidRDefault="00000000" w:rsidRPr="00000000" w14:paraId="00000067">
            <w:pPr>
              <w:jc w:val="center"/>
              <w:rPr/>
            </w:pPr>
            <w:r w:rsidDel="00000000" w:rsidR="00000000" w:rsidRPr="00000000">
              <w:rPr>
                <w:rtl w:val="0"/>
              </w:rPr>
              <w:t xml:space="preserve">03</w:t>
            </w:r>
          </w:p>
        </w:tc>
        <w:tc>
          <w:tcPr>
            <w:shd w:fill="auto" w:val="clear"/>
            <w:vAlign w:val="center"/>
          </w:tcPr>
          <w:p w:rsidR="00000000" w:rsidDel="00000000" w:rsidP="00000000" w:rsidRDefault="00000000" w:rsidRPr="00000000" w14:paraId="00000068">
            <w:pPr>
              <w:jc w:val="center"/>
              <w:rPr/>
            </w:pPr>
            <w:r w:rsidDel="00000000" w:rsidR="00000000" w:rsidRPr="00000000">
              <w:rPr>
                <w:rtl w:val="0"/>
              </w:rPr>
              <w:t xml:space="preserve">The user shall be able to logout from the application</w:t>
            </w:r>
          </w:p>
        </w:tc>
        <w:tc>
          <w:tcPr>
            <w:shd w:fill="auto" w:val="clear"/>
            <w:vAlign w:val="center"/>
          </w:tcPr>
          <w:p w:rsidR="00000000" w:rsidDel="00000000" w:rsidP="00000000" w:rsidRDefault="00000000" w:rsidRPr="00000000" w14:paraId="00000069">
            <w:pPr>
              <w:jc w:val="center"/>
              <w:rPr/>
            </w:pPr>
            <w:r w:rsidDel="00000000" w:rsidR="00000000" w:rsidRPr="00000000">
              <w:rPr>
                <w:rtl w:val="0"/>
              </w:rPr>
              <w:t xml:space="preserve">Complete</w:t>
            </w:r>
          </w:p>
        </w:tc>
      </w:tr>
      <w:tr>
        <w:trPr>
          <w:trHeight w:val="496" w:hRule="atLeast"/>
        </w:trPr>
        <w:tc>
          <w:tcPr>
            <w:shd w:fill="auto" w:val="clear"/>
            <w:vAlign w:val="center"/>
          </w:tcPr>
          <w:p w:rsidR="00000000" w:rsidDel="00000000" w:rsidP="00000000" w:rsidRDefault="00000000" w:rsidRPr="00000000" w14:paraId="0000006A">
            <w:pPr>
              <w:jc w:val="center"/>
              <w:rPr/>
            </w:pPr>
            <w:r w:rsidDel="00000000" w:rsidR="00000000" w:rsidRPr="00000000">
              <w:rPr>
                <w:rtl w:val="0"/>
              </w:rPr>
              <w:t xml:space="preserve">04</w:t>
            </w:r>
          </w:p>
        </w:tc>
        <w:tc>
          <w:tcPr>
            <w:shd w:fill="auto" w:val="clear"/>
            <w:vAlign w:val="center"/>
          </w:tcPr>
          <w:p w:rsidR="00000000" w:rsidDel="00000000" w:rsidP="00000000" w:rsidRDefault="00000000" w:rsidRPr="00000000" w14:paraId="0000006B">
            <w:pPr>
              <w:jc w:val="center"/>
              <w:rPr/>
            </w:pPr>
            <w:r w:rsidDel="00000000" w:rsidR="00000000" w:rsidRPr="00000000">
              <w:rPr>
                <w:rtl w:val="0"/>
              </w:rPr>
              <w:t xml:space="preserve">The system shall display a splash screen when the application is opened</w:t>
            </w:r>
          </w:p>
        </w:tc>
        <w:tc>
          <w:tcPr>
            <w:shd w:fill="auto" w:val="clear"/>
            <w:vAlign w:val="center"/>
          </w:tcPr>
          <w:p w:rsidR="00000000" w:rsidDel="00000000" w:rsidP="00000000" w:rsidRDefault="00000000" w:rsidRPr="00000000" w14:paraId="0000006C">
            <w:pPr>
              <w:jc w:val="center"/>
              <w:rPr/>
            </w:pPr>
            <w:r w:rsidDel="00000000" w:rsidR="00000000" w:rsidRPr="00000000">
              <w:rPr>
                <w:rtl w:val="0"/>
              </w:rPr>
              <w:t xml:space="preserve">Complete</w:t>
            </w:r>
          </w:p>
        </w:tc>
      </w:tr>
      <w:tr>
        <w:trPr>
          <w:trHeight w:val="496" w:hRule="atLeast"/>
        </w:trPr>
        <w:tc>
          <w:tcPr>
            <w:shd w:fill="auto" w:val="clear"/>
            <w:vAlign w:val="center"/>
          </w:tcPr>
          <w:p w:rsidR="00000000" w:rsidDel="00000000" w:rsidP="00000000" w:rsidRDefault="00000000" w:rsidRPr="00000000" w14:paraId="0000006D">
            <w:pPr>
              <w:jc w:val="center"/>
              <w:rPr/>
            </w:pPr>
            <w:r w:rsidDel="00000000" w:rsidR="00000000" w:rsidRPr="00000000">
              <w:rPr>
                <w:rtl w:val="0"/>
              </w:rPr>
              <w:t xml:space="preserve">05</w:t>
            </w:r>
          </w:p>
        </w:tc>
        <w:tc>
          <w:tcPr>
            <w:shd w:fill="auto" w:val="clear"/>
            <w:vAlign w:val="center"/>
          </w:tcPr>
          <w:p w:rsidR="00000000" w:rsidDel="00000000" w:rsidP="00000000" w:rsidRDefault="00000000" w:rsidRPr="00000000" w14:paraId="0000006E">
            <w:pPr>
              <w:jc w:val="center"/>
              <w:rPr/>
            </w:pPr>
            <w:r w:rsidDel="00000000" w:rsidR="00000000" w:rsidRPr="00000000">
              <w:rPr>
                <w:rtl w:val="0"/>
              </w:rPr>
              <w:t xml:space="preserve">The user shall be able to view the prayers’ times based on his/her location</w:t>
            </w:r>
          </w:p>
        </w:tc>
        <w:tc>
          <w:tcPr>
            <w:shd w:fill="auto" w:val="clear"/>
            <w:vAlign w:val="center"/>
          </w:tcPr>
          <w:p w:rsidR="00000000" w:rsidDel="00000000" w:rsidP="00000000" w:rsidRDefault="00000000" w:rsidRPr="00000000" w14:paraId="0000006F">
            <w:pPr>
              <w:jc w:val="center"/>
              <w:rPr/>
            </w:pPr>
            <w:r w:rsidDel="00000000" w:rsidR="00000000" w:rsidRPr="00000000">
              <w:rPr>
                <w:rtl w:val="0"/>
              </w:rPr>
              <w:t xml:space="preserve">Complete</w:t>
            </w:r>
          </w:p>
        </w:tc>
      </w:tr>
      <w:tr>
        <w:trPr>
          <w:trHeight w:val="496" w:hRule="atLeast"/>
        </w:trPr>
        <w:tc>
          <w:tcPr>
            <w:shd w:fill="auto" w:val="clear"/>
            <w:vAlign w:val="center"/>
          </w:tcPr>
          <w:p w:rsidR="00000000" w:rsidDel="00000000" w:rsidP="00000000" w:rsidRDefault="00000000" w:rsidRPr="00000000" w14:paraId="00000070">
            <w:pPr>
              <w:jc w:val="center"/>
              <w:rPr/>
            </w:pPr>
            <w:r w:rsidDel="00000000" w:rsidR="00000000" w:rsidRPr="00000000">
              <w:rPr>
                <w:rtl w:val="0"/>
              </w:rPr>
              <w:t xml:space="preserve">06</w:t>
            </w:r>
          </w:p>
        </w:tc>
        <w:tc>
          <w:tcPr>
            <w:shd w:fill="auto" w:val="clear"/>
            <w:vAlign w:val="center"/>
          </w:tcPr>
          <w:p w:rsidR="00000000" w:rsidDel="00000000" w:rsidP="00000000" w:rsidRDefault="00000000" w:rsidRPr="00000000" w14:paraId="00000071">
            <w:pPr>
              <w:jc w:val="center"/>
              <w:rPr/>
            </w:pPr>
            <w:r w:rsidDel="00000000" w:rsidR="00000000" w:rsidRPr="00000000">
              <w:rPr>
                <w:rtl w:val="0"/>
              </w:rPr>
              <w:t xml:space="preserve">The system shall ask the user for his/her location permission</w:t>
            </w:r>
          </w:p>
        </w:tc>
        <w:tc>
          <w:tcPr>
            <w:shd w:fill="auto" w:val="clear"/>
            <w:vAlign w:val="center"/>
          </w:tcPr>
          <w:p w:rsidR="00000000" w:rsidDel="00000000" w:rsidP="00000000" w:rsidRDefault="00000000" w:rsidRPr="00000000" w14:paraId="00000072">
            <w:pPr>
              <w:jc w:val="center"/>
              <w:rPr/>
            </w:pPr>
            <w:r w:rsidDel="00000000" w:rsidR="00000000" w:rsidRPr="00000000">
              <w:rPr>
                <w:rtl w:val="0"/>
              </w:rPr>
              <w:t xml:space="preserve">Complete</w:t>
            </w:r>
          </w:p>
        </w:tc>
      </w:tr>
      <w:tr>
        <w:trPr>
          <w:trHeight w:val="496" w:hRule="atLeast"/>
        </w:trPr>
        <w:tc>
          <w:tcPr>
            <w:shd w:fill="auto" w:val="clear"/>
            <w:vAlign w:val="center"/>
          </w:tcPr>
          <w:p w:rsidR="00000000" w:rsidDel="00000000" w:rsidP="00000000" w:rsidRDefault="00000000" w:rsidRPr="00000000" w14:paraId="00000073">
            <w:pPr>
              <w:jc w:val="center"/>
              <w:rPr/>
            </w:pPr>
            <w:r w:rsidDel="00000000" w:rsidR="00000000" w:rsidRPr="00000000">
              <w:rPr>
                <w:rtl w:val="0"/>
              </w:rPr>
              <w:t xml:space="preserve">07</w:t>
            </w:r>
          </w:p>
        </w:tc>
        <w:tc>
          <w:tcPr>
            <w:shd w:fill="auto" w:val="clear"/>
            <w:vAlign w:val="center"/>
          </w:tcPr>
          <w:p w:rsidR="00000000" w:rsidDel="00000000" w:rsidP="00000000" w:rsidRDefault="00000000" w:rsidRPr="00000000" w14:paraId="00000074">
            <w:pPr>
              <w:jc w:val="center"/>
              <w:rPr/>
            </w:pPr>
            <w:r w:rsidDel="00000000" w:rsidR="00000000" w:rsidRPr="00000000">
              <w:rPr>
                <w:rtl w:val="0"/>
              </w:rPr>
              <w:t xml:space="preserve">The system shall be able to display countdown counter for the next prayer</w:t>
            </w:r>
          </w:p>
        </w:tc>
        <w:tc>
          <w:tcPr>
            <w:shd w:fill="auto" w:val="clear"/>
            <w:vAlign w:val="center"/>
          </w:tcPr>
          <w:p w:rsidR="00000000" w:rsidDel="00000000" w:rsidP="00000000" w:rsidRDefault="00000000" w:rsidRPr="00000000" w14:paraId="00000075">
            <w:pPr>
              <w:jc w:val="center"/>
              <w:rPr/>
            </w:pPr>
            <w:r w:rsidDel="00000000" w:rsidR="00000000" w:rsidRPr="00000000">
              <w:rPr>
                <w:rtl w:val="0"/>
              </w:rPr>
              <w:t xml:space="preserve">Complete</w:t>
            </w:r>
          </w:p>
        </w:tc>
      </w:tr>
      <w:tr>
        <w:trPr>
          <w:trHeight w:val="496" w:hRule="atLeast"/>
        </w:trPr>
        <w:tc>
          <w:tcPr>
            <w:shd w:fill="auto" w:val="clear"/>
            <w:vAlign w:val="center"/>
          </w:tcPr>
          <w:p w:rsidR="00000000" w:rsidDel="00000000" w:rsidP="00000000" w:rsidRDefault="00000000" w:rsidRPr="00000000" w14:paraId="00000076">
            <w:pPr>
              <w:jc w:val="center"/>
              <w:rPr/>
            </w:pPr>
            <w:r w:rsidDel="00000000" w:rsidR="00000000" w:rsidRPr="00000000">
              <w:rPr>
                <w:rtl w:val="0"/>
              </w:rPr>
              <w:t xml:space="preserve">08</w:t>
            </w:r>
          </w:p>
        </w:tc>
        <w:tc>
          <w:tcPr>
            <w:shd w:fill="auto" w:val="clear"/>
            <w:vAlign w:val="center"/>
          </w:tcPr>
          <w:p w:rsidR="00000000" w:rsidDel="00000000" w:rsidP="00000000" w:rsidRDefault="00000000" w:rsidRPr="00000000" w14:paraId="00000077">
            <w:pPr>
              <w:jc w:val="center"/>
              <w:rPr/>
            </w:pPr>
            <w:r w:rsidDel="00000000" w:rsidR="00000000" w:rsidRPr="00000000">
              <w:rPr>
                <w:rtl w:val="0"/>
              </w:rPr>
              <w:t xml:space="preserve">The user shall be able to view the settings page</w:t>
            </w:r>
          </w:p>
        </w:tc>
        <w:tc>
          <w:tcPr>
            <w:shd w:fill="auto" w:val="clear"/>
            <w:vAlign w:val="center"/>
          </w:tcPr>
          <w:p w:rsidR="00000000" w:rsidDel="00000000" w:rsidP="00000000" w:rsidRDefault="00000000" w:rsidRPr="00000000" w14:paraId="00000078">
            <w:pPr>
              <w:jc w:val="center"/>
              <w:rPr/>
            </w:pPr>
            <w:r w:rsidDel="00000000" w:rsidR="00000000" w:rsidRPr="00000000">
              <w:rPr>
                <w:rtl w:val="0"/>
              </w:rPr>
              <w:t xml:space="preserve">Complete</w:t>
            </w:r>
          </w:p>
        </w:tc>
      </w:tr>
      <w:tr>
        <w:trPr>
          <w:trHeight w:val="496" w:hRule="atLeast"/>
        </w:trPr>
        <w:tc>
          <w:tcPr>
            <w:shd w:fill="auto" w:val="clear"/>
            <w:vAlign w:val="center"/>
          </w:tcPr>
          <w:p w:rsidR="00000000" w:rsidDel="00000000" w:rsidP="00000000" w:rsidRDefault="00000000" w:rsidRPr="00000000" w14:paraId="00000079">
            <w:pPr>
              <w:jc w:val="center"/>
              <w:rPr/>
            </w:pPr>
            <w:r w:rsidDel="00000000" w:rsidR="00000000" w:rsidRPr="00000000">
              <w:rPr>
                <w:rtl w:val="0"/>
              </w:rPr>
              <w:t xml:space="preserve">09</w:t>
            </w:r>
          </w:p>
        </w:tc>
        <w:tc>
          <w:tcPr>
            <w:shd w:fill="auto" w:val="clear"/>
            <w:vAlign w:val="center"/>
          </w:tcPr>
          <w:p w:rsidR="00000000" w:rsidDel="00000000" w:rsidP="00000000" w:rsidRDefault="00000000" w:rsidRPr="00000000" w14:paraId="0000007A">
            <w:pPr>
              <w:jc w:val="center"/>
              <w:rPr/>
            </w:pPr>
            <w:r w:rsidDel="00000000" w:rsidR="00000000" w:rsidRPr="00000000">
              <w:rPr>
                <w:rtl w:val="0"/>
              </w:rPr>
              <w:t xml:space="preserve">The user shall be able to set a silent mode duration for each prayer (Fajr,Dhuhr,Asr,Maghrib,Isha) </w:t>
            </w:r>
          </w:p>
        </w:tc>
        <w:tc>
          <w:tcPr>
            <w:shd w:fill="auto" w:val="clear"/>
            <w:vAlign w:val="center"/>
          </w:tcPr>
          <w:p w:rsidR="00000000" w:rsidDel="00000000" w:rsidP="00000000" w:rsidRDefault="00000000" w:rsidRPr="00000000" w14:paraId="0000007B">
            <w:pPr>
              <w:jc w:val="center"/>
              <w:rPr/>
            </w:pPr>
            <w:r w:rsidDel="00000000" w:rsidR="00000000" w:rsidRPr="00000000">
              <w:rPr>
                <w:rtl w:val="0"/>
              </w:rPr>
              <w:t xml:space="preserve">Complete</w:t>
            </w:r>
          </w:p>
        </w:tc>
      </w:tr>
      <w:tr>
        <w:trPr>
          <w:trHeight w:val="496" w:hRule="atLeast"/>
        </w:trPr>
        <w:tc>
          <w:tcPr>
            <w:shd w:fill="auto" w:val="clear"/>
            <w:vAlign w:val="center"/>
          </w:tcPr>
          <w:p w:rsidR="00000000" w:rsidDel="00000000" w:rsidP="00000000" w:rsidRDefault="00000000" w:rsidRPr="00000000" w14:paraId="0000007C">
            <w:pPr>
              <w:jc w:val="center"/>
              <w:rPr/>
            </w:pPr>
            <w:r w:rsidDel="00000000" w:rsidR="00000000" w:rsidRPr="00000000">
              <w:rPr>
                <w:rtl w:val="0"/>
              </w:rPr>
              <w:t xml:space="preserve">10</w:t>
            </w:r>
          </w:p>
        </w:tc>
        <w:tc>
          <w:tcPr>
            <w:shd w:fill="auto" w:val="clear"/>
            <w:vAlign w:val="center"/>
          </w:tcPr>
          <w:p w:rsidR="00000000" w:rsidDel="00000000" w:rsidP="00000000" w:rsidRDefault="00000000" w:rsidRPr="00000000" w14:paraId="0000007D">
            <w:pPr>
              <w:jc w:val="center"/>
              <w:rPr/>
            </w:pPr>
            <w:r w:rsidDel="00000000" w:rsidR="00000000" w:rsidRPr="00000000">
              <w:rPr>
                <w:rtl w:val="0"/>
              </w:rPr>
              <w:t xml:space="preserve">The system shall be able to mute/unmute the user’s mobile phone for each silent mode prayer</w:t>
            </w:r>
            <w:r w:rsidDel="00000000" w:rsidR="00000000" w:rsidRPr="00000000">
              <w:rPr>
                <w:rtl w:val="0"/>
              </w:rPr>
            </w:r>
          </w:p>
        </w:tc>
        <w:tc>
          <w:tcPr>
            <w:shd w:fill="auto" w:val="clear"/>
            <w:vAlign w:val="center"/>
          </w:tcPr>
          <w:p w:rsidR="00000000" w:rsidDel="00000000" w:rsidP="00000000" w:rsidRDefault="00000000" w:rsidRPr="00000000" w14:paraId="0000007E">
            <w:pPr>
              <w:jc w:val="center"/>
              <w:rPr/>
            </w:pPr>
            <w:r w:rsidDel="00000000" w:rsidR="00000000" w:rsidRPr="00000000">
              <w:rPr>
                <w:rtl w:val="0"/>
              </w:rPr>
              <w:t xml:space="preserve">Complete</w:t>
            </w:r>
          </w:p>
        </w:tc>
      </w:tr>
      <w:tr>
        <w:trPr>
          <w:trHeight w:val="496" w:hRule="atLeast"/>
        </w:trPr>
        <w:tc>
          <w:tcPr>
            <w:shd w:fill="auto" w:val="clear"/>
            <w:vAlign w:val="center"/>
          </w:tcPr>
          <w:p w:rsidR="00000000" w:rsidDel="00000000" w:rsidP="00000000" w:rsidRDefault="00000000" w:rsidRPr="00000000" w14:paraId="0000007F">
            <w:pPr>
              <w:jc w:val="center"/>
              <w:rPr/>
            </w:pPr>
            <w:r w:rsidDel="00000000" w:rsidR="00000000" w:rsidRPr="00000000">
              <w:rPr>
                <w:rtl w:val="0"/>
              </w:rPr>
              <w:t xml:space="preserve">11</w:t>
            </w:r>
          </w:p>
        </w:tc>
        <w:tc>
          <w:tcPr>
            <w:shd w:fill="auto" w:val="clear"/>
            <w:vAlign w:val="center"/>
          </w:tcPr>
          <w:p w:rsidR="00000000" w:rsidDel="00000000" w:rsidP="00000000" w:rsidRDefault="00000000" w:rsidRPr="00000000" w14:paraId="00000080">
            <w:pPr>
              <w:jc w:val="center"/>
              <w:rPr/>
            </w:pPr>
            <w:r w:rsidDel="00000000" w:rsidR="00000000" w:rsidRPr="00000000">
              <w:rPr>
                <w:rtl w:val="0"/>
              </w:rPr>
              <w:t xml:space="preserve">The user shall be able to view the prayers’ times based on his/her selected Juristic methods:</w:t>
            </w:r>
          </w:p>
          <w:p w:rsidR="00000000" w:rsidDel="00000000" w:rsidP="00000000" w:rsidRDefault="00000000" w:rsidRPr="00000000" w14:paraId="00000081">
            <w:pPr>
              <w:numPr>
                <w:ilvl w:val="0"/>
                <w:numId w:val="18"/>
              </w:numPr>
              <w:ind w:left="720" w:hanging="360"/>
              <w:jc w:val="center"/>
              <w:rPr>
                <w:u w:val="none"/>
              </w:rPr>
            </w:pPr>
            <w:r w:rsidDel="00000000" w:rsidR="00000000" w:rsidRPr="00000000">
              <w:rPr>
                <w:rtl w:val="0"/>
              </w:rPr>
              <w:t xml:space="preserve">Shafii </w:t>
            </w:r>
          </w:p>
          <w:p w:rsidR="00000000" w:rsidDel="00000000" w:rsidP="00000000" w:rsidRDefault="00000000" w:rsidRPr="00000000" w14:paraId="00000082">
            <w:pPr>
              <w:numPr>
                <w:ilvl w:val="0"/>
                <w:numId w:val="18"/>
              </w:numPr>
              <w:ind w:left="720" w:hanging="360"/>
              <w:jc w:val="center"/>
              <w:rPr>
                <w:u w:val="none"/>
              </w:rPr>
            </w:pPr>
            <w:r w:rsidDel="00000000" w:rsidR="00000000" w:rsidRPr="00000000">
              <w:rPr>
                <w:rtl w:val="0"/>
              </w:rPr>
              <w:t xml:space="preserve">Hanafi</w:t>
            </w:r>
          </w:p>
        </w:tc>
        <w:tc>
          <w:tcPr>
            <w:shd w:fill="auto" w:val="clear"/>
            <w:vAlign w:val="center"/>
          </w:tcPr>
          <w:p w:rsidR="00000000" w:rsidDel="00000000" w:rsidP="00000000" w:rsidRDefault="00000000" w:rsidRPr="00000000" w14:paraId="00000083">
            <w:pPr>
              <w:jc w:val="center"/>
              <w:rPr/>
            </w:pPr>
            <w:r w:rsidDel="00000000" w:rsidR="00000000" w:rsidRPr="00000000">
              <w:rPr>
                <w:rtl w:val="0"/>
              </w:rPr>
              <w:t xml:space="preserve">Complete</w:t>
            </w:r>
          </w:p>
        </w:tc>
      </w:tr>
      <w:tr>
        <w:trPr>
          <w:trHeight w:val="496" w:hRule="atLeast"/>
        </w:trPr>
        <w:tc>
          <w:tcPr>
            <w:shd w:fill="auto" w:val="clear"/>
            <w:vAlign w:val="center"/>
          </w:tcPr>
          <w:p w:rsidR="00000000" w:rsidDel="00000000" w:rsidP="00000000" w:rsidRDefault="00000000" w:rsidRPr="00000000" w14:paraId="00000084">
            <w:pPr>
              <w:jc w:val="center"/>
              <w:rPr/>
            </w:pPr>
            <w:r w:rsidDel="00000000" w:rsidR="00000000" w:rsidRPr="00000000">
              <w:rPr>
                <w:rtl w:val="0"/>
              </w:rPr>
              <w:t xml:space="preserve">12</w:t>
            </w:r>
          </w:p>
        </w:tc>
        <w:tc>
          <w:tcPr>
            <w:shd w:fill="auto" w:val="clear"/>
            <w:vAlign w:val="center"/>
          </w:tcPr>
          <w:p w:rsidR="00000000" w:rsidDel="00000000" w:rsidP="00000000" w:rsidRDefault="00000000" w:rsidRPr="00000000" w14:paraId="00000085">
            <w:pPr>
              <w:jc w:val="center"/>
              <w:rPr/>
            </w:pPr>
            <w:r w:rsidDel="00000000" w:rsidR="00000000" w:rsidRPr="00000000">
              <w:rPr>
                <w:rtl w:val="0"/>
              </w:rPr>
              <w:t xml:space="preserve">The user shall be able to view the prayers’ times based on his/her selected higher latitudes adjustment methods:</w:t>
            </w:r>
          </w:p>
          <w:p w:rsidR="00000000" w:rsidDel="00000000" w:rsidP="00000000" w:rsidRDefault="00000000" w:rsidRPr="00000000" w14:paraId="00000086">
            <w:pPr>
              <w:numPr>
                <w:ilvl w:val="0"/>
                <w:numId w:val="2"/>
              </w:numPr>
              <w:ind w:left="720" w:hanging="360"/>
              <w:jc w:val="center"/>
              <w:rPr>
                <w:u w:val="none"/>
              </w:rPr>
            </w:pPr>
            <w:r w:rsidDel="00000000" w:rsidR="00000000" w:rsidRPr="00000000">
              <w:rPr>
                <w:rtl w:val="0"/>
              </w:rPr>
              <w:t xml:space="preserve">No adjustment</w:t>
            </w:r>
          </w:p>
          <w:p w:rsidR="00000000" w:rsidDel="00000000" w:rsidP="00000000" w:rsidRDefault="00000000" w:rsidRPr="00000000" w14:paraId="00000087">
            <w:pPr>
              <w:numPr>
                <w:ilvl w:val="0"/>
                <w:numId w:val="2"/>
              </w:numPr>
              <w:ind w:left="720" w:hanging="360"/>
              <w:jc w:val="center"/>
              <w:rPr>
                <w:u w:val="none"/>
              </w:rPr>
            </w:pPr>
            <w:r w:rsidDel="00000000" w:rsidR="00000000" w:rsidRPr="00000000">
              <w:rPr>
                <w:rtl w:val="0"/>
              </w:rPr>
              <w:t xml:space="preserve">Middle of night</w:t>
            </w:r>
          </w:p>
          <w:p w:rsidR="00000000" w:rsidDel="00000000" w:rsidP="00000000" w:rsidRDefault="00000000" w:rsidRPr="00000000" w14:paraId="00000088">
            <w:pPr>
              <w:numPr>
                <w:ilvl w:val="0"/>
                <w:numId w:val="2"/>
              </w:numPr>
              <w:ind w:left="720" w:hanging="360"/>
              <w:jc w:val="center"/>
              <w:rPr>
                <w:u w:val="none"/>
              </w:rPr>
            </w:pPr>
            <w:r w:rsidDel="00000000" w:rsidR="00000000" w:rsidRPr="00000000">
              <w:rPr>
                <w:rtl w:val="0"/>
              </w:rPr>
              <w:t xml:space="preserve">1/7th of night</w:t>
            </w:r>
          </w:p>
          <w:p w:rsidR="00000000" w:rsidDel="00000000" w:rsidP="00000000" w:rsidRDefault="00000000" w:rsidRPr="00000000" w14:paraId="00000089">
            <w:pPr>
              <w:numPr>
                <w:ilvl w:val="0"/>
                <w:numId w:val="2"/>
              </w:numPr>
              <w:ind w:left="720" w:hanging="360"/>
              <w:jc w:val="center"/>
              <w:rPr>
                <w:u w:val="none"/>
              </w:rPr>
            </w:pPr>
            <w:r w:rsidDel="00000000" w:rsidR="00000000" w:rsidRPr="00000000">
              <w:rPr>
                <w:rtl w:val="0"/>
              </w:rPr>
              <w:t xml:space="preserve">Angle/60th of the night</w:t>
            </w:r>
          </w:p>
        </w:tc>
        <w:tc>
          <w:tcPr>
            <w:shd w:fill="auto" w:val="clear"/>
            <w:vAlign w:val="center"/>
          </w:tcPr>
          <w:p w:rsidR="00000000" w:rsidDel="00000000" w:rsidP="00000000" w:rsidRDefault="00000000" w:rsidRPr="00000000" w14:paraId="0000008A">
            <w:pPr>
              <w:jc w:val="center"/>
              <w:rPr/>
            </w:pPr>
            <w:r w:rsidDel="00000000" w:rsidR="00000000" w:rsidRPr="00000000">
              <w:rPr>
                <w:rtl w:val="0"/>
              </w:rPr>
              <w:t xml:space="preserve">Complete</w:t>
            </w:r>
          </w:p>
        </w:tc>
      </w:tr>
      <w:tr>
        <w:trPr>
          <w:trHeight w:val="496" w:hRule="atLeast"/>
        </w:trPr>
        <w:tc>
          <w:tcPr>
            <w:shd w:fill="auto" w:val="clear"/>
            <w:vAlign w:val="center"/>
          </w:tcPr>
          <w:p w:rsidR="00000000" w:rsidDel="00000000" w:rsidP="00000000" w:rsidRDefault="00000000" w:rsidRPr="00000000" w14:paraId="0000008B">
            <w:pPr>
              <w:jc w:val="center"/>
              <w:rPr/>
            </w:pPr>
            <w:r w:rsidDel="00000000" w:rsidR="00000000" w:rsidRPr="00000000">
              <w:rPr>
                <w:rtl w:val="0"/>
              </w:rPr>
              <w:t xml:space="preserve">13</w:t>
            </w:r>
          </w:p>
        </w:tc>
        <w:tc>
          <w:tcPr>
            <w:shd w:fill="auto" w:val="clear"/>
            <w:vAlign w:val="center"/>
          </w:tcPr>
          <w:p w:rsidR="00000000" w:rsidDel="00000000" w:rsidP="00000000" w:rsidRDefault="00000000" w:rsidRPr="00000000" w14:paraId="0000008C">
            <w:pPr>
              <w:jc w:val="center"/>
              <w:rPr/>
            </w:pPr>
            <w:r w:rsidDel="00000000" w:rsidR="00000000" w:rsidRPr="00000000">
              <w:rPr>
                <w:rtl w:val="0"/>
              </w:rPr>
              <w:t xml:space="preserve">The user shall be able to view the prayers’ times based on his/her selected time formats:</w:t>
            </w:r>
          </w:p>
          <w:p w:rsidR="00000000" w:rsidDel="00000000" w:rsidP="00000000" w:rsidRDefault="00000000" w:rsidRPr="00000000" w14:paraId="0000008D">
            <w:pPr>
              <w:numPr>
                <w:ilvl w:val="0"/>
                <w:numId w:val="15"/>
              </w:numPr>
              <w:ind w:left="720" w:hanging="360"/>
              <w:jc w:val="center"/>
              <w:rPr>
                <w:u w:val="none"/>
              </w:rPr>
            </w:pPr>
            <w:r w:rsidDel="00000000" w:rsidR="00000000" w:rsidRPr="00000000">
              <w:rPr>
                <w:rtl w:val="0"/>
              </w:rPr>
              <w:t xml:space="preserve">24-hour format</w:t>
            </w:r>
          </w:p>
          <w:p w:rsidR="00000000" w:rsidDel="00000000" w:rsidP="00000000" w:rsidRDefault="00000000" w:rsidRPr="00000000" w14:paraId="0000008E">
            <w:pPr>
              <w:numPr>
                <w:ilvl w:val="0"/>
                <w:numId w:val="15"/>
              </w:numPr>
              <w:ind w:left="720" w:hanging="360"/>
              <w:jc w:val="center"/>
              <w:rPr>
                <w:u w:val="none"/>
              </w:rPr>
            </w:pPr>
            <w:r w:rsidDel="00000000" w:rsidR="00000000" w:rsidRPr="00000000">
              <w:rPr>
                <w:rtl w:val="0"/>
              </w:rPr>
              <w:t xml:space="preserve">12-hour format</w:t>
            </w:r>
          </w:p>
          <w:p w:rsidR="00000000" w:rsidDel="00000000" w:rsidP="00000000" w:rsidRDefault="00000000" w:rsidRPr="00000000" w14:paraId="0000008F">
            <w:pPr>
              <w:numPr>
                <w:ilvl w:val="0"/>
                <w:numId w:val="15"/>
              </w:numPr>
              <w:ind w:left="720" w:hanging="360"/>
              <w:jc w:val="center"/>
              <w:rPr>
                <w:u w:val="none"/>
              </w:rPr>
            </w:pPr>
            <w:r w:rsidDel="00000000" w:rsidR="00000000" w:rsidRPr="00000000">
              <w:rPr>
                <w:rtl w:val="0"/>
              </w:rPr>
              <w:t xml:space="preserve">12-hour format with no suffix</w:t>
            </w:r>
          </w:p>
          <w:p w:rsidR="00000000" w:rsidDel="00000000" w:rsidP="00000000" w:rsidRDefault="00000000" w:rsidRPr="00000000" w14:paraId="00000090">
            <w:pPr>
              <w:numPr>
                <w:ilvl w:val="0"/>
                <w:numId w:val="15"/>
              </w:numPr>
              <w:ind w:left="720" w:hanging="360"/>
              <w:jc w:val="center"/>
              <w:rPr>
                <w:u w:val="none"/>
              </w:rPr>
            </w:pPr>
            <w:r w:rsidDel="00000000" w:rsidR="00000000" w:rsidRPr="00000000">
              <w:rPr>
                <w:rtl w:val="0"/>
              </w:rPr>
              <w:t xml:space="preserve">Floating point number</w:t>
            </w:r>
          </w:p>
        </w:tc>
        <w:tc>
          <w:tcPr>
            <w:shd w:fill="auto" w:val="clear"/>
            <w:vAlign w:val="center"/>
          </w:tcPr>
          <w:p w:rsidR="00000000" w:rsidDel="00000000" w:rsidP="00000000" w:rsidRDefault="00000000" w:rsidRPr="00000000" w14:paraId="00000091">
            <w:pPr>
              <w:jc w:val="center"/>
              <w:rPr/>
            </w:pPr>
            <w:r w:rsidDel="00000000" w:rsidR="00000000" w:rsidRPr="00000000">
              <w:rPr>
                <w:rtl w:val="0"/>
              </w:rPr>
              <w:t xml:space="preserve">Complete</w:t>
            </w:r>
          </w:p>
        </w:tc>
      </w:tr>
      <w:tr>
        <w:trPr>
          <w:trHeight w:val="496" w:hRule="atLeast"/>
        </w:trPr>
        <w:tc>
          <w:tcPr>
            <w:shd w:fill="auto" w:val="clear"/>
            <w:vAlign w:val="center"/>
          </w:tcPr>
          <w:p w:rsidR="00000000" w:rsidDel="00000000" w:rsidP="00000000" w:rsidRDefault="00000000" w:rsidRPr="00000000" w14:paraId="00000092">
            <w:pPr>
              <w:jc w:val="center"/>
              <w:rPr/>
            </w:pPr>
            <w:r w:rsidDel="00000000" w:rsidR="00000000" w:rsidRPr="00000000">
              <w:rPr>
                <w:rtl w:val="0"/>
              </w:rPr>
              <w:t xml:space="preserve">14</w:t>
            </w:r>
          </w:p>
        </w:tc>
        <w:tc>
          <w:tcPr>
            <w:shd w:fill="auto" w:val="clear"/>
            <w:vAlign w:val="center"/>
          </w:tcPr>
          <w:p w:rsidR="00000000" w:rsidDel="00000000" w:rsidP="00000000" w:rsidRDefault="00000000" w:rsidRPr="00000000" w14:paraId="00000093">
            <w:pPr>
              <w:jc w:val="center"/>
              <w:rPr/>
            </w:pPr>
            <w:r w:rsidDel="00000000" w:rsidR="00000000" w:rsidRPr="00000000">
              <w:rPr>
                <w:rtl w:val="0"/>
              </w:rPr>
              <w:t xml:space="preserve">The user shall be able to view the prayers’ times based on his/her selected calculation methods:</w:t>
            </w:r>
          </w:p>
          <w:p w:rsidR="00000000" w:rsidDel="00000000" w:rsidP="00000000" w:rsidRDefault="00000000" w:rsidRPr="00000000" w14:paraId="00000094">
            <w:pPr>
              <w:numPr>
                <w:ilvl w:val="0"/>
                <w:numId w:val="21"/>
              </w:numPr>
              <w:ind w:left="720" w:hanging="360"/>
              <w:jc w:val="center"/>
              <w:rPr>
                <w:u w:val="none"/>
              </w:rPr>
            </w:pPr>
            <w:r w:rsidDel="00000000" w:rsidR="00000000" w:rsidRPr="00000000">
              <w:rPr>
                <w:rtl w:val="0"/>
              </w:rPr>
              <w:t xml:space="preserve">Jafari </w:t>
            </w:r>
          </w:p>
          <w:p w:rsidR="00000000" w:rsidDel="00000000" w:rsidP="00000000" w:rsidRDefault="00000000" w:rsidRPr="00000000" w14:paraId="00000095">
            <w:pPr>
              <w:numPr>
                <w:ilvl w:val="0"/>
                <w:numId w:val="21"/>
              </w:numPr>
              <w:ind w:left="720" w:hanging="360"/>
              <w:jc w:val="center"/>
              <w:rPr>
                <w:u w:val="none"/>
              </w:rPr>
            </w:pPr>
            <w:r w:rsidDel="00000000" w:rsidR="00000000" w:rsidRPr="00000000">
              <w:rPr>
                <w:rtl w:val="0"/>
              </w:rPr>
              <w:t xml:space="preserve">University of Islamic Sciences, Karachi</w:t>
            </w:r>
          </w:p>
          <w:p w:rsidR="00000000" w:rsidDel="00000000" w:rsidP="00000000" w:rsidRDefault="00000000" w:rsidRPr="00000000" w14:paraId="00000096">
            <w:pPr>
              <w:numPr>
                <w:ilvl w:val="0"/>
                <w:numId w:val="21"/>
              </w:numPr>
              <w:ind w:left="720" w:hanging="360"/>
              <w:jc w:val="center"/>
              <w:rPr>
                <w:u w:val="none"/>
              </w:rPr>
            </w:pPr>
            <w:r w:rsidDel="00000000" w:rsidR="00000000" w:rsidRPr="00000000">
              <w:rPr>
                <w:rtl w:val="0"/>
              </w:rPr>
              <w:t xml:space="preserve">Islamic Society of North America (ISNA)</w:t>
            </w:r>
          </w:p>
          <w:p w:rsidR="00000000" w:rsidDel="00000000" w:rsidP="00000000" w:rsidRDefault="00000000" w:rsidRPr="00000000" w14:paraId="00000097">
            <w:pPr>
              <w:numPr>
                <w:ilvl w:val="0"/>
                <w:numId w:val="21"/>
              </w:numPr>
              <w:ind w:left="720" w:hanging="360"/>
              <w:jc w:val="center"/>
              <w:rPr>
                <w:u w:val="none"/>
              </w:rPr>
            </w:pPr>
            <w:r w:rsidDel="00000000" w:rsidR="00000000" w:rsidRPr="00000000">
              <w:rPr>
                <w:rtl w:val="0"/>
              </w:rPr>
              <w:t xml:space="preserve">Muslim World League (MWL)</w:t>
            </w:r>
          </w:p>
          <w:p w:rsidR="00000000" w:rsidDel="00000000" w:rsidP="00000000" w:rsidRDefault="00000000" w:rsidRPr="00000000" w14:paraId="00000098">
            <w:pPr>
              <w:numPr>
                <w:ilvl w:val="0"/>
                <w:numId w:val="21"/>
              </w:numPr>
              <w:ind w:left="720" w:hanging="360"/>
              <w:jc w:val="center"/>
              <w:rPr>
                <w:u w:val="none"/>
              </w:rPr>
            </w:pPr>
            <w:r w:rsidDel="00000000" w:rsidR="00000000" w:rsidRPr="00000000">
              <w:rPr>
                <w:rtl w:val="0"/>
              </w:rPr>
              <w:t xml:space="preserve">Umm al-Qura, Makkah</w:t>
            </w:r>
          </w:p>
          <w:p w:rsidR="00000000" w:rsidDel="00000000" w:rsidP="00000000" w:rsidRDefault="00000000" w:rsidRPr="00000000" w14:paraId="00000099">
            <w:pPr>
              <w:numPr>
                <w:ilvl w:val="0"/>
                <w:numId w:val="21"/>
              </w:numPr>
              <w:ind w:left="720" w:hanging="360"/>
              <w:jc w:val="center"/>
              <w:rPr>
                <w:u w:val="none"/>
              </w:rPr>
            </w:pPr>
            <w:r w:rsidDel="00000000" w:rsidR="00000000" w:rsidRPr="00000000">
              <w:rPr>
                <w:rtl w:val="0"/>
              </w:rPr>
              <w:t xml:space="preserve">Egyptian General Authority of Survey</w:t>
            </w:r>
          </w:p>
          <w:p w:rsidR="00000000" w:rsidDel="00000000" w:rsidP="00000000" w:rsidRDefault="00000000" w:rsidRPr="00000000" w14:paraId="0000009A">
            <w:pPr>
              <w:numPr>
                <w:ilvl w:val="0"/>
                <w:numId w:val="21"/>
              </w:numPr>
              <w:ind w:left="720" w:hanging="360"/>
              <w:jc w:val="center"/>
              <w:rPr>
                <w:u w:val="none"/>
              </w:rPr>
            </w:pPr>
            <w:r w:rsidDel="00000000" w:rsidR="00000000" w:rsidRPr="00000000">
              <w:rPr>
                <w:rtl w:val="0"/>
              </w:rPr>
              <w:t xml:space="preserve">Tehran</w:t>
            </w:r>
          </w:p>
        </w:tc>
        <w:tc>
          <w:tcPr>
            <w:shd w:fill="auto" w:val="clear"/>
            <w:vAlign w:val="center"/>
          </w:tcPr>
          <w:p w:rsidR="00000000" w:rsidDel="00000000" w:rsidP="00000000" w:rsidRDefault="00000000" w:rsidRPr="00000000" w14:paraId="0000009B">
            <w:pPr>
              <w:jc w:val="center"/>
              <w:rPr/>
            </w:pPr>
            <w:r w:rsidDel="00000000" w:rsidR="00000000" w:rsidRPr="00000000">
              <w:rPr>
                <w:rtl w:val="0"/>
              </w:rPr>
              <w:t xml:space="preserve">Complete</w:t>
            </w:r>
          </w:p>
        </w:tc>
      </w:tr>
      <w:tr>
        <w:trPr>
          <w:trHeight w:val="496" w:hRule="atLeast"/>
        </w:trPr>
        <w:tc>
          <w:tcPr>
            <w:shd w:fill="auto" w:val="clear"/>
            <w:vAlign w:val="center"/>
          </w:tcPr>
          <w:p w:rsidR="00000000" w:rsidDel="00000000" w:rsidP="00000000" w:rsidRDefault="00000000" w:rsidRPr="00000000" w14:paraId="0000009C">
            <w:pPr>
              <w:jc w:val="center"/>
              <w:rPr/>
            </w:pPr>
            <w:r w:rsidDel="00000000" w:rsidR="00000000" w:rsidRPr="00000000">
              <w:rPr>
                <w:rtl w:val="0"/>
              </w:rPr>
              <w:t xml:space="preserve">15</w:t>
            </w:r>
          </w:p>
        </w:tc>
        <w:tc>
          <w:tcPr>
            <w:shd w:fill="auto" w:val="clear"/>
            <w:vAlign w:val="center"/>
          </w:tcPr>
          <w:p w:rsidR="00000000" w:rsidDel="00000000" w:rsidP="00000000" w:rsidRDefault="00000000" w:rsidRPr="00000000" w14:paraId="0000009D">
            <w:pPr>
              <w:jc w:val="center"/>
              <w:rPr/>
            </w:pPr>
            <w:r w:rsidDel="00000000" w:rsidR="00000000" w:rsidRPr="00000000">
              <w:rPr>
                <w:rtl w:val="0"/>
              </w:rPr>
              <w:t xml:space="preserve">The user shall be able to receive a notification for each prayer (Fajr,Dhuhr,Asr,Maghrib,Isha)</w:t>
            </w:r>
          </w:p>
        </w:tc>
        <w:tc>
          <w:tcPr>
            <w:shd w:fill="auto" w:val="clear"/>
            <w:vAlign w:val="center"/>
          </w:tcPr>
          <w:p w:rsidR="00000000" w:rsidDel="00000000" w:rsidP="00000000" w:rsidRDefault="00000000" w:rsidRPr="00000000" w14:paraId="0000009E">
            <w:pPr>
              <w:jc w:val="center"/>
              <w:rPr/>
            </w:pPr>
            <w:r w:rsidDel="00000000" w:rsidR="00000000" w:rsidRPr="00000000">
              <w:rPr>
                <w:rtl w:val="0"/>
              </w:rPr>
              <w:t xml:space="preserve">Complete</w:t>
            </w:r>
          </w:p>
        </w:tc>
      </w:tr>
    </w:tbl>
    <w:p w:rsidR="00000000" w:rsidDel="00000000" w:rsidP="00000000" w:rsidRDefault="00000000" w:rsidRPr="00000000" w14:paraId="0000009F">
      <w:pPr>
        <w:rPr>
          <w:color w:val="2222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rPr/>
      </w:pPr>
      <w:bookmarkStart w:colFirst="0" w:colLast="0" w:name="_heading=h.1y810tw" w:id="4"/>
      <w:bookmarkEnd w:id="4"/>
      <w:r w:rsidDel="00000000" w:rsidR="00000000" w:rsidRPr="00000000">
        <w:rPr>
          <w:rtl w:val="0"/>
        </w:rPr>
        <w:t xml:space="preserve">SQlite Database Design</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The database used in this application is SQLite. “</w:t>
      </w:r>
      <w:r w:rsidDel="00000000" w:rsidR="00000000" w:rsidRPr="00000000">
        <w:rPr>
          <w:rtl w:val="0"/>
        </w:rPr>
        <w:t xml:space="preserve">SQLite is an in-process library that implements a </w:t>
      </w:r>
      <w:hyperlink r:id="rId13">
        <w:r w:rsidDel="00000000" w:rsidR="00000000" w:rsidRPr="00000000">
          <w:rPr>
            <w:rtl w:val="0"/>
          </w:rPr>
          <w:t xml:space="preserve">self-contained</w:t>
        </w:r>
      </w:hyperlink>
      <w:r w:rsidDel="00000000" w:rsidR="00000000" w:rsidRPr="00000000">
        <w:rPr>
          <w:rtl w:val="0"/>
        </w:rPr>
        <w:t xml:space="preserve">, </w:t>
      </w:r>
      <w:hyperlink r:id="rId14">
        <w:r w:rsidDel="00000000" w:rsidR="00000000" w:rsidRPr="00000000">
          <w:rPr>
            <w:rtl w:val="0"/>
          </w:rPr>
          <w:t xml:space="preserve">serverless</w:t>
        </w:r>
      </w:hyperlink>
      <w:r w:rsidDel="00000000" w:rsidR="00000000" w:rsidRPr="00000000">
        <w:rPr>
          <w:rtl w:val="0"/>
        </w:rPr>
        <w:t xml:space="preserve">, </w:t>
      </w:r>
      <w:hyperlink r:id="rId15">
        <w:r w:rsidDel="00000000" w:rsidR="00000000" w:rsidRPr="00000000">
          <w:rPr>
            <w:rtl w:val="0"/>
          </w:rPr>
          <w:t xml:space="preserve">zero-configuration</w:t>
        </w:r>
      </w:hyperlink>
      <w:r w:rsidDel="00000000" w:rsidR="00000000" w:rsidRPr="00000000">
        <w:rPr>
          <w:rtl w:val="0"/>
        </w:rPr>
        <w:t xml:space="preserve">, </w:t>
      </w:r>
      <w:hyperlink r:id="rId16">
        <w:r w:rsidDel="00000000" w:rsidR="00000000" w:rsidRPr="00000000">
          <w:rPr>
            <w:rtl w:val="0"/>
          </w:rPr>
          <w:t xml:space="preserve">transactional</w:t>
        </w:r>
      </w:hyperlink>
      <w:r w:rsidDel="00000000" w:rsidR="00000000" w:rsidRPr="00000000">
        <w:rPr>
          <w:rtl w:val="0"/>
        </w:rPr>
        <w:t xml:space="preserve"> SQL database engine”[1].</w:t>
      </w:r>
      <w:r w:rsidDel="00000000" w:rsidR="00000000" w:rsidRPr="00000000">
        <w:rPr>
          <w:rtl w:val="0"/>
        </w:rPr>
        <w:t xml:space="preserve"> </w:t>
      </w:r>
      <w:r w:rsidDel="00000000" w:rsidR="00000000" w:rsidRPr="00000000">
        <w:rPr>
          <w:rtl w:val="0"/>
        </w:rPr>
        <w:t xml:space="preserve">It has many advantages such as [2] :</w:t>
      </w:r>
    </w:p>
    <w:p w:rsidR="00000000" w:rsidDel="00000000" w:rsidP="00000000" w:rsidRDefault="00000000" w:rsidRPr="00000000" w14:paraId="000000A3">
      <w:pPr>
        <w:keepNext w:val="0"/>
        <w:keepLines w:val="0"/>
        <w:numPr>
          <w:ilvl w:val="0"/>
          <w:numId w:val="14"/>
        </w:numPr>
        <w:shd w:fill="ffffff" w:val="clear"/>
        <w:spacing w:after="0" w:afterAutospacing="0" w:before="280" w:line="312.00000000000006" w:lineRule="auto"/>
        <w:ind w:left="720" w:hanging="360"/>
        <w:rPr/>
      </w:pPr>
      <w:r w:rsidDel="00000000" w:rsidR="00000000" w:rsidRPr="00000000">
        <w:rPr>
          <w:rtl w:val="0"/>
        </w:rPr>
        <w:t xml:space="preserve">Lightweight</w:t>
      </w:r>
    </w:p>
    <w:p w:rsidR="00000000" w:rsidDel="00000000" w:rsidP="00000000" w:rsidRDefault="00000000" w:rsidRPr="00000000" w14:paraId="000000A4">
      <w:pPr>
        <w:keepNext w:val="0"/>
        <w:keepLines w:val="0"/>
        <w:numPr>
          <w:ilvl w:val="0"/>
          <w:numId w:val="14"/>
        </w:numPr>
        <w:shd w:fill="ffffff" w:val="clear"/>
        <w:spacing w:after="0" w:afterAutospacing="0" w:before="0" w:beforeAutospacing="0" w:line="312.00000000000006" w:lineRule="auto"/>
        <w:ind w:left="720" w:hanging="360"/>
        <w:rPr/>
      </w:pPr>
      <w:r w:rsidDel="00000000" w:rsidR="00000000" w:rsidRPr="00000000">
        <w:rPr>
          <w:rtl w:val="0"/>
        </w:rPr>
        <w:t xml:space="preserve">Better Performance</w:t>
      </w:r>
    </w:p>
    <w:p w:rsidR="00000000" w:rsidDel="00000000" w:rsidP="00000000" w:rsidRDefault="00000000" w:rsidRPr="00000000" w14:paraId="000000A5">
      <w:pPr>
        <w:keepNext w:val="0"/>
        <w:keepLines w:val="0"/>
        <w:numPr>
          <w:ilvl w:val="0"/>
          <w:numId w:val="14"/>
        </w:numPr>
        <w:shd w:fill="ffffff" w:val="clear"/>
        <w:spacing w:after="0" w:afterAutospacing="0" w:before="0" w:beforeAutospacing="0" w:line="312.00000000000006" w:lineRule="auto"/>
        <w:ind w:left="720" w:hanging="360"/>
        <w:rPr/>
      </w:pPr>
      <w:r w:rsidDel="00000000" w:rsidR="00000000" w:rsidRPr="00000000">
        <w:rPr>
          <w:rtl w:val="0"/>
        </w:rPr>
        <w:t xml:space="preserve">No Installation Needed</w:t>
      </w:r>
    </w:p>
    <w:p w:rsidR="00000000" w:rsidDel="00000000" w:rsidP="00000000" w:rsidRDefault="00000000" w:rsidRPr="00000000" w14:paraId="000000A6">
      <w:pPr>
        <w:keepNext w:val="0"/>
        <w:keepLines w:val="0"/>
        <w:numPr>
          <w:ilvl w:val="0"/>
          <w:numId w:val="14"/>
        </w:numPr>
        <w:shd w:fill="ffffff" w:val="clear"/>
        <w:spacing w:after="80" w:before="0" w:beforeAutospacing="0" w:line="312.00000000000006" w:lineRule="auto"/>
        <w:ind w:left="720" w:hanging="360"/>
        <w:rPr/>
      </w:pPr>
      <w:r w:rsidDel="00000000" w:rsidR="00000000" w:rsidRPr="00000000">
        <w:rPr>
          <w:rtl w:val="0"/>
        </w:rPr>
        <w:t xml:space="preserve">Reliable </w:t>
      </w:r>
    </w:p>
    <w:p w:rsidR="00000000" w:rsidDel="00000000" w:rsidP="00000000" w:rsidRDefault="00000000" w:rsidRPr="00000000" w14:paraId="000000A7">
      <w:pPr>
        <w:ind w:left="0" w:firstLine="0"/>
        <w:rPr/>
      </w:pPr>
      <w:r w:rsidDel="00000000" w:rsidR="00000000" w:rsidRPr="00000000">
        <w:rPr>
          <w:rtl w:val="0"/>
        </w:rPr>
        <w:t xml:space="preserve">Figure 1 shows the d</w:t>
      </w:r>
      <w:r w:rsidDel="00000000" w:rsidR="00000000" w:rsidRPr="00000000">
        <w:rPr>
          <w:rtl w:val="0"/>
        </w:rPr>
        <w:t xml:space="preserve">atabase </w:t>
      </w:r>
      <w:r w:rsidDel="00000000" w:rsidR="00000000" w:rsidRPr="00000000">
        <w:rPr>
          <w:rtl w:val="0"/>
        </w:rPr>
        <w:t xml:space="preserve"> Entity relationship</w:t>
      </w:r>
      <w:r w:rsidDel="00000000" w:rsidR="00000000" w:rsidRPr="00000000">
        <w:rPr>
          <w:i w:val="1"/>
          <w:color w:val="7f7f7f"/>
          <w:sz w:val="20"/>
          <w:szCs w:val="20"/>
          <w:rtl w:val="0"/>
        </w:rPr>
        <w:t xml:space="preserve"> </w:t>
      </w:r>
      <w:r w:rsidDel="00000000" w:rsidR="00000000" w:rsidRPr="00000000">
        <w:rPr>
          <w:rtl w:val="0"/>
        </w:rPr>
        <w:t xml:space="preserve">(</w:t>
      </w:r>
      <w:r w:rsidDel="00000000" w:rsidR="00000000" w:rsidRPr="00000000">
        <w:rPr>
          <w:rtl w:val="0"/>
        </w:rPr>
        <w:t xml:space="preserve">ER) diagram of the applications.</w:t>
      </w:r>
    </w:p>
    <w:p w:rsidR="00000000" w:rsidDel="00000000" w:rsidP="00000000" w:rsidRDefault="00000000" w:rsidRPr="00000000" w14:paraId="000000A8">
      <w:pPr>
        <w:ind w:left="0" w:firstLine="0"/>
        <w:rPr/>
      </w:pPr>
      <w:r w:rsidDel="00000000" w:rsidR="00000000" w:rsidRPr="00000000">
        <w:rPr/>
        <w:drawing>
          <wp:inline distB="114300" distT="114300" distL="114300" distR="114300">
            <wp:extent cx="6172200" cy="3629025"/>
            <wp:effectExtent b="0" l="0" r="0" t="0"/>
            <wp:docPr id="2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722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240" w:lineRule="auto"/>
        <w:jc w:val="center"/>
        <w:rPr/>
        <w:sectPr>
          <w:type w:val="nextPage"/>
          <w:pgSz w:h="15840" w:w="12240" w:orient="portrait"/>
          <w:pgMar w:bottom="1440" w:top="1440" w:left="1080" w:right="1080" w:header="720" w:footer="720"/>
        </w:sectPr>
      </w:pPr>
      <w:r w:rsidDel="00000000" w:rsidR="00000000" w:rsidRPr="00000000">
        <w:rPr>
          <w:i w:val="1"/>
          <w:color w:val="7f7f7f"/>
          <w:sz w:val="20"/>
          <w:szCs w:val="20"/>
          <w:rtl w:val="0"/>
        </w:rPr>
        <w:t xml:space="preserve">Figure 1: Entity relationship diagram (ER)</w:t>
      </w:r>
      <w:r w:rsidDel="00000000" w:rsidR="00000000" w:rsidRPr="00000000">
        <w:rPr>
          <w:rtl w:val="0"/>
        </w:rPr>
      </w:r>
    </w:p>
    <w:p w:rsidR="00000000" w:rsidDel="00000000" w:rsidP="00000000" w:rsidRDefault="00000000" w:rsidRPr="00000000" w14:paraId="000000AA">
      <w:pPr>
        <w:pStyle w:val="Heading1"/>
        <w:rPr/>
      </w:pPr>
      <w:bookmarkStart w:colFirst="0" w:colLast="0" w:name="_heading=h.9eu7398jge6h" w:id="5"/>
      <w:bookmarkEnd w:id="5"/>
      <w:r w:rsidDel="00000000" w:rsidR="00000000" w:rsidRPr="00000000">
        <w:rPr>
          <w:rtl w:val="0"/>
        </w:rPr>
        <w:t xml:space="preserve">System Interface</w:t>
      </w:r>
      <w:r w:rsidDel="00000000" w:rsidR="00000000" w:rsidRPr="00000000">
        <w:rPr>
          <w:rtl w:val="0"/>
        </w:rPr>
      </w:r>
    </w:p>
    <w:p w:rsidR="00000000" w:rsidDel="00000000" w:rsidP="00000000" w:rsidRDefault="00000000" w:rsidRPr="00000000" w14:paraId="000000AB">
      <w:pPr>
        <w:pStyle w:val="Heading2"/>
        <w:rPr/>
      </w:pPr>
      <w:bookmarkStart w:colFirst="0" w:colLast="0" w:name="_heading=h.hgrkilvx5ce5" w:id="6"/>
      <w:bookmarkEnd w:id="6"/>
      <w:r w:rsidDel="00000000" w:rsidR="00000000" w:rsidRPr="00000000">
        <w:rPr>
          <w:rtl w:val="0"/>
        </w:rPr>
        <w:t xml:space="preserve">View Splash Screen</w:t>
      </w:r>
    </w:p>
    <w:p w:rsidR="00000000" w:rsidDel="00000000" w:rsidP="00000000" w:rsidRDefault="00000000" w:rsidRPr="00000000" w14:paraId="000000AC">
      <w:pPr>
        <w:numPr>
          <w:ilvl w:val="0"/>
          <w:numId w:val="5"/>
        </w:numPr>
        <w:spacing w:after="0" w:afterAutospacing="0"/>
        <w:ind w:left="720" w:hanging="360"/>
        <w:rPr>
          <w:u w:val="none"/>
        </w:rPr>
      </w:pPr>
      <w:r w:rsidDel="00000000" w:rsidR="00000000" w:rsidRPr="00000000">
        <w:rPr>
          <w:rtl w:val="0"/>
        </w:rPr>
        <w:t xml:space="preserve">The user opens the application</w:t>
      </w:r>
    </w:p>
    <w:p w:rsidR="00000000" w:rsidDel="00000000" w:rsidP="00000000" w:rsidRDefault="00000000" w:rsidRPr="00000000" w14:paraId="000000AD">
      <w:pPr>
        <w:numPr>
          <w:ilvl w:val="0"/>
          <w:numId w:val="5"/>
        </w:numPr>
        <w:ind w:left="720" w:hanging="360"/>
        <w:rPr>
          <w:u w:val="none"/>
        </w:rPr>
      </w:pPr>
      <w:r w:rsidDel="00000000" w:rsidR="00000000" w:rsidRPr="00000000">
        <w:rPr>
          <w:rtl w:val="0"/>
        </w:rPr>
        <w:t xml:space="preserve">The splash screen will be displayed (Figure 2)</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heading=h.4i7ojhp" w:id="7"/>
      <w:bookmarkEnd w:id="7"/>
      <w:r w:rsidDel="00000000" w:rsidR="00000000" w:rsidRPr="00000000">
        <w:rPr>
          <w:rtl w:val="0"/>
        </w:rPr>
        <w:t xml:space="preserve">Register</w:t>
      </w:r>
    </w:p>
    <w:p w:rsidR="00000000" w:rsidDel="00000000" w:rsidP="00000000" w:rsidRDefault="00000000" w:rsidRPr="00000000" w14:paraId="000000B0">
      <w:pPr>
        <w:numPr>
          <w:ilvl w:val="0"/>
          <w:numId w:val="9"/>
        </w:numPr>
        <w:spacing w:after="0" w:afterAutospacing="0"/>
        <w:ind w:left="720" w:hanging="360"/>
        <w:rPr>
          <w:u w:val="none"/>
        </w:rPr>
      </w:pPr>
      <w:r w:rsidDel="00000000" w:rsidR="00000000" w:rsidRPr="00000000">
        <w:rPr>
          <w:rtl w:val="0"/>
        </w:rPr>
        <w:t xml:space="preserve">The user opens the application</w:t>
      </w:r>
    </w:p>
    <w:p w:rsidR="00000000" w:rsidDel="00000000" w:rsidP="00000000" w:rsidRDefault="00000000" w:rsidRPr="00000000" w14:paraId="000000B1">
      <w:pPr>
        <w:numPr>
          <w:ilvl w:val="0"/>
          <w:numId w:val="9"/>
        </w:numPr>
        <w:spacing w:after="0" w:afterAutospacing="0"/>
        <w:ind w:left="720" w:hanging="360"/>
        <w:rPr>
          <w:u w:val="none"/>
        </w:rPr>
      </w:pPr>
      <w:r w:rsidDel="00000000" w:rsidR="00000000" w:rsidRPr="00000000">
        <w:rPr>
          <w:rtl w:val="0"/>
        </w:rPr>
        <w:t xml:space="preserve">The login page is displayed (Figure 3)</w:t>
      </w:r>
    </w:p>
    <w:p w:rsidR="00000000" w:rsidDel="00000000" w:rsidP="00000000" w:rsidRDefault="00000000" w:rsidRPr="00000000" w14:paraId="000000B2">
      <w:pPr>
        <w:numPr>
          <w:ilvl w:val="0"/>
          <w:numId w:val="9"/>
        </w:numPr>
        <w:spacing w:after="0" w:afterAutospacing="0"/>
        <w:ind w:left="720" w:hanging="360"/>
        <w:rPr>
          <w:u w:val="none"/>
        </w:rPr>
      </w:pP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clicks</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1"/>
        </w:rPr>
        <w:t xml:space="preserve">انشاء</w:t>
      </w:r>
      <w:r w:rsidDel="00000000" w:rsidR="00000000" w:rsidRPr="00000000">
        <w:rPr>
          <w:rtl w:val="1"/>
        </w:rPr>
        <w:t xml:space="preserve"> </w:t>
      </w:r>
      <w:r w:rsidDel="00000000" w:rsidR="00000000" w:rsidRPr="00000000">
        <w:rPr>
          <w:rtl w:val="1"/>
        </w:rPr>
        <w:t xml:space="preserve">حساب</w:t>
      </w:r>
      <w:r w:rsidDel="00000000" w:rsidR="00000000" w:rsidRPr="00000000">
        <w:rPr>
          <w:rtl w:val="0"/>
        </w:rPr>
        <w:t xml:space="preserve">”</w:t>
      </w:r>
    </w:p>
    <w:p w:rsidR="00000000" w:rsidDel="00000000" w:rsidP="00000000" w:rsidRDefault="00000000" w:rsidRPr="00000000" w14:paraId="000000B3">
      <w:pPr>
        <w:numPr>
          <w:ilvl w:val="0"/>
          <w:numId w:val="9"/>
        </w:numPr>
        <w:spacing w:after="0" w:afterAutospacing="0"/>
        <w:ind w:left="720" w:hanging="360"/>
        <w:rPr>
          <w:u w:val="none"/>
        </w:rPr>
      </w:pPr>
      <w:r w:rsidDel="00000000" w:rsidR="00000000" w:rsidRPr="00000000">
        <w:rPr>
          <w:rtl w:val="0"/>
        </w:rPr>
        <w:t xml:space="preserve">The sign up page is displayed (Figure 4)</w:t>
      </w:r>
    </w:p>
    <w:p w:rsidR="00000000" w:rsidDel="00000000" w:rsidP="00000000" w:rsidRDefault="00000000" w:rsidRPr="00000000" w14:paraId="000000B4">
      <w:pPr>
        <w:numPr>
          <w:ilvl w:val="0"/>
          <w:numId w:val="9"/>
        </w:numPr>
        <w:spacing w:after="0" w:afterAutospacing="0"/>
        <w:ind w:left="720" w:hanging="360"/>
        <w:rPr>
          <w:u w:val="none"/>
        </w:rPr>
      </w:pPr>
      <w:r w:rsidDel="00000000" w:rsidR="00000000" w:rsidRPr="00000000">
        <w:rPr>
          <w:rtl w:val="0"/>
        </w:rPr>
        <w:t xml:space="preserve">The user fills in the name, email, password, and confirm password</w:t>
      </w:r>
    </w:p>
    <w:p w:rsidR="00000000" w:rsidDel="00000000" w:rsidP="00000000" w:rsidRDefault="00000000" w:rsidRPr="00000000" w14:paraId="000000B5">
      <w:pPr>
        <w:numPr>
          <w:ilvl w:val="0"/>
          <w:numId w:val="9"/>
        </w:numPr>
        <w:ind w:left="720" w:hanging="360"/>
        <w:rPr>
          <w:u w:val="none"/>
        </w:rPr>
      </w:pP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clicks</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1"/>
        </w:rPr>
        <w:t xml:space="preserve">انشاء</w:t>
      </w:r>
      <w:r w:rsidDel="00000000" w:rsidR="00000000" w:rsidRPr="00000000">
        <w:rPr>
          <w:rtl w:val="1"/>
        </w:rPr>
        <w:t xml:space="preserve"> </w:t>
      </w:r>
      <w:r w:rsidDel="00000000" w:rsidR="00000000" w:rsidRPr="00000000">
        <w:rPr>
          <w:rtl w:val="1"/>
        </w:rPr>
        <w:t xml:space="preserve">حساب</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rPr/>
      </w:pPr>
      <w:bookmarkStart w:colFirst="0" w:colLast="0" w:name="_heading=h.3whwml4" w:id="8"/>
      <w:bookmarkEnd w:id="8"/>
      <w:r w:rsidDel="00000000" w:rsidR="00000000" w:rsidRPr="00000000">
        <w:rPr>
          <w:rtl w:val="0"/>
        </w:rPr>
        <w:t xml:space="preserve">Login</w:t>
      </w:r>
    </w:p>
    <w:p w:rsidR="00000000" w:rsidDel="00000000" w:rsidP="00000000" w:rsidRDefault="00000000" w:rsidRPr="00000000" w14:paraId="000000B8">
      <w:pPr>
        <w:numPr>
          <w:ilvl w:val="0"/>
          <w:numId w:val="4"/>
        </w:numPr>
        <w:spacing w:after="0" w:afterAutospacing="0"/>
        <w:ind w:left="720" w:hanging="360"/>
        <w:rPr>
          <w:u w:val="none"/>
        </w:rPr>
      </w:pPr>
      <w:r w:rsidDel="00000000" w:rsidR="00000000" w:rsidRPr="00000000">
        <w:rPr>
          <w:rtl w:val="0"/>
        </w:rPr>
        <w:t xml:space="preserve">The user must have a registered account</w:t>
      </w:r>
    </w:p>
    <w:p w:rsidR="00000000" w:rsidDel="00000000" w:rsidP="00000000" w:rsidRDefault="00000000" w:rsidRPr="00000000" w14:paraId="000000B9">
      <w:pPr>
        <w:numPr>
          <w:ilvl w:val="0"/>
          <w:numId w:val="4"/>
        </w:numPr>
        <w:spacing w:after="0" w:afterAutospacing="0"/>
        <w:ind w:left="720" w:hanging="360"/>
        <w:rPr>
          <w:u w:val="none"/>
        </w:rPr>
      </w:pPr>
      <w:r w:rsidDel="00000000" w:rsidR="00000000" w:rsidRPr="00000000">
        <w:rPr>
          <w:rtl w:val="0"/>
        </w:rPr>
        <w:t xml:space="preserve">The user opens the application</w:t>
      </w:r>
    </w:p>
    <w:p w:rsidR="00000000" w:rsidDel="00000000" w:rsidP="00000000" w:rsidRDefault="00000000" w:rsidRPr="00000000" w14:paraId="000000BA">
      <w:pPr>
        <w:numPr>
          <w:ilvl w:val="0"/>
          <w:numId w:val="4"/>
        </w:numPr>
        <w:spacing w:after="0" w:afterAutospacing="0"/>
        <w:ind w:left="720" w:hanging="360"/>
        <w:rPr>
          <w:u w:val="none"/>
        </w:rPr>
      </w:pPr>
      <w:r w:rsidDel="00000000" w:rsidR="00000000" w:rsidRPr="00000000">
        <w:rPr>
          <w:rtl w:val="0"/>
        </w:rPr>
        <w:t xml:space="preserve">The login page is displayed (Figure 3)</w:t>
      </w:r>
    </w:p>
    <w:p w:rsidR="00000000" w:rsidDel="00000000" w:rsidP="00000000" w:rsidRDefault="00000000" w:rsidRPr="00000000" w14:paraId="000000BB">
      <w:pPr>
        <w:numPr>
          <w:ilvl w:val="0"/>
          <w:numId w:val="4"/>
        </w:numPr>
        <w:spacing w:after="0" w:afterAutospacing="0"/>
        <w:ind w:left="720" w:hanging="360"/>
        <w:rPr>
          <w:u w:val="none"/>
        </w:rPr>
      </w:pPr>
      <w:r w:rsidDel="00000000" w:rsidR="00000000" w:rsidRPr="00000000">
        <w:rPr>
          <w:rtl w:val="0"/>
        </w:rPr>
        <w:t xml:space="preserve">The user fills in the email, and password</w:t>
      </w:r>
    </w:p>
    <w:p w:rsidR="00000000" w:rsidDel="00000000" w:rsidP="00000000" w:rsidRDefault="00000000" w:rsidRPr="00000000" w14:paraId="000000BC">
      <w:pPr>
        <w:numPr>
          <w:ilvl w:val="0"/>
          <w:numId w:val="4"/>
        </w:numPr>
        <w:ind w:left="720" w:hanging="360"/>
        <w:rPr>
          <w:u w:val="none"/>
        </w:rPr>
      </w:pP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clicks</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1"/>
        </w:rPr>
        <w:t xml:space="preserve">تسجيل</w:t>
      </w:r>
      <w:r w:rsidDel="00000000" w:rsidR="00000000" w:rsidRPr="00000000">
        <w:rPr>
          <w:rtl w:val="1"/>
        </w:rPr>
        <w:t xml:space="preserve"> </w:t>
      </w:r>
      <w:r w:rsidDel="00000000" w:rsidR="00000000" w:rsidRPr="00000000">
        <w:rPr>
          <w:rtl w:val="1"/>
        </w:rPr>
        <w:t xml:space="preserve">دخول</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pStyle w:val="Heading2"/>
        <w:rPr/>
      </w:pPr>
      <w:bookmarkStart w:colFirst="0" w:colLast="0" w:name="_heading=h.1hje7sbfcxbg" w:id="9"/>
      <w:bookmarkEnd w:id="9"/>
      <w:r w:rsidDel="00000000" w:rsidR="00000000" w:rsidRPr="00000000">
        <w:rPr>
          <w:rtl w:val="0"/>
        </w:rPr>
        <w:t xml:space="preserve">GPS Permission</w:t>
      </w:r>
    </w:p>
    <w:p w:rsidR="00000000" w:rsidDel="00000000" w:rsidP="00000000" w:rsidRDefault="00000000" w:rsidRPr="00000000" w14:paraId="000000BF">
      <w:pPr>
        <w:numPr>
          <w:ilvl w:val="0"/>
          <w:numId w:val="20"/>
        </w:numPr>
        <w:spacing w:after="0" w:afterAutospacing="0"/>
        <w:ind w:left="720" w:hanging="360"/>
        <w:rPr>
          <w:u w:val="none"/>
        </w:rPr>
      </w:pPr>
      <w:r w:rsidDel="00000000" w:rsidR="00000000" w:rsidRPr="00000000">
        <w:rPr>
          <w:rtl w:val="0"/>
        </w:rPr>
        <w:t xml:space="preserve">The user does the “Login” steps</w:t>
      </w:r>
    </w:p>
    <w:p w:rsidR="00000000" w:rsidDel="00000000" w:rsidP="00000000" w:rsidRDefault="00000000" w:rsidRPr="00000000" w14:paraId="000000C0">
      <w:pPr>
        <w:numPr>
          <w:ilvl w:val="0"/>
          <w:numId w:val="20"/>
        </w:numPr>
        <w:spacing w:after="0" w:afterAutospacing="0"/>
        <w:ind w:left="720" w:hanging="360"/>
        <w:rPr>
          <w:u w:val="none"/>
        </w:rPr>
      </w:pPr>
      <w:r w:rsidDel="00000000" w:rsidR="00000000" w:rsidRPr="00000000">
        <w:rPr>
          <w:rtl w:val="0"/>
        </w:rPr>
        <w:t xml:space="preserve">The system will display a popup window asking for having permission to access the user devices' location (Figure 5)</w:t>
      </w:r>
    </w:p>
    <w:p w:rsidR="00000000" w:rsidDel="00000000" w:rsidP="00000000" w:rsidRDefault="00000000" w:rsidRPr="00000000" w14:paraId="000000C1">
      <w:pPr>
        <w:numPr>
          <w:ilvl w:val="0"/>
          <w:numId w:val="20"/>
        </w:numPr>
        <w:ind w:left="720" w:hanging="360"/>
        <w:rPr>
          <w:u w:val="none"/>
        </w:rPr>
      </w:pPr>
      <w:r w:rsidDel="00000000" w:rsidR="00000000" w:rsidRPr="00000000">
        <w:rPr>
          <w:rtl w:val="0"/>
        </w:rPr>
        <w:t xml:space="preserve">The user clicks “Allow only while using the app”</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tl w:val="0"/>
        </w:rPr>
      </w:r>
    </w:p>
    <w:p w:rsidR="00000000" w:rsidDel="00000000" w:rsidP="00000000" w:rsidRDefault="00000000" w:rsidRPr="00000000" w14:paraId="000000C3">
      <w:pPr>
        <w:pStyle w:val="Heading2"/>
        <w:rPr/>
      </w:pPr>
      <w:bookmarkStart w:colFirst="0" w:colLast="0" w:name="_heading=h.975il31p1msv" w:id="10"/>
      <w:bookmarkEnd w:id="10"/>
      <w:r w:rsidDel="00000000" w:rsidR="00000000" w:rsidRPr="00000000">
        <w:rPr>
          <w:rtl w:val="0"/>
        </w:rPr>
        <w:t xml:space="preserve">View Prayers Times</w:t>
      </w:r>
    </w:p>
    <w:p w:rsidR="00000000" w:rsidDel="00000000" w:rsidP="00000000" w:rsidRDefault="00000000" w:rsidRPr="00000000" w14:paraId="000000C4">
      <w:pPr>
        <w:numPr>
          <w:ilvl w:val="0"/>
          <w:numId w:val="17"/>
        </w:numPr>
        <w:spacing w:after="0" w:afterAutospacing="0"/>
        <w:ind w:left="720" w:hanging="360"/>
        <w:rPr>
          <w:u w:val="none"/>
        </w:rPr>
      </w:pPr>
      <w:r w:rsidDel="00000000" w:rsidR="00000000" w:rsidRPr="00000000">
        <w:rPr>
          <w:rtl w:val="0"/>
        </w:rPr>
        <w:t xml:space="preserve">The user does the “Login” steps</w:t>
      </w:r>
    </w:p>
    <w:p w:rsidR="00000000" w:rsidDel="00000000" w:rsidP="00000000" w:rsidRDefault="00000000" w:rsidRPr="00000000" w14:paraId="000000C5">
      <w:pPr>
        <w:numPr>
          <w:ilvl w:val="0"/>
          <w:numId w:val="17"/>
        </w:numPr>
        <w:spacing w:after="0" w:afterAutospacing="0"/>
        <w:ind w:left="720" w:hanging="360"/>
        <w:rPr>
          <w:u w:val="none"/>
        </w:rPr>
      </w:pPr>
      <w:r w:rsidDel="00000000" w:rsidR="00000000" w:rsidRPr="00000000">
        <w:rPr>
          <w:rtl w:val="0"/>
        </w:rPr>
        <w:t xml:space="preserve">The main page is displayed (Figure 6)</w:t>
      </w:r>
    </w:p>
    <w:p w:rsidR="00000000" w:rsidDel="00000000" w:rsidP="00000000" w:rsidRDefault="00000000" w:rsidRPr="00000000" w14:paraId="000000C6">
      <w:pPr>
        <w:numPr>
          <w:ilvl w:val="0"/>
          <w:numId w:val="17"/>
        </w:numPr>
        <w:ind w:left="720" w:hanging="360"/>
        <w:rPr>
          <w:u w:val="none"/>
        </w:rPr>
      </w:pPr>
      <w:r w:rsidDel="00000000" w:rsidR="00000000" w:rsidRPr="00000000">
        <w:rPr>
          <w:rtl w:val="0"/>
        </w:rPr>
        <w:t xml:space="preserve">The user can view the prayers time</w:t>
      </w:r>
      <w:r w:rsidDel="00000000" w:rsidR="00000000" w:rsidRPr="00000000">
        <w:rPr>
          <w:rtl w:val="0"/>
        </w:rPr>
      </w:r>
    </w:p>
    <w:p w:rsidR="00000000" w:rsidDel="00000000" w:rsidP="00000000" w:rsidRDefault="00000000" w:rsidRPr="00000000" w14:paraId="000000C7">
      <w:pPr>
        <w:pStyle w:val="Heading2"/>
        <w:rPr/>
      </w:pPr>
      <w:bookmarkStart w:colFirst="0" w:colLast="0" w:name="_heading=h.us5613z03p7o" w:id="11"/>
      <w:bookmarkEnd w:id="11"/>
      <w:r w:rsidDel="00000000" w:rsidR="00000000" w:rsidRPr="00000000">
        <w:rPr>
          <w:rtl w:val="0"/>
        </w:rPr>
        <w:t xml:space="preserve">View Countdown Counter for next prayer</w:t>
      </w:r>
    </w:p>
    <w:p w:rsidR="00000000" w:rsidDel="00000000" w:rsidP="00000000" w:rsidRDefault="00000000" w:rsidRPr="00000000" w14:paraId="000000C8">
      <w:pPr>
        <w:numPr>
          <w:ilvl w:val="0"/>
          <w:numId w:val="11"/>
        </w:numPr>
        <w:spacing w:after="0" w:afterAutospacing="0"/>
        <w:ind w:left="720" w:hanging="360"/>
        <w:rPr>
          <w:u w:val="none"/>
        </w:rPr>
      </w:pPr>
      <w:r w:rsidDel="00000000" w:rsidR="00000000" w:rsidRPr="00000000">
        <w:rPr>
          <w:rtl w:val="0"/>
        </w:rPr>
        <w:t xml:space="preserve">The user does the “View Prayers Times” steps</w:t>
      </w:r>
    </w:p>
    <w:p w:rsidR="00000000" w:rsidDel="00000000" w:rsidP="00000000" w:rsidRDefault="00000000" w:rsidRPr="00000000" w14:paraId="000000C9">
      <w:pPr>
        <w:numPr>
          <w:ilvl w:val="0"/>
          <w:numId w:val="11"/>
        </w:numPr>
        <w:spacing w:after="0" w:afterAutospacing="0"/>
        <w:ind w:left="720" w:hanging="360"/>
        <w:rPr>
          <w:u w:val="none"/>
        </w:rPr>
      </w:pPr>
      <w:r w:rsidDel="00000000" w:rsidR="00000000" w:rsidRPr="00000000">
        <w:rPr>
          <w:rtl w:val="0"/>
        </w:rPr>
        <w:t xml:space="preserve">The countdown counter will be displayed on top of the page (Figure 7)</w:t>
      </w:r>
    </w:p>
    <w:p w:rsidR="00000000" w:rsidDel="00000000" w:rsidP="00000000" w:rsidRDefault="00000000" w:rsidRPr="00000000" w14:paraId="000000CA">
      <w:pPr>
        <w:numPr>
          <w:ilvl w:val="0"/>
          <w:numId w:val="11"/>
        </w:numPr>
        <w:spacing w:after="0" w:afterAutospacing="0"/>
        <w:ind w:left="720" w:hanging="360"/>
        <w:rPr>
          <w:u w:val="none"/>
        </w:rPr>
      </w:pP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we</w:t>
      </w:r>
      <w:r w:rsidDel="00000000" w:rsidR="00000000" w:rsidRPr="00000000">
        <w:rPr>
          <w:rtl w:val="0"/>
        </w:rPr>
        <w:t xml:space="preserve"> </w:t>
      </w:r>
      <w:r w:rsidDel="00000000" w:rsidR="00000000" w:rsidRPr="00000000">
        <w:rPr>
          <w:rtl w:val="0"/>
        </w:rPr>
        <w:t xml:space="preserve">assume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next</w:t>
      </w:r>
      <w:r w:rsidDel="00000000" w:rsidR="00000000" w:rsidRPr="00000000">
        <w:rPr>
          <w:rtl w:val="0"/>
        </w:rPr>
        <w:t xml:space="preserve"> </w:t>
      </w:r>
      <w:r w:rsidDel="00000000" w:rsidR="00000000" w:rsidRPr="00000000">
        <w:rPr>
          <w:rtl w:val="0"/>
        </w:rPr>
        <w:t xml:space="preserve">prayer</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AlAsr</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AlAsr</w:t>
      </w:r>
      <w:r w:rsidDel="00000000" w:rsidR="00000000" w:rsidRPr="00000000">
        <w:rPr>
          <w:rtl w:val="0"/>
        </w:rPr>
        <w:t xml:space="preserve"> </w:t>
      </w:r>
      <w:r w:rsidDel="00000000" w:rsidR="00000000" w:rsidRPr="00000000">
        <w:rPr>
          <w:rtl w:val="0"/>
        </w:rPr>
        <w:t xml:space="preserve">time</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message</w:t>
      </w:r>
      <w:r w:rsidDel="00000000" w:rsidR="00000000" w:rsidRPr="00000000">
        <w:rPr>
          <w:rtl w:val="0"/>
        </w:rPr>
        <w:t xml:space="preserve">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displayed</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says</w:t>
      </w:r>
      <w:r w:rsidDel="00000000" w:rsidR="00000000" w:rsidRPr="00000000">
        <w:rPr>
          <w:rtl w:val="0"/>
        </w:rPr>
        <w:t xml:space="preserve">: “</w:t>
      </w:r>
      <w:r w:rsidDel="00000000" w:rsidR="00000000" w:rsidRPr="00000000">
        <w:rPr>
          <w:rtl w:val="1"/>
        </w:rPr>
        <w:t xml:space="preserve">لقد</w:t>
      </w:r>
      <w:r w:rsidDel="00000000" w:rsidR="00000000" w:rsidRPr="00000000">
        <w:rPr>
          <w:rtl w:val="1"/>
        </w:rPr>
        <w:t xml:space="preserve"> </w:t>
      </w:r>
      <w:r w:rsidDel="00000000" w:rsidR="00000000" w:rsidRPr="00000000">
        <w:rPr>
          <w:rtl w:val="1"/>
        </w:rPr>
        <w:t xml:space="preserve">حان</w:t>
      </w:r>
      <w:r w:rsidDel="00000000" w:rsidR="00000000" w:rsidRPr="00000000">
        <w:rPr>
          <w:rtl w:val="1"/>
        </w:rPr>
        <w:t xml:space="preserve"> </w:t>
      </w:r>
      <w:r w:rsidDel="00000000" w:rsidR="00000000" w:rsidRPr="00000000">
        <w:rPr>
          <w:rtl w:val="1"/>
        </w:rPr>
        <w:t xml:space="preserve">وقت</w:t>
      </w:r>
      <w:r w:rsidDel="00000000" w:rsidR="00000000" w:rsidRPr="00000000">
        <w:rPr>
          <w:rtl w:val="1"/>
        </w:rPr>
        <w:t xml:space="preserve"> </w:t>
      </w:r>
      <w:r w:rsidDel="00000000" w:rsidR="00000000" w:rsidRPr="00000000">
        <w:rPr>
          <w:rtl w:val="1"/>
        </w:rPr>
        <w:t xml:space="preserve">صلاة</w:t>
      </w:r>
      <w:r w:rsidDel="00000000" w:rsidR="00000000" w:rsidRPr="00000000">
        <w:rPr>
          <w:rtl w:val="1"/>
        </w:rPr>
        <w:t xml:space="preserve"> </w:t>
      </w:r>
      <w:r w:rsidDel="00000000" w:rsidR="00000000" w:rsidRPr="00000000">
        <w:rPr>
          <w:rtl w:val="1"/>
        </w:rPr>
        <w:t xml:space="preserve">العصر</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each</w:t>
      </w:r>
      <w:r w:rsidDel="00000000" w:rsidR="00000000" w:rsidRPr="00000000">
        <w:rPr>
          <w:rtl w:val="0"/>
        </w:rPr>
        <w:t xml:space="preserve"> </w:t>
      </w:r>
      <w:r w:rsidDel="00000000" w:rsidR="00000000" w:rsidRPr="00000000">
        <w:rPr>
          <w:rtl w:val="0"/>
        </w:rPr>
        <w:t xml:space="preserve">prayer</w:t>
      </w:r>
      <w:r w:rsidDel="00000000" w:rsidR="00000000" w:rsidRPr="00000000">
        <w:rPr>
          <w:rtl w:val="0"/>
        </w:rPr>
        <w:t xml:space="preserve">. (</w:t>
      </w:r>
      <w:r w:rsidDel="00000000" w:rsidR="00000000" w:rsidRPr="00000000">
        <w:rPr>
          <w:rtl w:val="0"/>
        </w:rPr>
        <w:t xml:space="preserve">Figure</w:t>
      </w:r>
      <w:r w:rsidDel="00000000" w:rsidR="00000000" w:rsidRPr="00000000">
        <w:rPr>
          <w:rtl w:val="0"/>
        </w:rPr>
        <w:t xml:space="preserve"> 8)</w:t>
      </w:r>
    </w:p>
    <w:p w:rsidR="00000000" w:rsidDel="00000000" w:rsidP="00000000" w:rsidRDefault="00000000" w:rsidRPr="00000000" w14:paraId="000000CB">
      <w:pPr>
        <w:numPr>
          <w:ilvl w:val="0"/>
          <w:numId w:val="11"/>
        </w:numPr>
        <w:ind w:left="720" w:hanging="360"/>
        <w:rPr>
          <w:u w:val="none"/>
        </w:rPr>
      </w:pPr>
      <w:r w:rsidDel="00000000" w:rsidR="00000000" w:rsidRPr="00000000">
        <w:rPr>
          <w:rtl w:val="0"/>
        </w:rPr>
        <w:t xml:space="preserve"> The countdown counter will change accordingly for the next prayer time. (Figure 8)</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heading=h.r0fig9g6j58" w:id="12"/>
      <w:bookmarkEnd w:id="12"/>
      <w:r w:rsidDel="00000000" w:rsidR="00000000" w:rsidRPr="00000000">
        <w:rPr>
          <w:rtl w:val="0"/>
        </w:rPr>
        <w:t xml:space="preserve">View Settings Page</w:t>
      </w:r>
    </w:p>
    <w:p w:rsidR="00000000" w:rsidDel="00000000" w:rsidP="00000000" w:rsidRDefault="00000000" w:rsidRPr="00000000" w14:paraId="000000CE">
      <w:pPr>
        <w:numPr>
          <w:ilvl w:val="0"/>
          <w:numId w:val="19"/>
        </w:numPr>
        <w:spacing w:after="0" w:afterAutospacing="0"/>
        <w:ind w:left="720" w:hanging="360"/>
        <w:rPr>
          <w:u w:val="none"/>
        </w:rPr>
      </w:pPr>
      <w:r w:rsidDel="00000000" w:rsidR="00000000" w:rsidRPr="00000000">
        <w:rPr>
          <w:rtl w:val="0"/>
        </w:rPr>
        <w:t xml:space="preserve">The user does the “View Prayers Time” steps</w:t>
      </w:r>
    </w:p>
    <w:p w:rsidR="00000000" w:rsidDel="00000000" w:rsidP="00000000" w:rsidRDefault="00000000" w:rsidRPr="00000000" w14:paraId="000000CF">
      <w:pPr>
        <w:numPr>
          <w:ilvl w:val="0"/>
          <w:numId w:val="19"/>
        </w:numPr>
        <w:spacing w:after="0" w:afterAutospacing="0"/>
        <w:ind w:left="720" w:hanging="360"/>
        <w:rPr>
          <w:u w:val="none"/>
        </w:rPr>
      </w:pPr>
      <w:r w:rsidDel="00000000" w:rsidR="00000000" w:rsidRPr="00000000">
        <w:rPr>
          <w:rtl w:val="0"/>
        </w:rPr>
        <w:t xml:space="preserve">The user clicks on the settings icon on right top of the page (Figure 6)</w:t>
      </w:r>
    </w:p>
    <w:p w:rsidR="00000000" w:rsidDel="00000000" w:rsidP="00000000" w:rsidRDefault="00000000" w:rsidRPr="00000000" w14:paraId="000000D0">
      <w:pPr>
        <w:numPr>
          <w:ilvl w:val="0"/>
          <w:numId w:val="19"/>
        </w:numPr>
        <w:ind w:left="720" w:hanging="360"/>
        <w:rPr>
          <w:u w:val="none"/>
        </w:rPr>
      </w:pPr>
      <w:r w:rsidDel="00000000" w:rsidR="00000000" w:rsidRPr="00000000">
        <w:rPr>
          <w:rtl w:val="0"/>
        </w:rPr>
        <w:t xml:space="preserve">The settings page is displayed (Figure 9)</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pStyle w:val="Heading2"/>
        <w:rPr/>
      </w:pPr>
      <w:bookmarkStart w:colFirst="0" w:colLast="0" w:name="_heading=h.njdbzybsophr" w:id="13"/>
      <w:bookmarkEnd w:id="13"/>
      <w:r w:rsidDel="00000000" w:rsidR="00000000" w:rsidRPr="00000000">
        <w:rPr>
          <w:rtl w:val="0"/>
        </w:rPr>
        <w:t xml:space="preserve">Change Prayers Times Settings</w:t>
      </w:r>
    </w:p>
    <w:p w:rsidR="00000000" w:rsidDel="00000000" w:rsidP="00000000" w:rsidRDefault="00000000" w:rsidRPr="00000000" w14:paraId="000000D3">
      <w:pPr>
        <w:numPr>
          <w:ilvl w:val="0"/>
          <w:numId w:val="22"/>
        </w:numPr>
        <w:spacing w:after="0" w:afterAutospacing="0"/>
        <w:ind w:left="720" w:hanging="360"/>
        <w:rPr>
          <w:u w:val="none"/>
        </w:rPr>
      </w:pPr>
      <w:r w:rsidDel="00000000" w:rsidR="00000000" w:rsidRPr="00000000">
        <w:rPr>
          <w:rtl w:val="0"/>
        </w:rPr>
        <w:t xml:space="preserve">The user does the “View Settings Page” steps</w:t>
      </w:r>
    </w:p>
    <w:p w:rsidR="00000000" w:rsidDel="00000000" w:rsidP="00000000" w:rsidRDefault="00000000" w:rsidRPr="00000000" w14:paraId="000000D4">
      <w:pPr>
        <w:numPr>
          <w:ilvl w:val="0"/>
          <w:numId w:val="22"/>
        </w:numPr>
        <w:spacing w:after="0" w:afterAutospacing="0"/>
        <w:ind w:left="720" w:hanging="360"/>
      </w:pPr>
      <w:r w:rsidDel="00000000" w:rsidR="00000000" w:rsidRPr="00000000">
        <w:rPr>
          <w:rtl w:val="0"/>
        </w:rPr>
        <w:t xml:space="preserve">The user choose his/her choice of :</w:t>
      </w:r>
    </w:p>
    <w:p w:rsidR="00000000" w:rsidDel="00000000" w:rsidP="00000000" w:rsidRDefault="00000000" w:rsidRPr="00000000" w14:paraId="000000D5">
      <w:pPr>
        <w:numPr>
          <w:ilvl w:val="0"/>
          <w:numId w:val="10"/>
        </w:numPr>
        <w:spacing w:after="0" w:afterAutospacing="0"/>
        <w:ind w:left="1440" w:hanging="360"/>
        <w:rPr>
          <w:u w:val="none"/>
        </w:rPr>
      </w:pPr>
      <w:r w:rsidDel="00000000" w:rsidR="00000000" w:rsidRPr="00000000">
        <w:rPr>
          <w:rtl w:val="0"/>
        </w:rPr>
      </w:r>
      <w:r w:rsidDel="00000000" w:rsidR="00000000" w:rsidRPr="00000000">
        <w:rPr>
          <w:rtl w:val="0"/>
        </w:rPr>
        <w:t xml:space="preserve">“</w:t>
      </w:r>
      <w:r w:rsidDel="00000000" w:rsidR="00000000" w:rsidRPr="00000000">
        <w:rPr>
          <w:rtl w:val="1"/>
        </w:rPr>
        <w:t xml:space="preserve">مذهب</w:t>
      </w:r>
      <w:r w:rsidDel="00000000" w:rsidR="00000000" w:rsidRPr="00000000">
        <w:rPr>
          <w:rtl w:val="0"/>
        </w:rPr>
        <w:t xml:space="preserve">”</w:t>
      </w:r>
    </w:p>
    <w:p w:rsidR="00000000" w:rsidDel="00000000" w:rsidP="00000000" w:rsidRDefault="00000000" w:rsidRPr="00000000" w14:paraId="000000D6">
      <w:pPr>
        <w:numPr>
          <w:ilvl w:val="0"/>
          <w:numId w:val="10"/>
        </w:numPr>
        <w:spacing w:after="0" w:afterAutospacing="0"/>
        <w:ind w:left="1440" w:hanging="360"/>
        <w:rPr>
          <w:u w:val="none"/>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تعديل</w:t>
      </w:r>
      <w:r w:rsidDel="00000000" w:rsidR="00000000" w:rsidRPr="00000000">
        <w:rPr>
          <w:rtl w:val="1"/>
        </w:rPr>
        <w:t xml:space="preserve"> </w:t>
      </w:r>
      <w:r w:rsidDel="00000000" w:rsidR="00000000" w:rsidRPr="00000000">
        <w:rPr>
          <w:rtl w:val="1"/>
        </w:rPr>
        <w:t xml:space="preserve">خطوط</w:t>
      </w:r>
      <w:r w:rsidDel="00000000" w:rsidR="00000000" w:rsidRPr="00000000">
        <w:rPr>
          <w:rtl w:val="1"/>
        </w:rPr>
        <w:t xml:space="preserve"> </w:t>
      </w:r>
      <w:r w:rsidDel="00000000" w:rsidR="00000000" w:rsidRPr="00000000">
        <w:rPr>
          <w:rtl w:val="1"/>
        </w:rPr>
        <w:t xml:space="preserve">العرض</w:t>
      </w:r>
      <w:r w:rsidDel="00000000" w:rsidR="00000000" w:rsidRPr="00000000">
        <w:rPr>
          <w:rtl w:val="1"/>
        </w:rPr>
        <w:t xml:space="preserve"> </w:t>
      </w:r>
      <w:r w:rsidDel="00000000" w:rsidR="00000000" w:rsidRPr="00000000">
        <w:rPr>
          <w:rtl w:val="1"/>
        </w:rPr>
        <w:t xml:space="preserve">العليا</w:t>
      </w:r>
      <w:r w:rsidDel="00000000" w:rsidR="00000000" w:rsidRPr="00000000">
        <w:rPr>
          <w:rtl w:val="0"/>
        </w:rPr>
        <w:t xml:space="preserve">”</w:t>
      </w:r>
    </w:p>
    <w:p w:rsidR="00000000" w:rsidDel="00000000" w:rsidP="00000000" w:rsidRDefault="00000000" w:rsidRPr="00000000" w14:paraId="000000D7">
      <w:pPr>
        <w:numPr>
          <w:ilvl w:val="0"/>
          <w:numId w:val="10"/>
        </w:numPr>
        <w:spacing w:after="0" w:afterAutospacing="0"/>
        <w:ind w:left="1440" w:hanging="360"/>
        <w:rPr>
          <w:u w:val="none"/>
        </w:rPr>
      </w:pPr>
      <w:r w:rsidDel="00000000" w:rsidR="00000000" w:rsidRPr="00000000">
        <w:rPr>
          <w:rtl w:val="0"/>
        </w:rPr>
      </w:r>
      <w:r w:rsidDel="00000000" w:rsidR="00000000" w:rsidRPr="00000000">
        <w:rPr>
          <w:rtl w:val="0"/>
        </w:rPr>
        <w:t xml:space="preserve">“</w:t>
      </w:r>
      <w:r w:rsidDel="00000000" w:rsidR="00000000" w:rsidRPr="00000000">
        <w:rPr>
          <w:rtl w:val="1"/>
        </w:rPr>
        <w:t xml:space="preserve">تنسيقات</w:t>
      </w:r>
      <w:r w:rsidDel="00000000" w:rsidR="00000000" w:rsidRPr="00000000">
        <w:rPr>
          <w:rtl w:val="1"/>
        </w:rPr>
        <w:t xml:space="preserve"> </w:t>
      </w:r>
      <w:r w:rsidDel="00000000" w:rsidR="00000000" w:rsidRPr="00000000">
        <w:rPr>
          <w:rtl w:val="1"/>
        </w:rPr>
        <w:t xml:space="preserve">الوقت</w:t>
      </w:r>
      <w:r w:rsidDel="00000000" w:rsidR="00000000" w:rsidRPr="00000000">
        <w:rPr>
          <w:rtl w:val="0"/>
        </w:rPr>
        <w:t xml:space="preserve">” </w:t>
      </w:r>
    </w:p>
    <w:p w:rsidR="00000000" w:rsidDel="00000000" w:rsidP="00000000" w:rsidRDefault="00000000" w:rsidRPr="00000000" w14:paraId="000000D8">
      <w:pPr>
        <w:numPr>
          <w:ilvl w:val="0"/>
          <w:numId w:val="10"/>
        </w:numPr>
        <w:spacing w:after="0" w:afterAutospacing="0"/>
        <w:ind w:left="1440" w:hanging="360"/>
        <w:rPr>
          <w:u w:val="none"/>
        </w:rPr>
      </w:pPr>
      <w:r w:rsidDel="00000000" w:rsidR="00000000" w:rsidRPr="00000000">
        <w:rPr>
          <w:rtl w:val="0"/>
        </w:rPr>
      </w:r>
      <w:r w:rsidDel="00000000" w:rsidR="00000000" w:rsidRPr="00000000">
        <w:rPr>
          <w:rtl w:val="0"/>
        </w:rPr>
        <w:t xml:space="preserve">“</w:t>
      </w:r>
      <w:r w:rsidDel="00000000" w:rsidR="00000000" w:rsidRPr="00000000">
        <w:rPr>
          <w:rtl w:val="1"/>
        </w:rPr>
        <w:t xml:space="preserve">طرق</w:t>
      </w:r>
      <w:r w:rsidDel="00000000" w:rsidR="00000000" w:rsidRPr="00000000">
        <w:rPr>
          <w:rtl w:val="1"/>
        </w:rPr>
        <w:t xml:space="preserve"> </w:t>
      </w:r>
      <w:r w:rsidDel="00000000" w:rsidR="00000000" w:rsidRPr="00000000">
        <w:rPr>
          <w:rtl w:val="1"/>
        </w:rPr>
        <w:t xml:space="preserve">الحساب</w:t>
      </w:r>
      <w:r w:rsidDel="00000000" w:rsidR="00000000" w:rsidRPr="00000000">
        <w:rPr>
          <w:rtl w:val="0"/>
        </w:rPr>
        <w:t xml:space="preserve">” </w:t>
      </w:r>
    </w:p>
    <w:p w:rsidR="00000000" w:rsidDel="00000000" w:rsidP="00000000" w:rsidRDefault="00000000" w:rsidRPr="00000000" w14:paraId="000000D9">
      <w:pPr>
        <w:numPr>
          <w:ilvl w:val="0"/>
          <w:numId w:val="22"/>
        </w:numPr>
        <w:ind w:left="720" w:hanging="360"/>
      </w:pP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clicks</w:t>
      </w:r>
      <w:r w:rsidDel="00000000" w:rsidR="00000000" w:rsidRPr="00000000">
        <w:rPr>
          <w:rtl w:val="0"/>
        </w:rPr>
        <w:t xml:space="preserve"> “</w:t>
      </w:r>
      <w:r w:rsidDel="00000000" w:rsidR="00000000" w:rsidRPr="00000000">
        <w:rPr>
          <w:rtl w:val="1"/>
        </w:rPr>
        <w:t xml:space="preserve">حفظ</w:t>
      </w:r>
      <w:r w:rsidDel="00000000" w:rsidR="00000000" w:rsidRPr="00000000">
        <w:rPr>
          <w:rtl w:val="0"/>
        </w:rPr>
        <w:t xml:space="preserve">”. (</w:t>
      </w:r>
      <w:r w:rsidDel="00000000" w:rsidR="00000000" w:rsidRPr="00000000">
        <w:rPr>
          <w:rtl w:val="0"/>
        </w:rPr>
        <w:t xml:space="preserve">Figure</w:t>
      </w:r>
      <w:r w:rsidDel="00000000" w:rsidR="00000000" w:rsidRPr="00000000">
        <w:rPr>
          <w:rtl w:val="0"/>
        </w:rPr>
        <w:t xml:space="preserve"> 9)</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pPr>
      <w:bookmarkStart w:colFirst="0" w:colLast="0" w:name="_heading=h.fmyanq69me1g" w:id="14"/>
      <w:bookmarkEnd w:id="14"/>
      <w:r w:rsidDel="00000000" w:rsidR="00000000" w:rsidRPr="00000000">
        <w:rPr>
          <w:rtl w:val="0"/>
        </w:rPr>
        <w:t xml:space="preserve">Change Silent Mode</w:t>
      </w:r>
    </w:p>
    <w:p w:rsidR="00000000" w:rsidDel="00000000" w:rsidP="00000000" w:rsidRDefault="00000000" w:rsidRPr="00000000" w14:paraId="000000DC">
      <w:pPr>
        <w:numPr>
          <w:ilvl w:val="0"/>
          <w:numId w:val="12"/>
        </w:numPr>
        <w:spacing w:after="0" w:afterAutospacing="0"/>
        <w:ind w:left="720" w:hanging="360"/>
        <w:rPr>
          <w:u w:val="none"/>
        </w:rPr>
      </w:pPr>
      <w:r w:rsidDel="00000000" w:rsidR="00000000" w:rsidRPr="00000000">
        <w:rPr>
          <w:rtl w:val="0"/>
        </w:rPr>
        <w:t xml:space="preserve">The user does the “View Settings Page” steps</w:t>
      </w:r>
    </w:p>
    <w:p w:rsidR="00000000" w:rsidDel="00000000" w:rsidP="00000000" w:rsidRDefault="00000000" w:rsidRPr="00000000" w14:paraId="000000DD">
      <w:pPr>
        <w:numPr>
          <w:ilvl w:val="0"/>
          <w:numId w:val="12"/>
        </w:numPr>
        <w:spacing w:after="0" w:afterAutospacing="0"/>
        <w:ind w:left="720" w:hanging="360"/>
      </w:pPr>
      <w:r w:rsidDel="00000000" w:rsidR="00000000" w:rsidRPr="00000000">
        <w:rPr>
          <w:rtl w:val="0"/>
        </w:rPr>
        <w:t xml:space="preserve">The user clicks on prayer switch button to activate/ deactivate silent mode (Figure 10)</w:t>
      </w:r>
    </w:p>
    <w:p w:rsidR="00000000" w:rsidDel="00000000" w:rsidP="00000000" w:rsidRDefault="00000000" w:rsidRPr="00000000" w14:paraId="000000DE">
      <w:pPr>
        <w:numPr>
          <w:ilvl w:val="0"/>
          <w:numId w:val="12"/>
        </w:numPr>
        <w:spacing w:after="0" w:afterAutospacing="0"/>
        <w:ind w:left="720" w:hanging="360"/>
        <w:rPr>
          <w:u w:val="none"/>
        </w:rPr>
      </w:pPr>
      <w:r w:rsidDel="00000000" w:rsidR="00000000" w:rsidRPr="00000000">
        <w:rPr>
          <w:rtl w:val="0"/>
        </w:rPr>
        <w:t xml:space="preserve">The user enters the duration of  silent mode for activated prayer (Figure 10)</w:t>
      </w:r>
    </w:p>
    <w:p w:rsidR="00000000" w:rsidDel="00000000" w:rsidP="00000000" w:rsidRDefault="00000000" w:rsidRPr="00000000" w14:paraId="000000DF">
      <w:pPr>
        <w:numPr>
          <w:ilvl w:val="0"/>
          <w:numId w:val="12"/>
        </w:numPr>
        <w:ind w:left="720" w:hanging="360"/>
      </w:pP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clicks</w:t>
      </w:r>
      <w:r w:rsidDel="00000000" w:rsidR="00000000" w:rsidRPr="00000000">
        <w:rPr>
          <w:rtl w:val="0"/>
        </w:rPr>
        <w:t xml:space="preserve"> “</w:t>
      </w:r>
      <w:r w:rsidDel="00000000" w:rsidR="00000000" w:rsidRPr="00000000">
        <w:rPr>
          <w:rtl w:val="1"/>
        </w:rPr>
        <w:t xml:space="preserve">حفظ</w:t>
      </w:r>
      <w:r w:rsidDel="00000000" w:rsidR="00000000" w:rsidRPr="00000000">
        <w:rPr>
          <w:rtl w:val="0"/>
        </w:rPr>
        <w:t xml:space="preserve">”. (</w:t>
      </w:r>
      <w:r w:rsidDel="00000000" w:rsidR="00000000" w:rsidRPr="00000000">
        <w:rPr>
          <w:rtl w:val="0"/>
        </w:rPr>
        <w:t xml:space="preserve">Figure</w:t>
      </w:r>
      <w:r w:rsidDel="00000000" w:rsidR="00000000" w:rsidRPr="00000000">
        <w:rPr>
          <w:rtl w:val="0"/>
        </w:rPr>
        <w:t xml:space="preserve"> 10)</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rPr/>
      </w:pPr>
      <w:bookmarkStart w:colFirst="0" w:colLast="0" w:name="_heading=h.rnkfrbjj0697" w:id="15"/>
      <w:bookmarkEnd w:id="15"/>
      <w:r w:rsidDel="00000000" w:rsidR="00000000" w:rsidRPr="00000000">
        <w:rPr>
          <w:rtl w:val="0"/>
        </w:rPr>
        <w:t xml:space="preserve">Logout</w:t>
      </w:r>
    </w:p>
    <w:p w:rsidR="00000000" w:rsidDel="00000000" w:rsidP="00000000" w:rsidRDefault="00000000" w:rsidRPr="00000000" w14:paraId="000000E2">
      <w:pPr>
        <w:numPr>
          <w:ilvl w:val="0"/>
          <w:numId w:val="8"/>
        </w:numPr>
        <w:spacing w:after="0" w:afterAutospacing="0"/>
        <w:ind w:left="720" w:hanging="360"/>
      </w:pPr>
      <w:r w:rsidDel="00000000" w:rsidR="00000000" w:rsidRPr="00000000">
        <w:rPr>
          <w:rtl w:val="0"/>
        </w:rPr>
        <w:t xml:space="preserve">The user does “View settings Page”</w:t>
      </w:r>
    </w:p>
    <w:p w:rsidR="00000000" w:rsidDel="00000000" w:rsidP="00000000" w:rsidRDefault="00000000" w:rsidRPr="00000000" w14:paraId="000000E3">
      <w:pPr>
        <w:numPr>
          <w:ilvl w:val="0"/>
          <w:numId w:val="8"/>
        </w:numPr>
        <w:spacing w:after="0" w:afterAutospacing="0"/>
        <w:ind w:left="720" w:hanging="360"/>
        <w:rPr>
          <w:u w:val="none"/>
        </w:rPr>
      </w:pP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clicks</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1"/>
        </w:rPr>
        <w:t xml:space="preserve">تسجيل</w:t>
      </w:r>
      <w:r w:rsidDel="00000000" w:rsidR="00000000" w:rsidRPr="00000000">
        <w:rPr>
          <w:rtl w:val="1"/>
        </w:rPr>
        <w:t xml:space="preserve"> </w:t>
      </w:r>
      <w:r w:rsidDel="00000000" w:rsidR="00000000" w:rsidRPr="00000000">
        <w:rPr>
          <w:rtl w:val="1"/>
        </w:rPr>
        <w:t xml:space="preserve">الخروج</w:t>
      </w:r>
      <w:r w:rsidDel="00000000" w:rsidR="00000000" w:rsidRPr="00000000">
        <w:rPr>
          <w:rtl w:val="0"/>
        </w:rPr>
        <w:t xml:space="preserve">” </w:t>
      </w:r>
      <w:r w:rsidDel="00000000" w:rsidR="00000000" w:rsidRPr="00000000">
        <w:rPr>
          <w:rtl w:val="0"/>
        </w:rPr>
        <w:t xml:space="preserve">button</w:t>
      </w:r>
    </w:p>
    <w:p w:rsidR="00000000" w:rsidDel="00000000" w:rsidP="00000000" w:rsidRDefault="00000000" w:rsidRPr="00000000" w14:paraId="000000E4">
      <w:pPr>
        <w:numPr>
          <w:ilvl w:val="0"/>
          <w:numId w:val="8"/>
        </w:numPr>
        <w:spacing w:after="0" w:afterAutospacing="0"/>
        <w:ind w:left="720" w:hanging="360"/>
        <w:rPr>
          <w:u w:val="none"/>
        </w:rPr>
      </w:pPr>
      <w:r w:rsidDel="00000000" w:rsidR="00000000" w:rsidRPr="00000000">
        <w:rPr>
          <w:rtl w:val="0"/>
        </w:rPr>
        <w:t xml:space="preserve">The user is logged out from the application</w:t>
      </w:r>
    </w:p>
    <w:p w:rsidR="00000000" w:rsidDel="00000000" w:rsidP="00000000" w:rsidRDefault="00000000" w:rsidRPr="00000000" w14:paraId="000000E5">
      <w:pPr>
        <w:numPr>
          <w:ilvl w:val="0"/>
          <w:numId w:val="8"/>
        </w:numPr>
        <w:ind w:left="720" w:hanging="360"/>
        <w:rPr>
          <w:u w:val="none"/>
        </w:rPr>
      </w:pPr>
      <w:r w:rsidDel="00000000" w:rsidR="00000000" w:rsidRPr="00000000">
        <w:rPr>
          <w:rtl w:val="0"/>
        </w:rPr>
        <w:t xml:space="preserve">The login page is displayed</w:t>
      </w:r>
      <w:r w:rsidDel="00000000" w:rsidR="00000000" w:rsidRPr="00000000">
        <w:rPr>
          <w:rtl w:val="0"/>
        </w:rPr>
      </w:r>
    </w:p>
    <w:tbl>
      <w:tblPr>
        <w:tblStyle w:val="Table5"/>
        <w:tblW w:w="10916.0" w:type="dxa"/>
        <w:jc w:val="left"/>
        <w:tblInd w:w="-431.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545"/>
        <w:gridCol w:w="3685"/>
        <w:gridCol w:w="3686"/>
        <w:tblGridChange w:id="0">
          <w:tblGrid>
            <w:gridCol w:w="3545"/>
            <w:gridCol w:w="3685"/>
            <w:gridCol w:w="3686"/>
          </w:tblGrid>
        </w:tblGridChange>
      </w:tblGrid>
      <w:tr>
        <w:trPr>
          <w:trHeight w:val="6037.96875" w:hRule="atLeast"/>
        </w:trPr>
        <w:tc>
          <w:tcPr>
            <w:shd w:fill="auto" w:val="clea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7f7f7f"/>
                <w:sz w:val="20"/>
                <w:szCs w:val="20"/>
              </w:rPr>
            </w:pPr>
            <w:r w:rsidDel="00000000" w:rsidR="00000000" w:rsidRPr="00000000">
              <w:rPr>
                <w:rFonts w:ascii="Calibri" w:cs="Calibri" w:eastAsia="Calibri" w:hAnsi="Calibri"/>
                <w:b w:val="0"/>
                <w:i w:val="1"/>
                <w:smallCaps w:val="0"/>
                <w:strike w:val="0"/>
                <w:color w:val="7f7f7f"/>
                <w:sz w:val="20"/>
                <w:szCs w:val="20"/>
                <w:u w:val="none"/>
                <w:shd w:fill="auto" w:val="clear"/>
                <w:vertAlign w:val="baseline"/>
                <w:rtl w:val="0"/>
              </w:rPr>
              <w:t xml:space="preserve">Figure </w:t>
            </w:r>
            <w:r w:rsidDel="00000000" w:rsidR="00000000" w:rsidRPr="00000000">
              <w:rPr>
                <w:i w:val="1"/>
                <w:color w:val="7f7f7f"/>
                <w:sz w:val="20"/>
                <w:szCs w:val="20"/>
                <w:rtl w:val="0"/>
              </w:rPr>
              <w:t xml:space="preserve">2</w:t>
            </w:r>
            <w:r w:rsidDel="00000000" w:rsidR="00000000" w:rsidRPr="00000000">
              <w:rPr>
                <w:rFonts w:ascii="Calibri" w:cs="Calibri" w:eastAsia="Calibri" w:hAnsi="Calibri"/>
                <w:b w:val="0"/>
                <w:i w:val="1"/>
                <w:smallCaps w:val="0"/>
                <w:strike w:val="0"/>
                <w:color w:val="7f7f7f"/>
                <w:sz w:val="20"/>
                <w:szCs w:val="20"/>
                <w:u w:val="none"/>
                <w:shd w:fill="auto" w:val="clear"/>
                <w:vertAlign w:val="baseline"/>
                <w:rtl w:val="0"/>
              </w:rPr>
              <w:t xml:space="preserve">:</w:t>
            </w:r>
            <w:r w:rsidDel="00000000" w:rsidR="00000000" w:rsidRPr="00000000">
              <w:rPr>
                <w:i w:val="1"/>
                <w:color w:val="7f7f7f"/>
                <w:sz w:val="20"/>
                <w:szCs w:val="20"/>
                <w:rtl w:val="0"/>
              </w:rPr>
              <w:t xml:space="preserve"> Splash screen</w:t>
            </w:r>
            <w:r w:rsidDel="00000000" w:rsidR="00000000" w:rsidRPr="00000000">
              <w:drawing>
                <wp:anchor allowOverlap="1" behindDoc="0" distB="0" distT="0" distL="114300" distR="114300" hidden="0" layoutInCell="1" locked="0" relativeHeight="0" simplePos="0">
                  <wp:simplePos x="0" y="0"/>
                  <wp:positionH relativeFrom="column">
                    <wp:posOffset>66676</wp:posOffset>
                  </wp:positionH>
                  <wp:positionV relativeFrom="paragraph">
                    <wp:posOffset>-66674</wp:posOffset>
                  </wp:positionV>
                  <wp:extent cx="2039112" cy="3749040"/>
                  <wp:effectExtent b="0" l="0" r="0" t="0"/>
                  <wp:wrapSquare wrapText="bothSides" distB="0" distT="0" distL="114300" distR="114300"/>
                  <wp:docPr id="13" name="image9.jpg"/>
                  <a:graphic>
                    <a:graphicData uri="http://schemas.openxmlformats.org/drawingml/2006/picture">
                      <pic:pic>
                        <pic:nvPicPr>
                          <pic:cNvPr id="0" name="image9.jpg"/>
                          <pic:cNvPicPr preferRelativeResize="0"/>
                        </pic:nvPicPr>
                        <pic:blipFill>
                          <a:blip r:embed="rId18"/>
                          <a:srcRect b="1308" l="0" r="0" t="1308"/>
                          <a:stretch>
                            <a:fillRect/>
                          </a:stretch>
                        </pic:blipFill>
                        <pic:spPr>
                          <a:xfrm>
                            <a:off x="0" y="0"/>
                            <a:ext cx="2039112" cy="3749040"/>
                          </a:xfrm>
                          <a:prstGeom prst="rect"/>
                          <a:ln/>
                        </pic:spPr>
                      </pic:pic>
                    </a:graphicData>
                  </a:graphic>
                </wp:anchor>
              </w:drawing>
            </w:r>
          </w:p>
        </w:tc>
        <w:tc>
          <w:tcPr>
            <w:shd w:fill="auto" w:val="clear"/>
          </w:tcPr>
          <w:p w:rsidR="00000000" w:rsidDel="00000000" w:rsidP="00000000" w:rsidRDefault="00000000" w:rsidRPr="00000000" w14:paraId="000000E7">
            <w:pPr>
              <w:rPr>
                <w:i w:val="1"/>
                <w:color w:val="7f7f7f"/>
                <w:sz w:val="20"/>
                <w:szCs w:val="20"/>
              </w:rPr>
            </w:pPr>
            <w:r w:rsidDel="00000000" w:rsidR="00000000" w:rsidRPr="00000000">
              <w:rPr>
                <w:i w:val="1"/>
                <w:color w:val="7f7f7f"/>
                <w:sz w:val="20"/>
                <w:szCs w:val="20"/>
                <w:rtl w:val="0"/>
              </w:rPr>
              <w:t xml:space="preserve">Figure 3:  Login page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-66674</wp:posOffset>
                  </wp:positionV>
                  <wp:extent cx="2038985" cy="3749040"/>
                  <wp:effectExtent b="0" l="0" r="0" t="0"/>
                  <wp:wrapSquare wrapText="bothSides" distB="0" distT="0" distL="114300" distR="114300"/>
                  <wp:docPr id="19" name="image7.jpg"/>
                  <a:graphic>
                    <a:graphicData uri="http://schemas.openxmlformats.org/drawingml/2006/picture">
                      <pic:pic>
                        <pic:nvPicPr>
                          <pic:cNvPr id="0" name="image7.jpg"/>
                          <pic:cNvPicPr preferRelativeResize="0"/>
                        </pic:nvPicPr>
                        <pic:blipFill>
                          <a:blip r:embed="rId19"/>
                          <a:srcRect b="1137" l="0" r="0" t="1137"/>
                          <a:stretch>
                            <a:fillRect/>
                          </a:stretch>
                        </pic:blipFill>
                        <pic:spPr>
                          <a:xfrm>
                            <a:off x="0" y="0"/>
                            <a:ext cx="2038985" cy="3749040"/>
                          </a:xfrm>
                          <a:prstGeom prst="rect"/>
                          <a:ln/>
                        </pic:spPr>
                      </pic:pic>
                    </a:graphicData>
                  </a:graphic>
                </wp:anchor>
              </w:drawing>
            </w:r>
          </w:p>
        </w:tc>
        <w:tc>
          <w:tcPr>
            <w:shd w:fill="auto" w:val="clear"/>
          </w:tcPr>
          <w:p w:rsidR="00000000" w:rsidDel="00000000" w:rsidP="00000000" w:rsidRDefault="00000000" w:rsidRPr="00000000" w14:paraId="000000E8">
            <w:pPr>
              <w:rPr>
                <w:i w:val="1"/>
                <w:color w:val="7f7f7f"/>
                <w:sz w:val="20"/>
                <w:szCs w:val="20"/>
              </w:rPr>
            </w:pPr>
            <w:r w:rsidDel="00000000" w:rsidR="00000000" w:rsidRPr="00000000">
              <w:rPr>
                <w:i w:val="1"/>
                <w:color w:val="7f7f7f"/>
                <w:sz w:val="20"/>
                <w:szCs w:val="20"/>
                <w:rtl w:val="0"/>
              </w:rPr>
              <w:t xml:space="preserve">Figure 4: Sign up page</w:t>
            </w:r>
            <w:r w:rsidDel="00000000" w:rsidR="00000000" w:rsidRPr="00000000">
              <w:drawing>
                <wp:anchor allowOverlap="1" behindDoc="0" distB="0" distT="0" distL="114300" distR="114300" hidden="0" layoutInCell="1" locked="0" relativeHeight="0" simplePos="0">
                  <wp:simplePos x="0" y="0"/>
                  <wp:positionH relativeFrom="column">
                    <wp:posOffset>85726</wp:posOffset>
                  </wp:positionH>
                  <wp:positionV relativeFrom="paragraph">
                    <wp:posOffset>-66674</wp:posOffset>
                  </wp:positionV>
                  <wp:extent cx="2039112" cy="3749040"/>
                  <wp:effectExtent b="0" l="0" r="0" t="0"/>
                  <wp:wrapSquare wrapText="bothSides" distB="0" distT="0" distL="114300" distR="114300"/>
                  <wp:docPr id="15" name="image2.jpg"/>
                  <a:graphic>
                    <a:graphicData uri="http://schemas.openxmlformats.org/drawingml/2006/picture">
                      <pic:pic>
                        <pic:nvPicPr>
                          <pic:cNvPr id="0" name="image2.jpg"/>
                          <pic:cNvPicPr preferRelativeResize="0"/>
                        </pic:nvPicPr>
                        <pic:blipFill>
                          <a:blip r:embed="rId20"/>
                          <a:srcRect b="1140" l="0" r="0" t="1140"/>
                          <a:stretch>
                            <a:fillRect/>
                          </a:stretch>
                        </pic:blipFill>
                        <pic:spPr>
                          <a:xfrm>
                            <a:off x="0" y="0"/>
                            <a:ext cx="2039112" cy="3749040"/>
                          </a:xfrm>
                          <a:prstGeom prst="rect"/>
                          <a:ln/>
                        </pic:spPr>
                      </pic:pic>
                    </a:graphicData>
                  </a:graphic>
                </wp:anchor>
              </w:drawing>
            </w:r>
          </w:p>
        </w:tc>
      </w:tr>
      <w:tr>
        <w:trPr>
          <w:trHeight w:val="6037.96875" w:hRule="atLeast"/>
        </w:trPr>
        <w:tc>
          <w:tcPr>
            <w:shd w:fill="auto" w:val="clear"/>
          </w:tcPr>
          <w:p w:rsidR="00000000" w:rsidDel="00000000" w:rsidP="00000000" w:rsidRDefault="00000000" w:rsidRPr="00000000" w14:paraId="000000E9">
            <w:pPr>
              <w:rPr>
                <w:i w:val="1"/>
                <w:color w:val="7f7f7f"/>
                <w:sz w:val="20"/>
                <w:szCs w:val="20"/>
              </w:rPr>
            </w:pPr>
            <w:r w:rsidDel="00000000" w:rsidR="00000000" w:rsidRPr="00000000">
              <w:rPr>
                <w:i w:val="1"/>
                <w:color w:val="7f7f7f"/>
                <w:sz w:val="20"/>
                <w:szCs w:val="20"/>
                <w:rtl w:val="0"/>
              </w:rPr>
              <w:t xml:space="preserve">Figure 5: Permission to access location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57151</wp:posOffset>
                  </wp:positionH>
                  <wp:positionV relativeFrom="paragraph">
                    <wp:posOffset>-66674</wp:posOffset>
                  </wp:positionV>
                  <wp:extent cx="2038350" cy="3695700"/>
                  <wp:effectExtent b="0" l="0" r="0" t="0"/>
                  <wp:wrapSquare wrapText="bothSides" distB="0" distT="0" distL="114300" distR="114300"/>
                  <wp:docPr id="21" name="image12.jpg"/>
                  <a:graphic>
                    <a:graphicData uri="http://schemas.openxmlformats.org/drawingml/2006/picture">
                      <pic:pic>
                        <pic:nvPicPr>
                          <pic:cNvPr id="0" name="image12.jpg"/>
                          <pic:cNvPicPr preferRelativeResize="0"/>
                        </pic:nvPicPr>
                        <pic:blipFill>
                          <a:blip r:embed="rId21"/>
                          <a:srcRect b="1140" l="0" r="0" t="1140"/>
                          <a:stretch>
                            <a:fillRect/>
                          </a:stretch>
                        </pic:blipFill>
                        <pic:spPr>
                          <a:xfrm>
                            <a:off x="0" y="0"/>
                            <a:ext cx="2038350" cy="3695700"/>
                          </a:xfrm>
                          <a:prstGeom prst="rect"/>
                          <a:ln/>
                        </pic:spPr>
                      </pic:pic>
                    </a:graphicData>
                  </a:graphic>
                </wp:anchor>
              </w:drawing>
            </w:r>
          </w:p>
        </w:tc>
        <w:tc>
          <w:tcPr>
            <w:shd w:fill="auto" w:val="clear"/>
          </w:tcPr>
          <w:p w:rsidR="00000000" w:rsidDel="00000000" w:rsidP="00000000" w:rsidRDefault="00000000" w:rsidRPr="00000000" w14:paraId="000000EA">
            <w:pPr>
              <w:rPr>
                <w:i w:val="1"/>
                <w:color w:val="7f7f7f"/>
                <w:sz w:val="20"/>
                <w:szCs w:val="20"/>
              </w:rPr>
            </w:pPr>
            <w:r w:rsidDel="00000000" w:rsidR="00000000" w:rsidRPr="00000000">
              <w:rPr>
                <w:i w:val="1"/>
                <w:color w:val="7f7f7f"/>
                <w:sz w:val="20"/>
                <w:szCs w:val="20"/>
                <w:rtl w:val="0"/>
              </w:rPr>
              <w:t xml:space="preserve">Figure 6: Main page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-66674</wp:posOffset>
                  </wp:positionV>
                  <wp:extent cx="2039112" cy="3749040"/>
                  <wp:effectExtent b="0" l="0" r="0" t="0"/>
                  <wp:wrapSquare wrapText="bothSides" distB="0" distT="0" distL="114300" distR="114300"/>
                  <wp:docPr id="20" name="image6.jpg"/>
                  <a:graphic>
                    <a:graphicData uri="http://schemas.openxmlformats.org/drawingml/2006/picture">
                      <pic:pic>
                        <pic:nvPicPr>
                          <pic:cNvPr id="0" name="image6.jpg"/>
                          <pic:cNvPicPr preferRelativeResize="0"/>
                        </pic:nvPicPr>
                        <pic:blipFill>
                          <a:blip r:embed="rId22"/>
                          <a:srcRect b="1140" l="0" r="0" t="1140"/>
                          <a:stretch>
                            <a:fillRect/>
                          </a:stretch>
                        </pic:blipFill>
                        <pic:spPr>
                          <a:xfrm>
                            <a:off x="0" y="0"/>
                            <a:ext cx="2039112" cy="3749040"/>
                          </a:xfrm>
                          <a:prstGeom prst="rect"/>
                          <a:ln/>
                        </pic:spPr>
                      </pic:pic>
                    </a:graphicData>
                  </a:graphic>
                </wp:anchor>
              </w:drawing>
            </w:r>
          </w:p>
        </w:tc>
        <w:tc>
          <w:tcPr>
            <w:shd w:fill="auto" w:val="clear"/>
          </w:tcPr>
          <w:p w:rsidR="00000000" w:rsidDel="00000000" w:rsidP="00000000" w:rsidRDefault="00000000" w:rsidRPr="00000000" w14:paraId="000000EB">
            <w:pPr>
              <w:rPr>
                <w:i w:val="1"/>
                <w:color w:val="7f7f7f"/>
                <w:sz w:val="20"/>
                <w:szCs w:val="20"/>
              </w:rPr>
            </w:pPr>
            <w:r w:rsidDel="00000000" w:rsidR="00000000" w:rsidRPr="00000000">
              <w:rPr>
                <w:i w:val="1"/>
                <w:color w:val="7f7f7f"/>
                <w:sz w:val="20"/>
                <w:szCs w:val="20"/>
                <w:rtl w:val="0"/>
              </w:rPr>
              <w:t xml:space="preserve">Figure 7: Countdown counter on the top  </w:t>
            </w:r>
            <w:r w:rsidDel="00000000" w:rsidR="00000000" w:rsidRPr="00000000">
              <w:drawing>
                <wp:anchor allowOverlap="1" behindDoc="0" distB="0" distT="0" distL="114300" distR="114300" hidden="0" layoutInCell="1" locked="0" relativeHeight="0" simplePos="0">
                  <wp:simplePos x="0" y="0"/>
                  <wp:positionH relativeFrom="column">
                    <wp:posOffset>142875</wp:posOffset>
                  </wp:positionH>
                  <wp:positionV relativeFrom="paragraph">
                    <wp:posOffset>-66674</wp:posOffset>
                  </wp:positionV>
                  <wp:extent cx="2038350" cy="3690938"/>
                  <wp:effectExtent b="0" l="0" r="0" t="0"/>
                  <wp:wrapSquare wrapText="bothSides" distB="0" distT="0" distL="114300" distR="114300"/>
                  <wp:docPr id="14" name="image11.jpg"/>
                  <a:graphic>
                    <a:graphicData uri="http://schemas.openxmlformats.org/drawingml/2006/picture">
                      <pic:pic>
                        <pic:nvPicPr>
                          <pic:cNvPr id="0" name="image11.jpg"/>
                          <pic:cNvPicPr preferRelativeResize="0"/>
                        </pic:nvPicPr>
                        <pic:blipFill>
                          <a:blip r:embed="rId23"/>
                          <a:srcRect b="309" l="0" r="0" t="309"/>
                          <a:stretch>
                            <a:fillRect/>
                          </a:stretch>
                        </pic:blipFill>
                        <pic:spPr>
                          <a:xfrm>
                            <a:off x="0" y="0"/>
                            <a:ext cx="2038350" cy="3690938"/>
                          </a:xfrm>
                          <a:prstGeom prst="rect"/>
                          <a:ln/>
                        </pic:spPr>
                      </pic:pic>
                    </a:graphicData>
                  </a:graphic>
                </wp:anchor>
              </w:drawing>
            </w:r>
          </w:p>
        </w:tc>
      </w:tr>
      <w:tr>
        <w:tc>
          <w:tcPr>
            <w:shd w:fill="auto" w:val="clear"/>
          </w:tcPr>
          <w:p w:rsidR="00000000" w:rsidDel="00000000" w:rsidP="00000000" w:rsidRDefault="00000000" w:rsidRPr="00000000" w14:paraId="000000EC">
            <w:pPr>
              <w:rPr>
                <w:i w:val="1"/>
                <w:color w:val="7f7f7f"/>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0</wp:posOffset>
                  </wp:positionV>
                  <wp:extent cx="2038350" cy="3638054"/>
                  <wp:effectExtent b="0" l="0" r="0" t="0"/>
                  <wp:wrapSquare wrapText="bothSides" distB="0" distT="0" distL="114300" distR="114300"/>
                  <wp:docPr id="18" name="image10.jpg"/>
                  <a:graphic>
                    <a:graphicData uri="http://schemas.openxmlformats.org/drawingml/2006/picture">
                      <pic:pic>
                        <pic:nvPicPr>
                          <pic:cNvPr id="0" name="image10.jpg"/>
                          <pic:cNvPicPr preferRelativeResize="0"/>
                        </pic:nvPicPr>
                        <pic:blipFill>
                          <a:blip r:embed="rId24"/>
                          <a:srcRect b="450" l="0" r="0" t="450"/>
                          <a:stretch>
                            <a:fillRect/>
                          </a:stretch>
                        </pic:blipFill>
                        <pic:spPr>
                          <a:xfrm>
                            <a:off x="0" y="0"/>
                            <a:ext cx="2038350" cy="3638054"/>
                          </a:xfrm>
                          <a:prstGeom prst="rect"/>
                          <a:ln/>
                        </pic:spPr>
                      </pic:pic>
                    </a:graphicData>
                  </a:graphic>
                </wp:anchor>
              </w:drawing>
            </w:r>
          </w:p>
          <w:p w:rsidR="00000000" w:rsidDel="00000000" w:rsidP="00000000" w:rsidRDefault="00000000" w:rsidRPr="00000000" w14:paraId="000000ED">
            <w:pPr>
              <w:rPr>
                <w:i w:val="1"/>
                <w:color w:val="7f7f7f"/>
                <w:sz w:val="20"/>
                <w:szCs w:val="20"/>
              </w:rPr>
            </w:pPr>
            <w:r w:rsidDel="00000000" w:rsidR="00000000" w:rsidRPr="00000000">
              <w:rPr>
                <w:i w:val="1"/>
                <w:color w:val="7f7f7f"/>
                <w:sz w:val="20"/>
                <w:szCs w:val="20"/>
                <w:rtl w:val="0"/>
              </w:rPr>
              <w:t xml:space="preserve">Figure 8:  Message will be displayed at time of prayer </w:t>
            </w:r>
          </w:p>
        </w:tc>
        <w:tc>
          <w:tcPr>
            <w:shd w:fill="auto" w:val="clear"/>
          </w:tcPr>
          <w:p w:rsidR="00000000" w:rsidDel="00000000" w:rsidP="00000000" w:rsidRDefault="00000000" w:rsidRPr="00000000" w14:paraId="000000EE">
            <w:pPr>
              <w:rPr>
                <w:i w:val="1"/>
                <w:color w:val="7f7f7f"/>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171450</wp:posOffset>
                  </wp:positionH>
                  <wp:positionV relativeFrom="paragraph">
                    <wp:posOffset>0</wp:posOffset>
                  </wp:positionV>
                  <wp:extent cx="2039112" cy="3749040"/>
                  <wp:effectExtent b="0" l="0" r="0" t="0"/>
                  <wp:wrapSquare wrapText="bothSides" distB="0" distT="0" distL="114300" distR="114300"/>
                  <wp:docPr id="16" name="image5.jpg"/>
                  <a:graphic>
                    <a:graphicData uri="http://schemas.openxmlformats.org/drawingml/2006/picture">
                      <pic:pic>
                        <pic:nvPicPr>
                          <pic:cNvPr id="0" name="image5.jpg"/>
                          <pic:cNvPicPr preferRelativeResize="0"/>
                        </pic:nvPicPr>
                        <pic:blipFill>
                          <a:blip r:embed="rId25"/>
                          <a:srcRect b="1140" l="0" r="0" t="1140"/>
                          <a:stretch>
                            <a:fillRect/>
                          </a:stretch>
                        </pic:blipFill>
                        <pic:spPr>
                          <a:xfrm>
                            <a:off x="0" y="0"/>
                            <a:ext cx="2039112" cy="3749040"/>
                          </a:xfrm>
                          <a:prstGeom prst="rect"/>
                          <a:ln/>
                        </pic:spPr>
                      </pic:pic>
                    </a:graphicData>
                  </a:graphic>
                </wp:anchor>
              </w:drawing>
            </w:r>
          </w:p>
          <w:p w:rsidR="00000000" w:rsidDel="00000000" w:rsidP="00000000" w:rsidRDefault="00000000" w:rsidRPr="00000000" w14:paraId="000000EF">
            <w:pPr>
              <w:rPr>
                <w:i w:val="1"/>
                <w:color w:val="7f7f7f"/>
                <w:sz w:val="20"/>
                <w:szCs w:val="20"/>
              </w:rPr>
            </w:pPr>
            <w:r w:rsidDel="00000000" w:rsidR="00000000" w:rsidRPr="00000000">
              <w:rPr>
                <w:i w:val="1"/>
                <w:color w:val="7f7f7f"/>
                <w:sz w:val="20"/>
                <w:szCs w:val="20"/>
                <w:rtl w:val="0"/>
              </w:rPr>
              <w:t xml:space="preserve">Figure 9: </w:t>
            </w:r>
            <w:r w:rsidDel="00000000" w:rsidR="00000000" w:rsidRPr="00000000">
              <w:rPr>
                <w:color w:val="000000"/>
                <w:rtl w:val="0"/>
              </w:rPr>
              <w:t xml:space="preserve"> </w:t>
            </w:r>
            <w:r w:rsidDel="00000000" w:rsidR="00000000" w:rsidRPr="00000000">
              <w:rPr>
                <w:i w:val="1"/>
                <w:color w:val="7f7f7f"/>
                <w:sz w:val="20"/>
                <w:szCs w:val="20"/>
                <w:rtl w:val="0"/>
              </w:rPr>
              <w:t xml:space="preserve">Settings page</w:t>
            </w:r>
          </w:p>
        </w:tc>
        <w:tc>
          <w:tcPr>
            <w:shd w:fill="auto" w:val="clear"/>
          </w:tcPr>
          <w:p w:rsidR="00000000" w:rsidDel="00000000" w:rsidP="00000000" w:rsidRDefault="00000000" w:rsidRPr="00000000" w14:paraId="000000F0">
            <w:pPr>
              <w:rPr>
                <w:i w:val="1"/>
                <w:color w:val="7f7f7f"/>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171450</wp:posOffset>
                  </wp:positionH>
                  <wp:positionV relativeFrom="paragraph">
                    <wp:posOffset>0</wp:posOffset>
                  </wp:positionV>
                  <wp:extent cx="2039112" cy="3749040"/>
                  <wp:effectExtent b="0" l="0" r="0" t="0"/>
                  <wp:wrapSquare wrapText="bothSides" distB="0" distT="0" distL="114300" distR="114300"/>
                  <wp:docPr id="17" name="image1.jpg"/>
                  <a:graphic>
                    <a:graphicData uri="http://schemas.openxmlformats.org/drawingml/2006/picture">
                      <pic:pic>
                        <pic:nvPicPr>
                          <pic:cNvPr id="0" name="image1.jpg"/>
                          <pic:cNvPicPr preferRelativeResize="0"/>
                        </pic:nvPicPr>
                        <pic:blipFill>
                          <a:blip r:embed="rId26"/>
                          <a:srcRect b="1140" l="0" r="0" t="1140"/>
                          <a:stretch>
                            <a:fillRect/>
                          </a:stretch>
                        </pic:blipFill>
                        <pic:spPr>
                          <a:xfrm>
                            <a:off x="0" y="0"/>
                            <a:ext cx="2039112" cy="3749040"/>
                          </a:xfrm>
                          <a:prstGeom prst="rect"/>
                          <a:ln/>
                        </pic:spPr>
                      </pic:pic>
                    </a:graphicData>
                  </a:graphic>
                </wp:anchor>
              </w:drawing>
            </w:r>
          </w:p>
          <w:p w:rsidR="00000000" w:rsidDel="00000000" w:rsidP="00000000" w:rsidRDefault="00000000" w:rsidRPr="00000000" w14:paraId="000000F1">
            <w:pPr>
              <w:rPr>
                <w:i w:val="1"/>
                <w:color w:val="7f7f7f"/>
                <w:sz w:val="20"/>
                <w:szCs w:val="20"/>
              </w:rPr>
            </w:pPr>
            <w:r w:rsidDel="00000000" w:rsidR="00000000" w:rsidRPr="00000000">
              <w:rPr>
                <w:i w:val="1"/>
                <w:color w:val="7f7f7f"/>
                <w:sz w:val="20"/>
                <w:szCs w:val="20"/>
                <w:rtl w:val="0"/>
              </w:rPr>
              <w:t xml:space="preserve">Figure 10: </w:t>
            </w:r>
            <w:r w:rsidDel="00000000" w:rsidR="00000000" w:rsidRPr="00000000">
              <w:rPr>
                <w:color w:val="000000"/>
                <w:rtl w:val="0"/>
              </w:rPr>
              <w:t xml:space="preserve"> </w:t>
            </w:r>
            <w:r w:rsidDel="00000000" w:rsidR="00000000" w:rsidRPr="00000000">
              <w:rPr>
                <w:i w:val="1"/>
                <w:color w:val="7f7f7f"/>
                <w:sz w:val="20"/>
                <w:szCs w:val="20"/>
                <w:rtl w:val="0"/>
              </w:rPr>
              <w:t xml:space="preserve">Activate silent mode and enters duration </w:t>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rPr/>
      </w:pPr>
      <w:bookmarkStart w:colFirst="0" w:colLast="0" w:name="_heading=h.1v6v1dyf7ga0" w:id="16"/>
      <w:bookmarkEnd w:id="16"/>
      <w:r w:rsidDel="00000000" w:rsidR="00000000" w:rsidRPr="00000000">
        <w:rPr>
          <w:rtl w:val="0"/>
        </w:rPr>
        <w:t xml:space="preserve">Technical Challenges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1"/>
        </w:numPr>
        <w:spacing w:after="0" w:afterAutospacing="0"/>
        <w:ind w:left="720" w:hanging="360"/>
        <w:rPr/>
      </w:pPr>
      <w:r w:rsidDel="00000000" w:rsidR="00000000" w:rsidRPr="00000000">
        <w:rPr>
          <w:rtl w:val="0"/>
        </w:rPr>
        <w:t xml:space="preserve">Dealing with SQlite databases is a little difficult, as when adding or removing a column, the version must also be changed. This step is often forgotten and a little time is spent trying to figure out why the table has not changed.</w:t>
      </w:r>
    </w:p>
    <w:p w:rsidR="00000000" w:rsidDel="00000000" w:rsidP="00000000" w:rsidRDefault="00000000" w:rsidRPr="00000000" w14:paraId="000000F7">
      <w:pPr>
        <w:numPr>
          <w:ilvl w:val="0"/>
          <w:numId w:val="1"/>
        </w:numPr>
        <w:spacing w:after="0" w:afterAutospacing="0"/>
        <w:ind w:left="720" w:hanging="360"/>
        <w:rPr>
          <w:u w:val="none"/>
        </w:rPr>
      </w:pPr>
      <w:r w:rsidDel="00000000" w:rsidR="00000000" w:rsidRPr="00000000">
        <w:rPr>
          <w:rtl w:val="0"/>
        </w:rPr>
        <w:t xml:space="preserve">Creating the countdown counter was a little bit tricky, there are no resources on how to start the counter automatically after it’s finished, which took some time to figure out how it works.</w:t>
      </w:r>
    </w:p>
    <w:p w:rsidR="00000000" w:rsidDel="00000000" w:rsidP="00000000" w:rsidRDefault="00000000" w:rsidRPr="00000000" w14:paraId="000000F8">
      <w:pPr>
        <w:numPr>
          <w:ilvl w:val="0"/>
          <w:numId w:val="1"/>
        </w:numPr>
        <w:spacing w:after="0" w:afterAutospacing="0"/>
        <w:ind w:left="720" w:hanging="360"/>
      </w:pPr>
      <w:r w:rsidDel="00000000" w:rsidR="00000000" w:rsidRPr="00000000">
        <w:rPr>
          <w:rtl w:val="0"/>
        </w:rPr>
        <w:t xml:space="preserve">Using  Alarm Manager to activate/deactivate silent mode for a mobile phone was challenging, since the lack of resources on performing silent mode daily and for a specific time. </w:t>
      </w:r>
    </w:p>
    <w:p w:rsidR="00000000" w:rsidDel="00000000" w:rsidP="00000000" w:rsidRDefault="00000000" w:rsidRPr="00000000" w14:paraId="000000F9">
      <w:pPr>
        <w:numPr>
          <w:ilvl w:val="0"/>
          <w:numId w:val="1"/>
        </w:numPr>
        <w:spacing w:after="0" w:afterAutospacing="0"/>
        <w:ind w:left="720" w:hanging="360"/>
        <w:rPr>
          <w:u w:val="none"/>
        </w:rPr>
      </w:pPr>
      <w:r w:rsidDel="00000000" w:rsidR="00000000" w:rsidRPr="00000000">
        <w:rPr>
          <w:rtl w:val="0"/>
        </w:rPr>
        <w:t xml:space="preserve">Reading and understanding the "PrayTime" class was a little bit confusing at the beginning, but once we understand it and know how we should use it, the developing process starts to be very smooth.</w:t>
      </w:r>
    </w:p>
    <w:p w:rsidR="00000000" w:rsidDel="00000000" w:rsidP="00000000" w:rsidRDefault="00000000" w:rsidRPr="00000000" w14:paraId="000000FA">
      <w:pPr>
        <w:numPr>
          <w:ilvl w:val="0"/>
          <w:numId w:val="1"/>
        </w:numPr>
        <w:ind w:left="720" w:hanging="360"/>
        <w:rPr>
          <w:u w:val="none"/>
        </w:rPr>
        <w:sectPr>
          <w:type w:val="nextPage"/>
          <w:pgSz w:h="15840" w:w="12240" w:orient="portrait"/>
          <w:pgMar w:bottom="1440" w:top="1440" w:left="1080" w:right="1080" w:header="720" w:footer="720"/>
        </w:sectPr>
      </w:pPr>
      <w:r w:rsidDel="00000000" w:rsidR="00000000" w:rsidRPr="00000000">
        <w:rPr>
          <w:rtl w:val="0"/>
        </w:rPr>
        <w:t xml:space="preserve">Dealing with UI in android studio is a bit hard since objects place changes whenever the screen size is changed. </w:t>
      </w:r>
    </w:p>
    <w:p w:rsidR="00000000" w:rsidDel="00000000" w:rsidP="00000000" w:rsidRDefault="00000000" w:rsidRPr="00000000" w14:paraId="000000FB">
      <w:pPr>
        <w:pStyle w:val="Heading1"/>
        <w:rPr/>
      </w:pPr>
      <w:bookmarkStart w:colFirst="0" w:colLast="0" w:name="_heading=h.a3i3n9bqb0b4" w:id="17"/>
      <w:bookmarkEnd w:id="17"/>
      <w:r w:rsidDel="00000000" w:rsidR="00000000" w:rsidRPr="00000000">
        <w:rPr>
          <w:rtl w:val="0"/>
        </w:rPr>
        <w:t xml:space="preserve">References </w:t>
      </w:r>
    </w:p>
    <w:p w:rsidR="00000000" w:rsidDel="00000000" w:rsidP="00000000" w:rsidRDefault="00000000" w:rsidRPr="00000000" w14:paraId="000000FC">
      <w:pPr>
        <w:ind w:left="720"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[1]: Sqlite.org. 2021. </w:t>
      </w:r>
      <w:r w:rsidDel="00000000" w:rsidR="00000000" w:rsidRPr="00000000">
        <w:rPr>
          <w:rFonts w:ascii="Arial" w:cs="Arial" w:eastAsia="Arial" w:hAnsi="Arial"/>
          <w:i w:val="1"/>
          <w:sz w:val="20"/>
          <w:szCs w:val="20"/>
          <w:highlight w:val="white"/>
          <w:rtl w:val="0"/>
        </w:rPr>
        <w:t xml:space="preserve">About SQLite</w:t>
      </w:r>
      <w:r w:rsidDel="00000000" w:rsidR="00000000" w:rsidRPr="00000000">
        <w:rPr>
          <w:rFonts w:ascii="Arial" w:cs="Arial" w:eastAsia="Arial" w:hAnsi="Arial"/>
          <w:sz w:val="20"/>
          <w:szCs w:val="20"/>
          <w:highlight w:val="white"/>
          <w:rtl w:val="0"/>
        </w:rPr>
        <w:t xml:space="preserve">. [online] Available at: &lt;</w:t>
      </w:r>
      <w:hyperlink r:id="rId27">
        <w:r w:rsidDel="00000000" w:rsidR="00000000" w:rsidRPr="00000000">
          <w:rPr>
            <w:rFonts w:ascii="Arial" w:cs="Arial" w:eastAsia="Arial" w:hAnsi="Arial"/>
            <w:color w:val="1155cc"/>
            <w:sz w:val="20"/>
            <w:szCs w:val="20"/>
            <w:highlight w:val="white"/>
            <w:u w:val="single"/>
            <w:rtl w:val="0"/>
          </w:rPr>
          <w:t xml:space="preserve">https://www.sqlite.org/about.html</w:t>
        </w:r>
      </w:hyperlink>
      <w:r w:rsidDel="00000000" w:rsidR="00000000" w:rsidRPr="00000000">
        <w:rPr>
          <w:rFonts w:ascii="Arial" w:cs="Arial" w:eastAsia="Arial" w:hAnsi="Arial"/>
          <w:sz w:val="20"/>
          <w:szCs w:val="20"/>
          <w:highlight w:val="white"/>
          <w:rtl w:val="0"/>
        </w:rPr>
        <w:t xml:space="preserve">&gt; [Accessed 8 April 2021].</w:t>
      </w:r>
    </w:p>
    <w:p w:rsidR="00000000" w:rsidDel="00000000" w:rsidP="00000000" w:rsidRDefault="00000000" w:rsidRPr="00000000" w14:paraId="000000FD">
      <w:pPr>
        <w:ind w:left="720"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[2]: www.javatpoint.com. 2021. </w:t>
      </w:r>
      <w:r w:rsidDel="00000000" w:rsidR="00000000" w:rsidRPr="00000000">
        <w:rPr>
          <w:rFonts w:ascii="Arial" w:cs="Arial" w:eastAsia="Arial" w:hAnsi="Arial"/>
          <w:i w:val="1"/>
          <w:sz w:val="20"/>
          <w:szCs w:val="20"/>
          <w:highlight w:val="white"/>
          <w:rtl w:val="0"/>
        </w:rPr>
        <w:t xml:space="preserve">SQLite Advantages and Disadvantages - javatpoint</w:t>
      </w:r>
      <w:r w:rsidDel="00000000" w:rsidR="00000000" w:rsidRPr="00000000">
        <w:rPr>
          <w:rFonts w:ascii="Arial" w:cs="Arial" w:eastAsia="Arial" w:hAnsi="Arial"/>
          <w:sz w:val="20"/>
          <w:szCs w:val="20"/>
          <w:highlight w:val="white"/>
          <w:rtl w:val="0"/>
        </w:rPr>
        <w:t xml:space="preserve">. [online] Available at: &lt;</w:t>
      </w:r>
      <w:hyperlink r:id="rId28">
        <w:r w:rsidDel="00000000" w:rsidR="00000000" w:rsidRPr="00000000">
          <w:rPr>
            <w:rFonts w:ascii="Arial" w:cs="Arial" w:eastAsia="Arial" w:hAnsi="Arial"/>
            <w:color w:val="1155cc"/>
            <w:sz w:val="20"/>
            <w:szCs w:val="20"/>
            <w:highlight w:val="white"/>
            <w:u w:val="single"/>
            <w:rtl w:val="0"/>
          </w:rPr>
          <w:t xml:space="preserve">https://www.javatpoint.com/sqlite-advantages-and-disadvantages</w:t>
        </w:r>
      </w:hyperlink>
      <w:r w:rsidDel="00000000" w:rsidR="00000000" w:rsidRPr="00000000">
        <w:rPr>
          <w:rFonts w:ascii="Arial" w:cs="Arial" w:eastAsia="Arial" w:hAnsi="Arial"/>
          <w:sz w:val="20"/>
          <w:szCs w:val="20"/>
          <w:highlight w:val="white"/>
          <w:rtl w:val="0"/>
        </w:rPr>
        <w:t xml:space="preserve">&gt; [Accessed 8 April 2021].</w:t>
      </w:r>
    </w:p>
    <w:p w:rsidR="00000000" w:rsidDel="00000000" w:rsidP="00000000" w:rsidRDefault="00000000" w:rsidRPr="00000000" w14:paraId="000000FE">
      <w:pPr>
        <w:ind w:left="720"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[3]: Developer.android.com. 2021. </w:t>
      </w:r>
      <w:r w:rsidDel="00000000" w:rsidR="00000000" w:rsidRPr="00000000">
        <w:rPr>
          <w:rFonts w:ascii="Arial" w:cs="Arial" w:eastAsia="Arial" w:hAnsi="Arial"/>
          <w:i w:val="1"/>
          <w:sz w:val="20"/>
          <w:szCs w:val="20"/>
          <w:highlight w:val="white"/>
          <w:rtl w:val="0"/>
        </w:rPr>
        <w:t xml:space="preserve">CountDownTimer</w:t>
      </w:r>
      <w:r w:rsidDel="00000000" w:rsidR="00000000" w:rsidRPr="00000000">
        <w:rPr>
          <w:rFonts w:ascii="Arial" w:cs="Arial" w:eastAsia="Arial" w:hAnsi="Arial"/>
          <w:sz w:val="20"/>
          <w:szCs w:val="20"/>
          <w:highlight w:val="white"/>
          <w:rtl w:val="0"/>
        </w:rPr>
        <w:t xml:space="preserve">. [online] Available at: &lt;</w:t>
      </w:r>
      <w:hyperlink r:id="rId29">
        <w:r w:rsidDel="00000000" w:rsidR="00000000" w:rsidRPr="00000000">
          <w:rPr>
            <w:rFonts w:ascii="Arial" w:cs="Arial" w:eastAsia="Arial" w:hAnsi="Arial"/>
            <w:color w:val="1155cc"/>
            <w:sz w:val="20"/>
            <w:szCs w:val="20"/>
            <w:highlight w:val="white"/>
            <w:u w:val="single"/>
            <w:rtl w:val="0"/>
          </w:rPr>
          <w:t xml:space="preserve">https://developer.android.com/reference/android/os/CountDownTimer</w:t>
        </w:r>
      </w:hyperlink>
      <w:r w:rsidDel="00000000" w:rsidR="00000000" w:rsidRPr="00000000">
        <w:rPr>
          <w:rFonts w:ascii="Arial" w:cs="Arial" w:eastAsia="Arial" w:hAnsi="Arial"/>
          <w:sz w:val="20"/>
          <w:szCs w:val="20"/>
          <w:highlight w:val="white"/>
          <w:rtl w:val="0"/>
        </w:rPr>
        <w:t xml:space="preserve">&gt; [Accessed 8 April 2021].</w:t>
      </w:r>
    </w:p>
    <w:p w:rsidR="00000000" w:rsidDel="00000000" w:rsidP="00000000" w:rsidRDefault="00000000" w:rsidRPr="00000000" w14:paraId="000000FF">
      <w:pPr>
        <w:ind w:left="720"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[4]: it, C., VEGAN, G., Ninja, L. and Espinosa, D., 2021. </w:t>
      </w:r>
      <w:r w:rsidDel="00000000" w:rsidR="00000000" w:rsidRPr="00000000">
        <w:rPr>
          <w:rFonts w:ascii="Arial" w:cs="Arial" w:eastAsia="Arial" w:hAnsi="Arial"/>
          <w:i w:val="1"/>
          <w:sz w:val="20"/>
          <w:szCs w:val="20"/>
          <w:highlight w:val="white"/>
          <w:rtl w:val="0"/>
        </w:rPr>
        <w:t xml:space="preserve">CountDownTimer in android - how to restart it</w:t>
      </w:r>
      <w:r w:rsidDel="00000000" w:rsidR="00000000" w:rsidRPr="00000000">
        <w:rPr>
          <w:rFonts w:ascii="Arial" w:cs="Arial" w:eastAsia="Arial" w:hAnsi="Arial"/>
          <w:sz w:val="20"/>
          <w:szCs w:val="20"/>
          <w:highlight w:val="white"/>
          <w:rtl w:val="0"/>
        </w:rPr>
        <w:t xml:space="preserve">. [online] Stack Overflow. Available at: &lt;</w:t>
      </w:r>
      <w:hyperlink r:id="rId30">
        <w:r w:rsidDel="00000000" w:rsidR="00000000" w:rsidRPr="00000000">
          <w:rPr>
            <w:rFonts w:ascii="Arial" w:cs="Arial" w:eastAsia="Arial" w:hAnsi="Arial"/>
            <w:color w:val="1155cc"/>
            <w:sz w:val="20"/>
            <w:szCs w:val="20"/>
            <w:highlight w:val="white"/>
            <w:u w:val="single"/>
            <w:rtl w:val="0"/>
          </w:rPr>
          <w:t xml:space="preserve">https://stackoverflow.com/questions/19997588/countdowntimer-in-android-how-to-restart-it</w:t>
        </w:r>
      </w:hyperlink>
      <w:r w:rsidDel="00000000" w:rsidR="00000000" w:rsidRPr="00000000">
        <w:rPr>
          <w:rFonts w:ascii="Arial" w:cs="Arial" w:eastAsia="Arial" w:hAnsi="Arial"/>
          <w:sz w:val="20"/>
          <w:szCs w:val="20"/>
          <w:highlight w:val="white"/>
          <w:rtl w:val="0"/>
        </w:rPr>
        <w:t xml:space="preserve">&gt; [Accessed 8 April 2021].</w:t>
      </w:r>
    </w:p>
    <w:p w:rsidR="00000000" w:rsidDel="00000000" w:rsidP="00000000" w:rsidRDefault="00000000" w:rsidRPr="00000000" w14:paraId="00000100">
      <w:pPr>
        <w:ind w:left="720"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[5]: Accella.net. 2021. Scheduling code execution on Android using AlarmManager « Accella. [online] Available at: &lt;</w:t>
      </w:r>
      <w:hyperlink r:id="rId31">
        <w:r w:rsidDel="00000000" w:rsidR="00000000" w:rsidRPr="00000000">
          <w:rPr>
            <w:rFonts w:ascii="Arial" w:cs="Arial" w:eastAsia="Arial" w:hAnsi="Arial"/>
            <w:color w:val="1155cc"/>
            <w:sz w:val="20"/>
            <w:szCs w:val="20"/>
            <w:highlight w:val="white"/>
            <w:u w:val="single"/>
            <w:rtl w:val="0"/>
          </w:rPr>
          <w:t xml:space="preserve">https://accella.net/knowledgebase/scheduling-code-execution-on-android</w:t>
        </w:r>
      </w:hyperlink>
      <w:r w:rsidDel="00000000" w:rsidR="00000000" w:rsidRPr="00000000">
        <w:rPr>
          <w:rFonts w:ascii="Arial" w:cs="Arial" w:eastAsia="Arial" w:hAnsi="Arial"/>
          <w:sz w:val="20"/>
          <w:szCs w:val="20"/>
          <w:highlight w:val="white"/>
          <w:rtl w:val="0"/>
        </w:rPr>
        <w:t xml:space="preserve">/&gt; [Accessed 10 April 2021].</w:t>
      </w:r>
    </w:p>
    <w:p w:rsidR="00000000" w:rsidDel="00000000" w:rsidP="00000000" w:rsidRDefault="00000000" w:rsidRPr="00000000" w14:paraId="00000101">
      <w:pPr>
        <w:ind w:left="720"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[6]: Longitude and latitude GPSTracker Android always return 0, 0., Diam, A. and Tamrakar, N., 2018. </w:t>
      </w:r>
      <w:r w:rsidDel="00000000" w:rsidR="00000000" w:rsidRPr="00000000">
        <w:rPr>
          <w:rFonts w:ascii="Arial" w:cs="Arial" w:eastAsia="Arial" w:hAnsi="Arial"/>
          <w:i w:val="1"/>
          <w:sz w:val="20"/>
          <w:szCs w:val="20"/>
          <w:highlight w:val="white"/>
          <w:rtl w:val="0"/>
        </w:rPr>
        <w:t xml:space="preserve">Longitude and latitude GPSTracker Android always return 0,0</w:t>
      </w:r>
      <w:r w:rsidDel="00000000" w:rsidR="00000000" w:rsidRPr="00000000">
        <w:rPr>
          <w:rFonts w:ascii="Arial" w:cs="Arial" w:eastAsia="Arial" w:hAnsi="Arial"/>
          <w:sz w:val="20"/>
          <w:szCs w:val="20"/>
          <w:highlight w:val="white"/>
          <w:rtl w:val="0"/>
        </w:rPr>
        <w:t xml:space="preserve">. [online] Stack Overflow. Available at: &lt;</w:t>
      </w:r>
      <w:hyperlink r:id="rId32">
        <w:r w:rsidDel="00000000" w:rsidR="00000000" w:rsidRPr="00000000">
          <w:rPr>
            <w:rFonts w:ascii="Arial" w:cs="Arial" w:eastAsia="Arial" w:hAnsi="Arial"/>
            <w:color w:val="1155cc"/>
            <w:sz w:val="20"/>
            <w:szCs w:val="20"/>
            <w:highlight w:val="white"/>
            <w:u w:val="single"/>
            <w:rtl w:val="0"/>
          </w:rPr>
          <w:t xml:space="preserve">https://stackoverflow.com/questions/26559021/longitude-and-latitude-gpstracker-android-always-return-0-0</w:t>
        </w:r>
      </w:hyperlink>
      <w:r w:rsidDel="00000000" w:rsidR="00000000" w:rsidRPr="00000000">
        <w:rPr>
          <w:rFonts w:ascii="Arial" w:cs="Arial" w:eastAsia="Arial" w:hAnsi="Arial"/>
          <w:sz w:val="20"/>
          <w:szCs w:val="20"/>
          <w:highlight w:val="white"/>
          <w:rtl w:val="0"/>
        </w:rPr>
        <w:t xml:space="preserve">&gt; [Accessed 10 April 2021].</w:t>
      </w:r>
    </w:p>
    <w:p w:rsidR="00000000" w:rsidDel="00000000" w:rsidP="00000000" w:rsidRDefault="00000000" w:rsidRPr="00000000" w14:paraId="00000102">
      <w:pPr>
        <w:ind w:left="0" w:firstLine="0"/>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sectPr>
      <w:type w:val="nextPage"/>
      <w:pgSz w:h="15840" w:w="12240" w:orient="portrait"/>
      <w:pgMar w:bottom="1440" w:top="144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-456002</wp:posOffset>
          </wp:positionH>
          <wp:positionV relativeFrom="paragraph">
            <wp:posOffset>-469450</wp:posOffset>
          </wp:positionV>
          <wp:extent cx="1814513" cy="1184118"/>
          <wp:effectExtent b="0" l="0" r="0" t="0"/>
          <wp:wrapSquare wrapText="bothSides" distB="0" distT="0" distL="114300" distR="114300"/>
          <wp:docPr id="2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814513" cy="118411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S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color w:val="36609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48663F"/>
    <w:rPr>
      <w:rFonts w:asciiTheme="majorBidi" w:cstheme="majorBidi" w:hAnsiTheme="majorBidi"/>
      <w:sz w:val="24"/>
      <w:szCs w:val="24"/>
      <w:lang w:val="en-SA"/>
    </w:rPr>
  </w:style>
  <w:style w:type="paragraph" w:styleId="Heading1">
    <w:name w:val="heading 1"/>
    <w:basedOn w:val="Normal"/>
    <w:next w:val="Normal"/>
    <w:link w:val="Heading1Char"/>
    <w:uiPriority w:val="9"/>
    <w:qFormat w:val="1"/>
    <w:rsid w:val="0048663F"/>
    <w:pPr>
      <w:keepNext w:val="1"/>
      <w:keepLines w:val="1"/>
      <w:spacing w:after="0" w:before="480"/>
      <w:outlineLvl w:val="0"/>
    </w:pPr>
    <w:rPr>
      <w:rFonts w:eastAsiaTheme="majorEastAsia"/>
      <w:b w:val="1"/>
      <w:bCs w:val="1"/>
      <w:color w:val="365f91" w:themeColor="accent1" w:themeShade="0000BF"/>
      <w:sz w:val="32"/>
      <w:szCs w:val="32"/>
    </w:rPr>
  </w:style>
  <w:style w:type="paragraph" w:styleId="Heading2">
    <w:name w:val="heading 2"/>
    <w:basedOn w:val="Normal"/>
    <w:next w:val="Normal"/>
    <w:link w:val="Heading2Char"/>
    <w:uiPriority w:val="9"/>
    <w:unhideWhenUsed w:val="1"/>
    <w:qFormat w:val="1"/>
    <w:rsid w:val="002F34BE"/>
    <w:pPr>
      <w:keepNext w:val="1"/>
      <w:keepLines w:val="1"/>
      <w:spacing w:after="0" w:before="200"/>
      <w:outlineLvl w:val="1"/>
    </w:pPr>
    <w:rPr>
      <w:rFonts w:asciiTheme="majorHAns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2F34BE"/>
    <w:pPr>
      <w:keepNext w:val="1"/>
      <w:keepLines w:val="1"/>
      <w:spacing w:after="0" w:before="200"/>
      <w:outlineLvl w:val="2"/>
    </w:pPr>
    <w:rPr>
      <w:rFonts w:asciiTheme="majorHAns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2F34BE"/>
    <w:pPr>
      <w:keepNext w:val="1"/>
      <w:keepLines w:val="1"/>
      <w:spacing w:after="0" w:before="200"/>
      <w:outlineLvl w:val="3"/>
    </w:pPr>
    <w:rPr>
      <w:rFonts w:asciiTheme="majorHAns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2F34BE"/>
    <w:pPr>
      <w:keepNext w:val="1"/>
      <w:keepLines w:val="1"/>
      <w:spacing w:after="0" w:before="200"/>
      <w:outlineLvl w:val="4"/>
    </w:pPr>
    <w:rPr>
      <w:rFonts w:asciiTheme="majorHAns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2F34BE"/>
    <w:pPr>
      <w:keepNext w:val="1"/>
      <w:keepLines w:val="1"/>
      <w:spacing w:after="0" w:before="200"/>
      <w:outlineLvl w:val="5"/>
    </w:pPr>
    <w:rPr>
      <w:rFonts w:asciiTheme="majorHAns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2F34BE"/>
    <w:pPr>
      <w:keepNext w:val="1"/>
      <w:keepLines w:val="1"/>
      <w:spacing w:after="0" w:before="200"/>
      <w:outlineLvl w:val="6"/>
    </w:pPr>
    <w:rPr>
      <w:rFonts w:asciiTheme="majorHAns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2F34BE"/>
    <w:pPr>
      <w:keepNext w:val="1"/>
      <w:keepLines w:val="1"/>
      <w:spacing w:after="0" w:before="200"/>
      <w:outlineLvl w:val="7"/>
    </w:pPr>
    <w:rPr>
      <w:rFonts w:asciiTheme="majorHAns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2F34BE"/>
    <w:pPr>
      <w:keepNext w:val="1"/>
      <w:keepLines w:val="1"/>
      <w:spacing w:after="0" w:before="200"/>
      <w:outlineLvl w:val="8"/>
    </w:pPr>
    <w:rPr>
      <w:rFonts w:asciiTheme="majorHAns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F34BE"/>
    <w:pPr>
      <w:pBdr>
        <w:bottom w:color="4f81bd" w:space="4" w:sz="8" w:themeColor="accent1" w:val="single"/>
      </w:pBdr>
      <w:spacing w:after="300" w:line="240" w:lineRule="auto"/>
      <w:contextualSpacing w:val="1"/>
    </w:pPr>
    <w:rPr>
      <w:rFonts w:asciiTheme="majorHAnsi" w:eastAsiaTheme="majorEastAsia" w:hAnsiTheme="majorHAnsi"/>
      <w:color w:val="17365d" w:themeColor="text2" w:themeShade="0000BF"/>
      <w:spacing w:val="5"/>
      <w:kern w:val="28"/>
      <w:sz w:val="52"/>
      <w:szCs w:val="52"/>
    </w:rPr>
  </w:style>
  <w:style w:type="paragraph" w:styleId="NormalWeb">
    <w:name w:val="Normal (Web)"/>
    <w:basedOn w:val="Normal"/>
    <w:uiPriority w:val="99"/>
    <w:semiHidden w:val="1"/>
    <w:unhideWhenUsed w:val="1"/>
    <w:rsid w:val="00BE1FA5"/>
    <w:pPr>
      <w:spacing w:after="100" w:afterAutospacing="1" w:before="100" w:beforeAutospacing="1" w:line="240" w:lineRule="auto"/>
    </w:pPr>
    <w:rPr>
      <w:rFonts w:ascii="Times New Roman" w:cs="Times New Roman" w:eastAsia="Times New Roman" w:hAnsi="Times New Roman"/>
    </w:rPr>
  </w:style>
  <w:style w:type="character" w:styleId="Strong">
    <w:name w:val="Strong"/>
    <w:basedOn w:val="DefaultParagraphFont"/>
    <w:uiPriority w:val="22"/>
    <w:qFormat w:val="1"/>
    <w:rsid w:val="002F34BE"/>
    <w:rPr>
      <w:b w:val="1"/>
      <w:bCs w:val="1"/>
    </w:rPr>
  </w:style>
  <w:style w:type="character" w:styleId="Emphasis">
    <w:name w:val="Emphasis"/>
    <w:basedOn w:val="DefaultParagraphFont"/>
    <w:uiPriority w:val="20"/>
    <w:qFormat w:val="1"/>
    <w:rsid w:val="002F34BE"/>
    <w:rPr>
      <w:i w:val="1"/>
      <w:iCs w:val="1"/>
    </w:rPr>
  </w:style>
  <w:style w:type="character" w:styleId="TitleChar" w:customStyle="1">
    <w:name w:val="Title Char"/>
    <w:basedOn w:val="DefaultParagraphFont"/>
    <w:link w:val="Title"/>
    <w:uiPriority w:val="10"/>
    <w:rsid w:val="002F34BE"/>
    <w:rPr>
      <w:rFonts w:asciiTheme="majorHAnsi" w:cstheme="majorBidi" w:eastAsiaTheme="majorEastAsia" w:hAnsiTheme="majorHAnsi"/>
      <w:color w:val="17365d" w:themeColor="text2" w:themeShade="0000BF"/>
      <w:spacing w:val="5"/>
      <w:kern w:val="28"/>
      <w:sz w:val="52"/>
      <w:szCs w:val="52"/>
    </w:rPr>
  </w:style>
  <w:style w:type="character" w:styleId="Heading1Char" w:customStyle="1">
    <w:name w:val="Heading 1 Char"/>
    <w:basedOn w:val="DefaultParagraphFont"/>
    <w:link w:val="Heading1"/>
    <w:uiPriority w:val="9"/>
    <w:rsid w:val="0048663F"/>
    <w:rPr>
      <w:rFonts w:asciiTheme="majorBidi" w:cstheme="majorBidi" w:eastAsiaTheme="majorEastAsia" w:hAnsiTheme="majorBidi"/>
      <w:b w:val="1"/>
      <w:bCs w:val="1"/>
      <w:color w:val="365f91" w:themeColor="accent1" w:themeShade="0000BF"/>
      <w:sz w:val="32"/>
      <w:szCs w:val="32"/>
    </w:rPr>
  </w:style>
  <w:style w:type="character" w:styleId="Heading2Char" w:customStyle="1">
    <w:name w:val="Heading 2 Char"/>
    <w:basedOn w:val="DefaultParagraphFont"/>
    <w:link w:val="Heading2"/>
    <w:uiPriority w:val="9"/>
    <w:rsid w:val="002F34BE"/>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semiHidden w:val="1"/>
    <w:rsid w:val="002F34BE"/>
    <w:rPr>
      <w:rFonts w:asciiTheme="majorHAnsi" w:cstheme="majorBidi" w:eastAsiaTheme="majorEastAsia" w:hAnsiTheme="majorHAnsi"/>
      <w:b w:val="1"/>
      <w:bCs w:val="1"/>
      <w:color w:val="4f81bd" w:themeColor="accent1"/>
    </w:rPr>
  </w:style>
  <w:style w:type="character" w:styleId="Heading4Char" w:customStyle="1">
    <w:name w:val="Heading 4 Char"/>
    <w:basedOn w:val="DefaultParagraphFont"/>
    <w:link w:val="Heading4"/>
    <w:uiPriority w:val="9"/>
    <w:semiHidden w:val="1"/>
    <w:rsid w:val="002F34BE"/>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2F34BE"/>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2F34BE"/>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2F34BE"/>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2F34BE"/>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2F34BE"/>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2F34BE"/>
    <w:pPr>
      <w:spacing w:line="240" w:lineRule="auto"/>
    </w:pPr>
    <w:rPr>
      <w:b w:val="1"/>
      <w:bCs w:val="1"/>
      <w:color w:val="4f81bd" w:themeColor="accent1"/>
      <w:sz w:val="18"/>
      <w:szCs w:val="18"/>
    </w:rPr>
  </w:style>
  <w:style w:type="paragraph" w:styleId="Subtitle">
    <w:name w:val="Subtitle"/>
    <w:basedOn w:val="Normal"/>
    <w:next w:val="Normal"/>
    <w:link w:val="SubtitleChar"/>
    <w:uiPriority w:val="11"/>
    <w:qFormat w:val="1"/>
    <w:rPr>
      <w:rFonts w:ascii="Cambria" w:cs="Cambria" w:eastAsia="Cambria" w:hAnsi="Cambria"/>
      <w:i w:val="1"/>
      <w:color w:val="4f81bd"/>
    </w:rPr>
  </w:style>
  <w:style w:type="character" w:styleId="SubtitleChar" w:customStyle="1">
    <w:name w:val="Subtitle Char"/>
    <w:basedOn w:val="DefaultParagraphFont"/>
    <w:link w:val="Subtitle"/>
    <w:uiPriority w:val="11"/>
    <w:rsid w:val="002F34BE"/>
    <w:rPr>
      <w:rFonts w:asciiTheme="majorHAnsi" w:cstheme="majorBidi" w:eastAsiaTheme="majorEastAsia" w:hAnsiTheme="majorHAnsi"/>
      <w:i w:val="1"/>
      <w:iCs w:val="1"/>
      <w:color w:val="4f81bd" w:themeColor="accent1"/>
      <w:spacing w:val="15"/>
      <w:sz w:val="24"/>
      <w:szCs w:val="24"/>
    </w:rPr>
  </w:style>
  <w:style w:type="paragraph" w:styleId="NoSpacing">
    <w:name w:val="No Spacing"/>
    <w:basedOn w:val="Normal"/>
    <w:link w:val="NoSpacingChar"/>
    <w:uiPriority w:val="1"/>
    <w:qFormat w:val="1"/>
    <w:rsid w:val="0048663F"/>
    <w:pPr>
      <w:spacing w:after="0" w:line="240" w:lineRule="auto"/>
    </w:pPr>
    <w:rPr>
      <w:i w:val="1"/>
      <w:iCs w:val="1"/>
      <w:noProof w:val="1"/>
      <w:color w:val="7f7f7f" w:themeColor="text1" w:themeTint="000080"/>
      <w:sz w:val="20"/>
      <w:szCs w:val="20"/>
    </w:rPr>
  </w:style>
  <w:style w:type="character" w:styleId="NoSpacingChar" w:customStyle="1">
    <w:name w:val="No Spacing Char"/>
    <w:basedOn w:val="DefaultParagraphFont"/>
    <w:link w:val="NoSpacing"/>
    <w:uiPriority w:val="1"/>
    <w:rsid w:val="0048663F"/>
    <w:rPr>
      <w:rFonts w:asciiTheme="majorBidi" w:cstheme="majorBidi" w:hAnsiTheme="majorBidi"/>
      <w:i w:val="1"/>
      <w:iCs w:val="1"/>
      <w:noProof w:val="1"/>
      <w:color w:val="7f7f7f" w:themeColor="text1" w:themeTint="000080"/>
      <w:sz w:val="20"/>
      <w:szCs w:val="20"/>
      <w:lang w:val="en-SA"/>
    </w:rPr>
  </w:style>
  <w:style w:type="paragraph" w:styleId="ListParagraph">
    <w:name w:val="List Paragraph"/>
    <w:basedOn w:val="Normal"/>
    <w:uiPriority w:val="34"/>
    <w:qFormat w:val="1"/>
    <w:rsid w:val="002F34BE"/>
    <w:pPr>
      <w:ind w:left="720"/>
      <w:contextualSpacing w:val="1"/>
    </w:pPr>
  </w:style>
  <w:style w:type="paragraph" w:styleId="Quote">
    <w:name w:val="Quote"/>
    <w:basedOn w:val="Normal"/>
    <w:next w:val="Normal"/>
    <w:link w:val="QuoteChar"/>
    <w:uiPriority w:val="29"/>
    <w:qFormat w:val="1"/>
    <w:rsid w:val="002F34BE"/>
    <w:rPr>
      <w:i w:val="1"/>
      <w:iCs w:val="1"/>
      <w:color w:val="000000" w:themeColor="text1"/>
    </w:rPr>
  </w:style>
  <w:style w:type="character" w:styleId="QuoteChar" w:customStyle="1">
    <w:name w:val="Quote Char"/>
    <w:basedOn w:val="DefaultParagraphFont"/>
    <w:link w:val="Quote"/>
    <w:uiPriority w:val="29"/>
    <w:rsid w:val="002F34BE"/>
    <w:rPr>
      <w:i w:val="1"/>
      <w:iCs w:val="1"/>
      <w:color w:val="000000" w:themeColor="text1"/>
    </w:rPr>
  </w:style>
  <w:style w:type="paragraph" w:styleId="IntenseQuote">
    <w:name w:val="Intense Quote"/>
    <w:basedOn w:val="Normal"/>
    <w:next w:val="Normal"/>
    <w:link w:val="IntenseQuoteChar"/>
    <w:uiPriority w:val="30"/>
    <w:qFormat w:val="1"/>
    <w:rsid w:val="002F34BE"/>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2F34BE"/>
    <w:rPr>
      <w:b w:val="1"/>
      <w:bCs w:val="1"/>
      <w:i w:val="1"/>
      <w:iCs w:val="1"/>
      <w:color w:val="4f81bd" w:themeColor="accent1"/>
    </w:rPr>
  </w:style>
  <w:style w:type="character" w:styleId="SubtleEmphasis">
    <w:name w:val="Subtle Emphasis"/>
    <w:basedOn w:val="DefaultParagraphFont"/>
    <w:uiPriority w:val="19"/>
    <w:qFormat w:val="1"/>
    <w:rsid w:val="002F34BE"/>
    <w:rPr>
      <w:i w:val="1"/>
      <w:iCs w:val="1"/>
      <w:color w:val="808080" w:themeColor="text1" w:themeTint="00007F"/>
    </w:rPr>
  </w:style>
  <w:style w:type="character" w:styleId="IntenseEmphasis">
    <w:name w:val="Intense Emphasis"/>
    <w:basedOn w:val="DefaultParagraphFont"/>
    <w:uiPriority w:val="21"/>
    <w:qFormat w:val="1"/>
    <w:rsid w:val="002F34BE"/>
    <w:rPr>
      <w:b w:val="1"/>
      <w:bCs w:val="1"/>
      <w:i w:val="1"/>
      <w:iCs w:val="1"/>
      <w:color w:val="4f81bd" w:themeColor="accent1"/>
    </w:rPr>
  </w:style>
  <w:style w:type="character" w:styleId="SubtleReference">
    <w:name w:val="Subtle Reference"/>
    <w:basedOn w:val="DefaultParagraphFont"/>
    <w:uiPriority w:val="31"/>
    <w:qFormat w:val="1"/>
    <w:rsid w:val="002F34BE"/>
    <w:rPr>
      <w:smallCaps w:val="1"/>
      <w:color w:val="c0504d" w:themeColor="accent2"/>
      <w:u w:val="single"/>
    </w:rPr>
  </w:style>
  <w:style w:type="character" w:styleId="IntenseReference">
    <w:name w:val="Intense Reference"/>
    <w:basedOn w:val="DefaultParagraphFont"/>
    <w:uiPriority w:val="32"/>
    <w:qFormat w:val="1"/>
    <w:rsid w:val="002F34BE"/>
    <w:rPr>
      <w:b w:val="1"/>
      <w:bCs w:val="1"/>
      <w:smallCaps w:val="1"/>
      <w:color w:val="c0504d" w:themeColor="accent2"/>
      <w:spacing w:val="5"/>
      <w:u w:val="single"/>
    </w:rPr>
  </w:style>
  <w:style w:type="character" w:styleId="BookTitle">
    <w:name w:val="Book Title"/>
    <w:basedOn w:val="DefaultParagraphFont"/>
    <w:uiPriority w:val="33"/>
    <w:qFormat w:val="1"/>
    <w:rsid w:val="002F34BE"/>
    <w:rPr>
      <w:b w:val="1"/>
      <w:bCs w:val="1"/>
      <w:smallCaps w:val="1"/>
      <w:spacing w:val="5"/>
    </w:rPr>
  </w:style>
  <w:style w:type="paragraph" w:styleId="TOCHeading">
    <w:name w:val="TOC Heading"/>
    <w:basedOn w:val="Heading1"/>
    <w:next w:val="Normal"/>
    <w:uiPriority w:val="39"/>
    <w:unhideWhenUsed w:val="1"/>
    <w:qFormat w:val="1"/>
    <w:rsid w:val="002F34BE"/>
    <w:pPr>
      <w:outlineLvl w:val="9"/>
    </w:pPr>
  </w:style>
  <w:style w:type="paragraph" w:styleId="Footer">
    <w:name w:val="footer"/>
    <w:basedOn w:val="Normal"/>
    <w:link w:val="FooterChar"/>
    <w:uiPriority w:val="99"/>
    <w:unhideWhenUsed w:val="1"/>
    <w:rsid w:val="00EE696F"/>
    <w:pPr>
      <w:tabs>
        <w:tab w:val="center" w:pos="4320"/>
        <w:tab w:val="right" w:pos="8640"/>
      </w:tabs>
      <w:spacing w:after="0" w:line="240" w:lineRule="auto"/>
    </w:pPr>
  </w:style>
  <w:style w:type="character" w:styleId="FooterChar" w:customStyle="1">
    <w:name w:val="Footer Char"/>
    <w:basedOn w:val="DefaultParagraphFont"/>
    <w:link w:val="Footer"/>
    <w:uiPriority w:val="99"/>
    <w:rsid w:val="00EE696F"/>
  </w:style>
  <w:style w:type="character" w:styleId="PageNumber">
    <w:name w:val="page number"/>
    <w:basedOn w:val="DefaultParagraphFont"/>
    <w:uiPriority w:val="99"/>
    <w:semiHidden w:val="1"/>
    <w:unhideWhenUsed w:val="1"/>
    <w:rsid w:val="00EE696F"/>
  </w:style>
  <w:style w:type="table" w:styleId="a" w:customStyle="1">
    <w:basedOn w:val="TableNormal"/>
    <w:pPr>
      <w:spacing w:after="0" w:line="240" w:lineRule="auto"/>
    </w:pPr>
    <w:rPr>
      <w:color w:val="2f5496"/>
    </w:rPr>
    <w:tblPr>
      <w:tblStyleRowBandSize w:val="1"/>
      <w:tblStyleColBandSize w:val="1"/>
    </w:tblPr>
  </w:style>
  <w:style w:type="table" w:styleId="a0" w:customStyle="1">
    <w:basedOn w:val="TableNormal"/>
    <w:pPr>
      <w:spacing w:after="0" w:line="240" w:lineRule="auto"/>
    </w:pPr>
    <w:rPr>
      <w:color w:val="2f5496"/>
    </w:rPr>
    <w:tblPr>
      <w:tblStyleRowBandSize w:val="1"/>
      <w:tblStyleColBandSize w:val="1"/>
    </w:tblPr>
  </w:style>
  <w:style w:type="table" w:styleId="a1" w:customStyle="1">
    <w:basedOn w:val="TableNormal"/>
    <w:pPr>
      <w:spacing w:after="0" w:line="240" w:lineRule="auto"/>
    </w:pPr>
    <w:rPr>
      <w:color w:val="2f5496"/>
    </w:rPr>
    <w:tblPr>
      <w:tblStyleRowBandSize w:val="1"/>
      <w:tblStyleColBandSize w:val="1"/>
    </w:tblPr>
  </w:style>
  <w:style w:type="table" w:styleId="a2" w:customStyle="1">
    <w:basedOn w:val="TableNormal"/>
    <w:pPr>
      <w:spacing w:after="0" w:line="240" w:lineRule="auto"/>
    </w:pPr>
    <w:rPr>
      <w:color w:val="2f5496"/>
    </w:rPr>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paragraph" w:styleId="TOC2">
    <w:name w:val="toc 2"/>
    <w:basedOn w:val="Normal"/>
    <w:next w:val="Normal"/>
    <w:autoRedefine w:val="1"/>
    <w:uiPriority w:val="39"/>
    <w:unhideWhenUsed w:val="1"/>
    <w:rsid w:val="00330A0A"/>
    <w:pPr>
      <w:spacing w:after="100"/>
      <w:ind w:left="220"/>
    </w:pPr>
  </w:style>
  <w:style w:type="paragraph" w:styleId="TOC3">
    <w:name w:val="toc 3"/>
    <w:basedOn w:val="Normal"/>
    <w:next w:val="Normal"/>
    <w:autoRedefine w:val="1"/>
    <w:uiPriority w:val="39"/>
    <w:unhideWhenUsed w:val="1"/>
    <w:rsid w:val="00330A0A"/>
    <w:pPr>
      <w:spacing w:after="100"/>
      <w:ind w:left="440"/>
    </w:pPr>
  </w:style>
  <w:style w:type="character" w:styleId="Hyperlink">
    <w:name w:val="Hyperlink"/>
    <w:basedOn w:val="DefaultParagraphFont"/>
    <w:uiPriority w:val="99"/>
    <w:unhideWhenUsed w:val="1"/>
    <w:rsid w:val="00330A0A"/>
    <w:rPr>
      <w:color w:val="0000ff" w:themeColor="hyperlink"/>
      <w:u w:val="single"/>
    </w:rPr>
  </w:style>
  <w:style w:type="paragraph" w:styleId="TOC1">
    <w:name w:val="toc 1"/>
    <w:basedOn w:val="Normal"/>
    <w:next w:val="Normal"/>
    <w:autoRedefine w:val="1"/>
    <w:uiPriority w:val="39"/>
    <w:unhideWhenUsed w:val="1"/>
    <w:rsid w:val="001B47F2"/>
    <w:pPr>
      <w:spacing w:after="100"/>
    </w:pPr>
  </w:style>
  <w:style w:type="paragraph" w:styleId="Header">
    <w:name w:val="header"/>
    <w:basedOn w:val="Normal"/>
    <w:link w:val="HeaderChar"/>
    <w:uiPriority w:val="99"/>
    <w:unhideWhenUsed w:val="1"/>
    <w:rsid w:val="00D91986"/>
    <w:pPr>
      <w:tabs>
        <w:tab w:val="center" w:pos="4680"/>
        <w:tab w:val="right" w:pos="9360"/>
      </w:tabs>
      <w:spacing w:after="0" w:line="240" w:lineRule="auto"/>
    </w:pPr>
  </w:style>
  <w:style w:type="character" w:styleId="HeaderChar" w:customStyle="1">
    <w:name w:val="Header Char"/>
    <w:basedOn w:val="DefaultParagraphFont"/>
    <w:link w:val="Header"/>
    <w:uiPriority w:val="99"/>
    <w:rsid w:val="00D91986"/>
  </w:style>
  <w:style w:type="character" w:styleId="UnresolvedMention">
    <w:name w:val="Unresolved Mention"/>
    <w:basedOn w:val="DefaultParagraphFont"/>
    <w:uiPriority w:val="99"/>
    <w:semiHidden w:val="1"/>
    <w:unhideWhenUsed w:val="1"/>
    <w:rsid w:val="006C1053"/>
    <w:rPr>
      <w:color w:val="605e5c"/>
      <w:shd w:color="auto" w:fill="e1dfdd" w:val="clear"/>
    </w:rPr>
  </w:style>
  <w:style w:type="table" w:styleId="a6" w:customStyle="1">
    <w:basedOn w:val="TableNormal"/>
    <w:pPr>
      <w:spacing w:after="0" w:line="240" w:lineRule="auto"/>
    </w:pPr>
    <w:rPr>
      <w:color w:val="2f5496"/>
    </w:rPr>
    <w:tblPr>
      <w:tblStyleRowBandSize w:val="1"/>
      <w:tblStyleColBandSize w:val="1"/>
    </w:tblPr>
  </w:style>
  <w:style w:type="table" w:styleId="a7" w:customStyle="1">
    <w:basedOn w:val="TableNormal"/>
    <w:pPr>
      <w:spacing w:after="0" w:line="240" w:lineRule="auto"/>
    </w:pPr>
    <w:rPr>
      <w:color w:val="2f5496"/>
    </w:rPr>
    <w:tblPr>
      <w:tblStyleRowBandSize w:val="1"/>
      <w:tblStyleColBandSize w:val="1"/>
    </w:tblPr>
  </w:style>
  <w:style w:type="table" w:styleId="a8" w:customStyle="1">
    <w:basedOn w:val="TableNormal"/>
    <w:pPr>
      <w:spacing w:after="0" w:line="240" w:lineRule="auto"/>
    </w:pPr>
    <w:rPr>
      <w:color w:val="2f5496"/>
    </w:rPr>
    <w:tblPr>
      <w:tblStyleRowBandSize w:val="1"/>
      <w:tblStyleColBandSize w:val="1"/>
      <w:tblCellMar>
        <w:left w:w="115.0" w:type="dxa"/>
        <w:right w:w="115.0" w:type="dxa"/>
      </w:tblCellMar>
    </w:tblPr>
    <w:tcPr>
      <w:shd w:color="auto" w:fill="ddf0f2" w:val="clear"/>
    </w:tcPr>
  </w:style>
  <w:style w:type="table" w:styleId="a9" w:customStyle="1">
    <w:basedOn w:val="TableNormal"/>
    <w:pPr>
      <w:spacing w:after="0" w:line="240" w:lineRule="auto"/>
    </w:pPr>
    <w:rPr>
      <w:color w:val="2f5496"/>
    </w:rPr>
    <w:tblPr>
      <w:tblStyleRowBandSize w:val="1"/>
      <w:tblStyleColBandSize w:val="1"/>
    </w:tblPr>
  </w:style>
  <w:style w:type="table" w:styleId="aa" w:customStyle="1">
    <w:basedOn w:val="TableNormal"/>
    <w:pPr>
      <w:spacing w:after="0" w:line="240" w:lineRule="auto"/>
    </w:pPr>
    <w:rPr>
      <w:color w:val="2f5496"/>
    </w:rPr>
    <w:tblPr>
      <w:tblStyleRowBandSize w:val="1"/>
      <w:tblStyleColBandSize w:val="1"/>
    </w:tblPr>
  </w:style>
  <w:style w:type="table" w:styleId="ab" w:customStyle="1">
    <w:basedOn w:val="TableNormal"/>
    <w:pPr>
      <w:spacing w:after="0" w:line="240" w:lineRule="auto"/>
    </w:pPr>
    <w:rPr>
      <w:color w:val="2f5496"/>
    </w:rPr>
    <w:tblPr>
      <w:tblStyleRowBandSize w:val="1"/>
      <w:tblStyleColBandSize w:val="1"/>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pPr>
      <w:spacing w:after="0" w:line="240" w:lineRule="auto"/>
    </w:pPr>
    <w:rPr>
      <w:color w:val="2f5496"/>
    </w:rPr>
    <w:tblPr>
      <w:tblStyleRowBandSize w:val="1"/>
      <w:tblStyleColBandSize w:val="1"/>
      <w:tblCellMar>
        <w:left w:w="115.0" w:type="dxa"/>
        <w:right w:w="115.0" w:type="dxa"/>
      </w:tblCellMar>
    </w:tblPr>
    <w:tcPr>
      <w:shd w:color="auto" w:fill="e4e8e8" w:val="clear"/>
    </w:tcPr>
    <w:tblStylePr w:type="firstRow">
      <w:rPr>
        <w:b w:val="1"/>
        <w:color w:val="ffffff"/>
      </w:rPr>
      <w:tblPr/>
      <w:tcPr>
        <w:shd w:color="auto" w:fill="3494ba" w:val="clear"/>
      </w:tcPr>
    </w:tblStylePr>
    <w:tblStylePr w:type="lastRow">
      <w:rPr>
        <w:b w:val="1"/>
        <w:color w:val="ffffff"/>
      </w:rPr>
      <w:tblPr/>
      <w:tcPr>
        <w:shd w:color="auto" w:fill="3494ba" w:val="clear"/>
      </w:tcPr>
    </w:tblStylePr>
    <w:tblStylePr w:type="firstCol">
      <w:rPr>
        <w:b w:val="1"/>
        <w:color w:val="ffffff"/>
      </w:rPr>
      <w:tblPr/>
      <w:tcPr>
        <w:shd w:color="auto" w:fill="3494ba" w:val="clear"/>
      </w:tcPr>
    </w:tblStylePr>
    <w:tblStylePr w:type="lastCol">
      <w:rPr>
        <w:b w:val="1"/>
        <w:color w:val="ffffff"/>
      </w:rPr>
      <w:tblPr/>
      <w:tcPr>
        <w:shd w:color="auto" w:fill="3494ba" w:val="clear"/>
      </w:tcPr>
    </w:tblStylePr>
    <w:tblStylePr w:type="band1Vert">
      <w:tblPr/>
      <w:tcPr>
        <w:shd w:color="auto" w:fill="a9d5e7" w:val="clear"/>
      </w:tcPr>
    </w:tblStylePr>
    <w:tblStylePr w:type="band1Horz">
      <w:tblPr/>
      <w:tcPr>
        <w:shd w:color="auto" w:fill="a9d5e7" w:val="clear"/>
      </w:tcPr>
    </w:tblStylePr>
  </w:style>
  <w:style w:type="table" w:styleId="ae" w:customStyle="1">
    <w:basedOn w:val="TableNormal"/>
    <w:pPr>
      <w:spacing w:after="0" w:line="240" w:lineRule="auto"/>
    </w:pPr>
    <w:rPr>
      <w:color w:val="2f5496"/>
    </w:rPr>
    <w:tblPr>
      <w:tblStyleRowBandSize w:val="1"/>
      <w:tblStyleColBandSize w:val="1"/>
      <w:tblCellMar>
        <w:left w:w="115.0" w:type="dxa"/>
        <w:right w:w="115.0" w:type="dxa"/>
      </w:tblCellMar>
    </w:tblPr>
    <w:tcPr>
      <w:shd w:color="auto" w:fill="ddf0f2" w:val="clear"/>
    </w:tc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pPr>
      <w:spacing w:after="0" w:line="240" w:lineRule="auto"/>
    </w:pPr>
    <w:rPr>
      <w:color w:val="2f5496"/>
    </w:rPr>
    <w:tblPr>
      <w:tblStyleRowBandSize w:val="1"/>
      <w:tblStyleColBandSize w:val="1"/>
    </w:tblPr>
  </w:style>
  <w:style w:type="table" w:styleId="af1" w:customStyle="1">
    <w:basedOn w:val="TableNormal"/>
    <w:pPr>
      <w:spacing w:after="0" w:line="240" w:lineRule="auto"/>
    </w:pPr>
    <w:rPr>
      <w:color w:val="2f5496"/>
    </w:rPr>
    <w:tblPr>
      <w:tblStyleRowBandSize w:val="1"/>
      <w:tblStyleColBandSize w:val="1"/>
    </w:tblPr>
  </w:style>
  <w:style w:type="paragraph" w:styleId="BalloonText">
    <w:name w:val="Balloon Text"/>
    <w:basedOn w:val="Normal"/>
    <w:link w:val="BalloonTextChar"/>
    <w:uiPriority w:val="99"/>
    <w:semiHidden w:val="1"/>
    <w:unhideWhenUsed w:val="1"/>
    <w:rsid w:val="00080156"/>
    <w:pPr>
      <w:spacing w:after="0"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080156"/>
    <w:rPr>
      <w:rFonts w:ascii="Times New Roman" w:cs="Times New Roman" w:hAnsi="Times New Roman"/>
      <w:sz w:val="18"/>
      <w:szCs w:val="18"/>
    </w:rPr>
  </w:style>
  <w:style w:type="table" w:styleId="TableGrid">
    <w:name w:val="Table Grid"/>
    <w:basedOn w:val="TableNormal"/>
    <w:uiPriority w:val="39"/>
    <w:rsid w:val="004866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48663F"/>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Subtitle">
    <w:name w:val="Subtitle"/>
    <w:basedOn w:val="Normal"/>
    <w:next w:val="Normal"/>
    <w:pPr/>
    <w:rPr>
      <w:rFonts w:ascii="Cambria" w:cs="Cambria" w:eastAsia="Cambria" w:hAnsi="Cambria"/>
      <w:i w:val="1"/>
      <w:color w:val="4f81bd"/>
    </w:rPr>
  </w:style>
  <w:style w:type="table" w:styleId="Table1">
    <w:basedOn w:val="TableNormal"/>
    <w:pPr>
      <w:spacing w:after="0" w:line="240" w:lineRule="auto"/>
    </w:pPr>
    <w:rPr>
      <w:color w:val="2f5496"/>
    </w:rPr>
    <w:tblPr>
      <w:tblStyleRowBandSize w:val="1"/>
      <w:tblStyleColBandSize w:val="1"/>
      <w:tblCellMar>
        <w:top w:w="100.0" w:type="dxa"/>
        <w:left w:w="100.0" w:type="dxa"/>
        <w:bottom w:w="100.0" w:type="dxa"/>
        <w:right w:w="100.0" w:type="dxa"/>
      </w:tblCellMar>
    </w:tblPr>
    <w:tcPr>
      <w:shd w:fill="ddf0f2" w:val="clear"/>
    </w:tcPr>
  </w:style>
  <w:style w:type="table" w:styleId="Table2">
    <w:basedOn w:val="TableNormal"/>
    <w:pPr>
      <w:spacing w:after="0" w:line="240" w:lineRule="auto"/>
    </w:pPr>
    <w:rPr>
      <w:color w:val="2f5496"/>
    </w:rPr>
    <w:tblPr>
      <w:tblStyleRowBandSize w:val="1"/>
      <w:tblStyleColBandSize w:val="1"/>
      <w:tblCellMar>
        <w:top w:w="100.0" w:type="dxa"/>
        <w:left w:w="100.0" w:type="dxa"/>
        <w:bottom w:w="100.0" w:type="dxa"/>
        <w:right w:w="100.0" w:type="dxa"/>
      </w:tblCellMar>
    </w:tblPr>
    <w:tcPr>
      <w:shd w:fill="ddf0f2" w:val="clear"/>
    </w:tcPr>
  </w:style>
  <w:style w:type="table" w:styleId="Table3">
    <w:basedOn w:val="TableNormal"/>
    <w:pPr>
      <w:spacing w:after="0" w:line="240" w:lineRule="auto"/>
    </w:pPr>
    <w:rPr>
      <w:color w:val="2f5496"/>
    </w:rPr>
    <w:tblPr>
      <w:tblStyleRowBandSize w:val="1"/>
      <w:tblStyleColBandSize w:val="1"/>
      <w:tblCellMar>
        <w:top w:w="100.0" w:type="dxa"/>
        <w:left w:w="100.0" w:type="dxa"/>
        <w:bottom w:w="100.0" w:type="dxa"/>
        <w:right w:w="100.0" w:type="dxa"/>
      </w:tblCellMar>
    </w:tblPr>
    <w:tcPr>
      <w:shd w:fill="ddf0f2" w:val="clear"/>
    </w:tcPr>
  </w:style>
  <w:style w:type="table" w:styleId="Table4">
    <w:basedOn w:val="TableNormal"/>
    <w:pPr>
      <w:spacing w:after="0" w:line="240" w:lineRule="auto"/>
    </w:pPr>
    <w:rPr>
      <w:color w:val="2f5496"/>
    </w:rPr>
    <w:tblPr>
      <w:tblStyleRowBandSize w:val="1"/>
      <w:tblStyleColBandSize w:val="1"/>
      <w:tblCellMar>
        <w:top w:w="100.0" w:type="dxa"/>
        <w:left w:w="100.0" w:type="dxa"/>
        <w:bottom w:w="100.0" w:type="dxa"/>
        <w:right w:w="100.0" w:type="dxa"/>
      </w:tblCellMar>
    </w:tblPr>
    <w:tcPr>
      <w:shd w:fill="ddf0f2" w:val="clear"/>
    </w:tcPr>
  </w:style>
  <w:style w:type="table" w:styleId="Table5">
    <w:basedOn w:val="TableNormal"/>
    <w:pPr>
      <w:spacing w:after="0" w:line="240" w:lineRule="auto"/>
    </w:pPr>
    <w:rPr>
      <w:color w:val="2f5496"/>
    </w:rPr>
    <w:tblPr>
      <w:tblStyleRowBandSize w:val="1"/>
      <w:tblStyleColBandSize w:val="1"/>
      <w:tblCellMar>
        <w:top w:w="100.0" w:type="dxa"/>
        <w:left w:w="100.0" w:type="dxa"/>
        <w:bottom w:w="100.0" w:type="dxa"/>
        <w:right w:w="100.0" w:type="dxa"/>
      </w:tblCellMar>
    </w:tblPr>
    <w:tcPr>
      <w:shd w:fill="ddf0f2"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6.jpg"/><Relationship Id="rId21" Type="http://schemas.openxmlformats.org/officeDocument/2006/relationships/image" Target="media/image12.jpg"/><Relationship Id="rId24" Type="http://schemas.openxmlformats.org/officeDocument/2006/relationships/image" Target="media/image10.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jpg"/><Relationship Id="rId25" Type="http://schemas.openxmlformats.org/officeDocument/2006/relationships/image" Target="media/image5.jpg"/><Relationship Id="rId28" Type="http://schemas.openxmlformats.org/officeDocument/2006/relationships/hyperlink" Target="https://www.javatpoint.com/sqlite-advantages-and-disadvantages" TargetMode="External"/><Relationship Id="rId27" Type="http://schemas.openxmlformats.org/officeDocument/2006/relationships/hyperlink" Target="https://www.sqlite.org/about.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eveloper.android.com/reference/android/os/CountDownTimer" TargetMode="External"/><Relationship Id="rId7" Type="http://schemas.openxmlformats.org/officeDocument/2006/relationships/image" Target="media/image3.png"/><Relationship Id="rId8" Type="http://schemas.openxmlformats.org/officeDocument/2006/relationships/header" Target="header2.xml"/><Relationship Id="rId31" Type="http://schemas.openxmlformats.org/officeDocument/2006/relationships/hyperlink" Target="https://accella.net/knowledgebase/scheduling-code-execution-on-android" TargetMode="External"/><Relationship Id="rId30" Type="http://schemas.openxmlformats.org/officeDocument/2006/relationships/hyperlink" Target="https://stackoverflow.com/questions/19997588/countdowntimer-in-android-how-to-restart-it" TargetMode="External"/><Relationship Id="rId11" Type="http://schemas.openxmlformats.org/officeDocument/2006/relationships/footer" Target="footer2.xml"/><Relationship Id="rId10" Type="http://schemas.openxmlformats.org/officeDocument/2006/relationships/footer" Target="footer3.xml"/><Relationship Id="rId32" Type="http://schemas.openxmlformats.org/officeDocument/2006/relationships/hyperlink" Target="https://stackoverflow.com/questions/26559021/longitude-and-latitude-gpstracker-android-always-return-0-0" TargetMode="External"/><Relationship Id="rId13" Type="http://schemas.openxmlformats.org/officeDocument/2006/relationships/hyperlink" Target="https://www.sqlite.org/selfcontained.html" TargetMode="External"/><Relationship Id="rId12" Type="http://schemas.openxmlformats.org/officeDocument/2006/relationships/footer" Target="footer1.xml"/><Relationship Id="rId15" Type="http://schemas.openxmlformats.org/officeDocument/2006/relationships/hyperlink" Target="https://www.sqlite.org/zeroconf.html" TargetMode="External"/><Relationship Id="rId14" Type="http://schemas.openxmlformats.org/officeDocument/2006/relationships/hyperlink" Target="https://www.sqlite.org/serverless.html" TargetMode="External"/><Relationship Id="rId17" Type="http://schemas.openxmlformats.org/officeDocument/2006/relationships/image" Target="media/image8.png"/><Relationship Id="rId16" Type="http://schemas.openxmlformats.org/officeDocument/2006/relationships/hyperlink" Target="https://www.sqlite.org/transactional.html" TargetMode="External"/><Relationship Id="rId19" Type="http://schemas.openxmlformats.org/officeDocument/2006/relationships/image" Target="media/image7.jpg"/><Relationship Id="rId18"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HDeY3nfEtDMAlbvp74YfK+bE7A==">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2021-04-07T15:47:00Z</dcterms:created>
  <dc:creator>User</dc:creator>
</cp:coreProperties>
</file>