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A0705" w14:textId="77777777" w:rsidR="00547EFB" w:rsidRPr="00571A2C" w:rsidRDefault="00B05375" w:rsidP="003E78D1">
      <w:pPr>
        <w:jc w:val="center"/>
        <w:rPr>
          <w:rFonts w:ascii="Verdana" w:hAnsi="Verdana"/>
          <w:sz w:val="28"/>
          <w:szCs w:val="32"/>
        </w:rPr>
      </w:pPr>
      <w:r w:rsidRPr="00571A2C">
        <w:rPr>
          <w:rFonts w:ascii="Verdana" w:hAnsi="Verdana"/>
          <w:sz w:val="28"/>
          <w:szCs w:val="32"/>
        </w:rPr>
        <w:t xml:space="preserve">COMP </w:t>
      </w:r>
      <w:r w:rsidR="006C67CC">
        <w:rPr>
          <w:rFonts w:ascii="Verdana" w:hAnsi="Verdana"/>
          <w:sz w:val="28"/>
          <w:szCs w:val="32"/>
        </w:rPr>
        <w:t>3717</w:t>
      </w:r>
      <w:r w:rsidRPr="00571A2C">
        <w:rPr>
          <w:rFonts w:ascii="Verdana" w:hAnsi="Verdana"/>
          <w:sz w:val="28"/>
          <w:szCs w:val="32"/>
        </w:rPr>
        <w:t xml:space="preserve"> – </w:t>
      </w:r>
      <w:r w:rsidR="006C67CC">
        <w:rPr>
          <w:rFonts w:ascii="Verdana" w:hAnsi="Verdana"/>
          <w:sz w:val="28"/>
          <w:szCs w:val="32"/>
        </w:rPr>
        <w:t>Android</w:t>
      </w:r>
    </w:p>
    <w:p w14:paraId="1B5C24F5" w14:textId="77777777" w:rsidR="00B05375" w:rsidRPr="00134F12" w:rsidRDefault="00B05375" w:rsidP="003E78D1">
      <w:pPr>
        <w:jc w:val="center"/>
        <w:rPr>
          <w:rFonts w:ascii="Verdana" w:hAnsi="Verdana"/>
          <w:sz w:val="16"/>
          <w:szCs w:val="16"/>
        </w:rPr>
      </w:pPr>
    </w:p>
    <w:p w14:paraId="39029230" w14:textId="420D2B5E" w:rsidR="000B5D00" w:rsidRDefault="00487C3B" w:rsidP="000B5D00">
      <w:pPr>
        <w:jc w:val="center"/>
        <w:rPr>
          <w:rFonts w:ascii="Verdana" w:hAnsi="Verdana"/>
          <w:sz w:val="28"/>
          <w:szCs w:val="32"/>
        </w:rPr>
      </w:pPr>
      <w:r>
        <w:rPr>
          <w:rFonts w:ascii="Verdana" w:hAnsi="Verdana"/>
          <w:sz w:val="28"/>
          <w:szCs w:val="32"/>
        </w:rPr>
        <w:t>Term</w:t>
      </w:r>
      <w:r w:rsidR="000B5D00">
        <w:rPr>
          <w:rFonts w:ascii="Verdana" w:hAnsi="Verdana"/>
          <w:sz w:val="28"/>
          <w:szCs w:val="32"/>
        </w:rPr>
        <w:t xml:space="preserve"> </w:t>
      </w:r>
      <w:r w:rsidR="000B5D00" w:rsidRPr="00571A2C">
        <w:rPr>
          <w:rFonts w:ascii="Verdana" w:hAnsi="Verdana"/>
          <w:sz w:val="28"/>
          <w:szCs w:val="32"/>
        </w:rPr>
        <w:t>Project Marking Guide</w:t>
      </w:r>
    </w:p>
    <w:p w14:paraId="32AF0458" w14:textId="77777777" w:rsidR="000B5D00" w:rsidRPr="00134F12" w:rsidRDefault="000B5D00" w:rsidP="000B5D00">
      <w:pPr>
        <w:jc w:val="center"/>
        <w:rPr>
          <w:rFonts w:ascii="Verdana" w:hAnsi="Verdana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59"/>
        <w:gridCol w:w="3413"/>
        <w:gridCol w:w="893"/>
        <w:gridCol w:w="2175"/>
      </w:tblGrid>
      <w:tr w:rsidR="000B5D00" w:rsidRPr="00662E5D" w14:paraId="5E5424C5" w14:textId="77777777" w:rsidTr="0023762D">
        <w:tc>
          <w:tcPr>
            <w:tcW w:w="2214" w:type="dxa"/>
            <w:shd w:val="clear" w:color="auto" w:fill="auto"/>
          </w:tcPr>
          <w:p w14:paraId="7F4673B0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Team Name:</w:t>
            </w:r>
          </w:p>
        </w:tc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</w:tcPr>
          <w:p w14:paraId="4CD13154" w14:textId="6C611F62" w:rsidR="000B5D00" w:rsidRPr="00662E5D" w:rsidRDefault="00232F95" w:rsidP="0023762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Byte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-Size</w:t>
            </w:r>
          </w:p>
        </w:tc>
        <w:tc>
          <w:tcPr>
            <w:tcW w:w="893" w:type="dxa"/>
            <w:shd w:val="clear" w:color="auto" w:fill="auto"/>
          </w:tcPr>
          <w:p w14:paraId="105E503D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Date: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auto"/>
          </w:tcPr>
          <w:p w14:paraId="0D38FD25" w14:textId="618010BE" w:rsidR="000B5D00" w:rsidRPr="00662E5D" w:rsidRDefault="00487C3B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November</w:t>
            </w:r>
            <w:r w:rsidR="00861156">
              <w:rPr>
                <w:rFonts w:ascii="Verdana" w:hAnsi="Verdana"/>
                <w:sz w:val="18"/>
                <w:szCs w:val="18"/>
              </w:rPr>
              <w:t xml:space="preserve"> 20</w:t>
            </w:r>
            <w:r w:rsidR="00FE736C">
              <w:rPr>
                <w:rFonts w:ascii="Verdana" w:hAnsi="Verdana"/>
                <w:sz w:val="18"/>
                <w:szCs w:val="18"/>
              </w:rPr>
              <w:t>20</w:t>
            </w:r>
          </w:p>
        </w:tc>
      </w:tr>
      <w:tr w:rsidR="00AD4654" w:rsidRPr="00662E5D" w14:paraId="4D2D72AC" w14:textId="77777777" w:rsidTr="0023762D">
        <w:tc>
          <w:tcPr>
            <w:tcW w:w="2214" w:type="dxa"/>
            <w:shd w:val="clear" w:color="auto" w:fill="auto"/>
          </w:tcPr>
          <w:p w14:paraId="5D137979" w14:textId="36FA3255" w:rsidR="00AD4654" w:rsidRPr="00BC33A3" w:rsidRDefault="00CC4A99" w:rsidP="00F3008C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Proj</w:t>
            </w:r>
            <w:proofErr w:type="spellEnd"/>
            <w:r w:rsidR="00F3008C">
              <w:rPr>
                <w:rFonts w:ascii="Verdana" w:hAnsi="Verdana"/>
                <w:b/>
                <w:sz w:val="18"/>
                <w:szCs w:val="18"/>
              </w:rPr>
              <w:t>.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F3008C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>escription</w:t>
            </w:r>
            <w:r w:rsidR="00AD4654" w:rsidRPr="00BC33A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66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2803FA" w14:textId="44BDED6A" w:rsidR="00AD4654" w:rsidRPr="00662E5D" w:rsidRDefault="00232F95" w:rsidP="0023762D">
            <w:pPr>
              <w:rPr>
                <w:rFonts w:ascii="Verdana" w:hAnsi="Verdana"/>
                <w:sz w:val="18"/>
                <w:szCs w:val="18"/>
              </w:rPr>
            </w:pPr>
            <w:r w:rsidRPr="00232F95">
              <w:rPr>
                <w:rFonts w:ascii="Verdana" w:hAnsi="Verdana"/>
                <w:sz w:val="18"/>
                <w:szCs w:val="18"/>
              </w:rPr>
              <w:t xml:space="preserve">App that gathers online food businesses (example: https://www.instagram.com/yugosushibake/) into a central platform, where </w:t>
            </w:r>
            <w:r>
              <w:rPr>
                <w:rFonts w:ascii="Verdana" w:hAnsi="Verdana"/>
                <w:sz w:val="18"/>
                <w:szCs w:val="18"/>
              </w:rPr>
              <w:t>users can see their menu, reviews</w:t>
            </w:r>
            <w:r w:rsidRPr="00232F95">
              <w:rPr>
                <w:rFonts w:ascii="Verdana" w:hAnsi="Verdana"/>
                <w:sz w:val="18"/>
                <w:szCs w:val="18"/>
              </w:rPr>
              <w:t xml:space="preserve">, and links to </w:t>
            </w:r>
            <w:r>
              <w:rPr>
                <w:rFonts w:ascii="Verdana" w:hAnsi="Verdana"/>
                <w:sz w:val="18"/>
                <w:szCs w:val="18"/>
              </w:rPr>
              <w:t>their</w:t>
            </w:r>
            <w:r w:rsidRPr="00232F95">
              <w:rPr>
                <w:rFonts w:ascii="Verdana" w:hAnsi="Verdana"/>
                <w:sz w:val="18"/>
                <w:szCs w:val="18"/>
              </w:rPr>
              <w:t xml:space="preserve"> Instagram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0B5D00" w:rsidRPr="00662E5D" w14:paraId="191B73B6" w14:textId="77777777" w:rsidTr="0023762D">
        <w:tc>
          <w:tcPr>
            <w:tcW w:w="2214" w:type="dxa"/>
            <w:shd w:val="clear" w:color="auto" w:fill="auto"/>
          </w:tcPr>
          <w:p w14:paraId="63951D0E" w14:textId="77777777" w:rsidR="000B5D00" w:rsidRPr="00BC33A3" w:rsidRDefault="000B5D00" w:rsidP="00662E5D">
            <w:pPr>
              <w:jc w:val="right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App Name:</w:t>
            </w:r>
          </w:p>
        </w:tc>
        <w:tc>
          <w:tcPr>
            <w:tcW w:w="3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88837E" w14:textId="6A3461B7" w:rsidR="000B5D00" w:rsidRPr="00662E5D" w:rsidRDefault="00232F95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Bite-Size</w:t>
            </w:r>
          </w:p>
        </w:tc>
        <w:tc>
          <w:tcPr>
            <w:tcW w:w="893" w:type="dxa"/>
            <w:tcBorders>
              <w:top w:val="single" w:sz="4" w:space="0" w:color="auto"/>
            </w:tcBorders>
            <w:shd w:val="clear" w:color="auto" w:fill="auto"/>
          </w:tcPr>
          <w:p w14:paraId="122957B6" w14:textId="77777777" w:rsidR="000B5D00" w:rsidRPr="00BC33A3" w:rsidRDefault="00AD4654" w:rsidP="00662E5D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BC33A3">
              <w:rPr>
                <w:rFonts w:ascii="Verdana" w:hAnsi="Verdana"/>
                <w:b/>
                <w:sz w:val="18"/>
                <w:szCs w:val="18"/>
              </w:rPr>
              <w:t>Set: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699E9" w14:textId="39B62998" w:rsidR="000B5D00" w:rsidRPr="00662E5D" w:rsidRDefault="00232F95" w:rsidP="0023762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3U</w:t>
            </w:r>
          </w:p>
        </w:tc>
      </w:tr>
    </w:tbl>
    <w:p w14:paraId="4D32CE74" w14:textId="77777777" w:rsidR="000B5D00" w:rsidRPr="00571A2C" w:rsidRDefault="000B5D00" w:rsidP="000B5D00">
      <w:pPr>
        <w:jc w:val="center"/>
        <w:rPr>
          <w:rFonts w:ascii="Verdana" w:hAnsi="Verdana"/>
          <w:sz w:val="28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4313"/>
      </w:tblGrid>
      <w:tr w:rsidR="00F9427C" w:rsidRPr="000B5D00" w14:paraId="452881FE" w14:textId="77777777" w:rsidTr="009347F7">
        <w:tc>
          <w:tcPr>
            <w:tcW w:w="8856" w:type="dxa"/>
            <w:gridSpan w:val="2"/>
            <w:shd w:val="clear" w:color="auto" w:fill="auto"/>
          </w:tcPr>
          <w:p w14:paraId="312720F7" w14:textId="77777777" w:rsidR="00F9427C" w:rsidRPr="000B5D00" w:rsidRDefault="00F9427C" w:rsidP="009347F7">
            <w:pPr>
              <w:spacing w:after="24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B5D00">
              <w:rPr>
                <w:rFonts w:ascii="Verdana" w:hAnsi="Verdana"/>
                <w:b/>
                <w:sz w:val="18"/>
                <w:szCs w:val="18"/>
              </w:rPr>
              <w:t>Team</w:t>
            </w:r>
          </w:p>
        </w:tc>
      </w:tr>
      <w:tr w:rsidR="00F9427C" w:rsidRPr="000B5D00" w14:paraId="6BFE3B6A" w14:textId="77777777" w:rsidTr="009347F7">
        <w:tc>
          <w:tcPr>
            <w:tcW w:w="4428" w:type="dxa"/>
            <w:shd w:val="clear" w:color="auto" w:fill="auto"/>
          </w:tcPr>
          <w:p w14:paraId="3E0FB415" w14:textId="14FB0A3F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1. </w:t>
            </w:r>
            <w:r w:rsidR="00232F95">
              <w:rPr>
                <w:rFonts w:ascii="Verdana" w:hAnsi="Verdana"/>
                <w:sz w:val="18"/>
                <w:szCs w:val="18"/>
              </w:rPr>
              <w:t>Dustin Brooks</w:t>
            </w:r>
          </w:p>
        </w:tc>
        <w:tc>
          <w:tcPr>
            <w:tcW w:w="4428" w:type="dxa"/>
            <w:shd w:val="clear" w:color="auto" w:fill="auto"/>
          </w:tcPr>
          <w:p w14:paraId="7B7C560D" w14:textId="0A23C57D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2. </w:t>
            </w:r>
            <w:r w:rsidR="00232F95">
              <w:rPr>
                <w:rFonts w:ascii="Verdana" w:hAnsi="Verdana"/>
                <w:sz w:val="18"/>
                <w:szCs w:val="18"/>
              </w:rPr>
              <w:t>Dillon Yeh</w:t>
            </w:r>
          </w:p>
        </w:tc>
      </w:tr>
      <w:tr w:rsidR="00F9427C" w:rsidRPr="000B5D00" w14:paraId="33B97E61" w14:textId="77777777" w:rsidTr="009347F7">
        <w:tc>
          <w:tcPr>
            <w:tcW w:w="4428" w:type="dxa"/>
            <w:shd w:val="clear" w:color="auto" w:fill="auto"/>
          </w:tcPr>
          <w:p w14:paraId="133A33BE" w14:textId="031F2579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3. </w:t>
            </w:r>
            <w:r w:rsidR="00232F95">
              <w:rPr>
                <w:rFonts w:ascii="Verdana" w:hAnsi="Verdana"/>
                <w:sz w:val="18"/>
                <w:szCs w:val="18"/>
              </w:rPr>
              <w:t>Jacky Zheng</w:t>
            </w:r>
          </w:p>
        </w:tc>
        <w:tc>
          <w:tcPr>
            <w:tcW w:w="4428" w:type="dxa"/>
            <w:shd w:val="clear" w:color="auto" w:fill="auto"/>
          </w:tcPr>
          <w:p w14:paraId="3ADFB898" w14:textId="77777777" w:rsidR="00F9427C" w:rsidRPr="000B5D00" w:rsidRDefault="00F9427C" w:rsidP="009347F7">
            <w:pPr>
              <w:spacing w:after="240"/>
              <w:rPr>
                <w:rFonts w:ascii="Verdana" w:hAnsi="Verdana"/>
                <w:sz w:val="18"/>
                <w:szCs w:val="18"/>
              </w:rPr>
            </w:pPr>
            <w:r w:rsidRPr="000B5D00">
              <w:rPr>
                <w:rFonts w:ascii="Verdana" w:hAnsi="Verdana"/>
                <w:sz w:val="18"/>
                <w:szCs w:val="18"/>
              </w:rPr>
              <w:t xml:space="preserve">4. </w:t>
            </w:r>
          </w:p>
        </w:tc>
      </w:tr>
    </w:tbl>
    <w:p w14:paraId="6E321CF0" w14:textId="77777777" w:rsidR="003E78D1" w:rsidRPr="000B5D00" w:rsidRDefault="003E78D1" w:rsidP="00F9427C">
      <w:pPr>
        <w:spacing w:after="240"/>
        <w:rPr>
          <w:rFonts w:ascii="Verdana" w:hAnsi="Verdana"/>
          <w:sz w:val="16"/>
          <w:szCs w:val="16"/>
        </w:rPr>
      </w:pPr>
    </w:p>
    <w:tbl>
      <w:tblPr>
        <w:tblW w:w="8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1276"/>
        <w:gridCol w:w="863"/>
      </w:tblGrid>
      <w:tr w:rsidR="000B5D00" w:rsidRPr="00134F12" w14:paraId="20869A40" w14:textId="77777777" w:rsidTr="00662E5D">
        <w:tc>
          <w:tcPr>
            <w:tcW w:w="6487" w:type="dxa"/>
          </w:tcPr>
          <w:p w14:paraId="138D0AE4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1276" w:type="dxa"/>
          </w:tcPr>
          <w:p w14:paraId="24E78F4B" w14:textId="77777777" w:rsidR="000B5D00" w:rsidRPr="00134F12" w:rsidRDefault="000B5D00" w:rsidP="00662E5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Max Mark</w:t>
            </w:r>
          </w:p>
        </w:tc>
        <w:tc>
          <w:tcPr>
            <w:tcW w:w="863" w:type="dxa"/>
          </w:tcPr>
          <w:p w14:paraId="6270E824" w14:textId="77777777" w:rsidR="000B5D00" w:rsidRPr="00134F12" w:rsidRDefault="000B5D00" w:rsidP="00662E5D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Mark</w:t>
            </w:r>
          </w:p>
        </w:tc>
      </w:tr>
      <w:tr w:rsidR="000B5D00" w:rsidRPr="00134F12" w14:paraId="576A0EC1" w14:textId="77777777" w:rsidTr="00662E5D">
        <w:tc>
          <w:tcPr>
            <w:tcW w:w="6487" w:type="dxa"/>
            <w:shd w:val="clear" w:color="auto" w:fill="E6E6E6"/>
          </w:tcPr>
          <w:p w14:paraId="66D855AD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Complexity</w:t>
            </w:r>
          </w:p>
        </w:tc>
        <w:tc>
          <w:tcPr>
            <w:tcW w:w="1276" w:type="dxa"/>
            <w:shd w:val="clear" w:color="auto" w:fill="E6E6E6"/>
          </w:tcPr>
          <w:p w14:paraId="145BB22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CCF4A82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ECE7E0E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1AC4DE6D" w14:textId="77777777" w:rsidR="000B5D00" w:rsidRPr="00134F12" w:rsidRDefault="000B5D00" w:rsidP="000B5D00">
            <w:pPr>
              <w:numPr>
                <w:ilvl w:val="0"/>
                <w:numId w:val="2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came up with a reasonably complex solution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95CD0C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46E809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6FBCEE4" w14:textId="77777777" w:rsidTr="00662E5D">
        <w:tc>
          <w:tcPr>
            <w:tcW w:w="6487" w:type="dxa"/>
            <w:shd w:val="clear" w:color="auto" w:fill="E6E6E6"/>
          </w:tcPr>
          <w:p w14:paraId="62C6D013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UI/UX</w:t>
            </w:r>
          </w:p>
        </w:tc>
        <w:tc>
          <w:tcPr>
            <w:tcW w:w="1276" w:type="dxa"/>
            <w:shd w:val="clear" w:color="auto" w:fill="E6E6E6"/>
          </w:tcPr>
          <w:p w14:paraId="002965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4F33882C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5F65C0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53CA699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User Interface and User Experience are intuitive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CFDDAE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B78021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4DE9B1F" w14:textId="77777777" w:rsidTr="00662E5D">
        <w:tc>
          <w:tcPr>
            <w:tcW w:w="6487" w:type="dxa"/>
            <w:shd w:val="clear" w:color="auto" w:fill="E6E6E6"/>
          </w:tcPr>
          <w:p w14:paraId="173506DB" w14:textId="77777777" w:rsidR="000B5D00" w:rsidRPr="00134F12" w:rsidRDefault="000B5D00" w:rsidP="00662E5D">
            <w:pPr>
              <w:jc w:val="right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Accomplishment</w:t>
            </w:r>
          </w:p>
        </w:tc>
        <w:tc>
          <w:tcPr>
            <w:tcW w:w="1276" w:type="dxa"/>
            <w:shd w:val="clear" w:color="auto" w:fill="E6E6E6"/>
          </w:tcPr>
          <w:p w14:paraId="6854CDA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shd w:val="clear" w:color="auto" w:fill="E6E6E6"/>
          </w:tcPr>
          <w:p w14:paraId="1861A409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BABC00D" w14:textId="77777777" w:rsidTr="00662E5D">
        <w:trPr>
          <w:trHeight w:val="409"/>
        </w:trPr>
        <w:tc>
          <w:tcPr>
            <w:tcW w:w="6487" w:type="dxa"/>
            <w:tcBorders>
              <w:bottom w:val="single" w:sz="4" w:space="0" w:color="auto"/>
            </w:tcBorders>
          </w:tcPr>
          <w:p w14:paraId="1AF1FAC3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The team accomplished the task that they set out to 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2DC01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  <w:p w14:paraId="062FF7FF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7949B4D8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3663FF35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26F376AF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Creativity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51CE7BF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20F371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6E69E7AB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5425884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Team showed creativity in producing a software solution to the problem at hand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4A85A3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3EF5953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9035D5C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6FE98E05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Technology Used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6DFA3C3E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33E5FC0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0EE8949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312155B5" w14:textId="77777777" w:rsidR="000B5D00" w:rsidRPr="00134F12" w:rsidRDefault="000B5D00" w:rsidP="000B5D00">
            <w:pPr>
              <w:numPr>
                <w:ilvl w:val="0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Best practices were used in your solution:</w:t>
            </w:r>
          </w:p>
          <w:p w14:paraId="66E1DEF0" w14:textId="6907B820" w:rsidR="000B5D00" w:rsidRPr="00134F12" w:rsidRDefault="00F03A17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Proper data validation</w:t>
            </w:r>
          </w:p>
          <w:p w14:paraId="02328365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Data is being read dynamically and is regularly updated</w:t>
            </w:r>
          </w:p>
          <w:p w14:paraId="66E763E0" w14:textId="77777777" w:rsidR="000B5D00" w:rsidRPr="00134F12" w:rsidRDefault="000B5D00" w:rsidP="000B5D00">
            <w:pPr>
              <w:numPr>
                <w:ilvl w:val="1"/>
                <w:numId w:val="3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Regular updates to lab instructor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EF6C5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5D1BCF32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526E0B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0B99667C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6FD5FA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14BD49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F3AC209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5F88D4F4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Submitted presentation resources and source code to D2L</w:t>
            </w:r>
          </w:p>
          <w:p w14:paraId="1F5E7F1E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Java code</w:t>
            </w:r>
          </w:p>
          <w:p w14:paraId="073F59A6" w14:textId="77777777" w:rsidR="000B5D00" w:rsidRPr="00134F12" w:rsidRDefault="000B5D00" w:rsidP="000B5D00">
            <w:pPr>
              <w:numPr>
                <w:ilvl w:val="0"/>
                <w:numId w:val="4"/>
              </w:num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Quality of Design &amp; User documentation</w:t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  <w:r w:rsidRPr="00134F12">
              <w:rPr>
                <w:rFonts w:ascii="Verdana" w:hAnsi="Verdana"/>
                <w:sz w:val="18"/>
                <w:szCs w:val="18"/>
              </w:rPr>
              <w:tab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5EEE2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8E4090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43F84EE6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C32961B" w14:textId="1E6EF808" w:rsidR="000B5D00" w:rsidRPr="00134F12" w:rsidRDefault="00FE736C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Video Pitch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1BB5648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8DF276D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715B7863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61CC8BA6" w14:textId="67E5968C" w:rsidR="000B5D00" w:rsidRDefault="000B5D00" w:rsidP="00662E5D">
            <w:pPr>
              <w:numPr>
                <w:ilvl w:val="0"/>
                <w:numId w:val="3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This measures how happy the </w:t>
            </w:r>
            <w:r w:rsidR="008160A7" w:rsidRPr="007F76DE">
              <w:rPr>
                <w:rFonts w:ascii="Verdana" w:hAnsi="Verdana"/>
                <w:bCs/>
                <w:sz w:val="18"/>
                <w:szCs w:val="18"/>
              </w:rPr>
              <w:t>judge</w:t>
            </w:r>
            <w:r w:rsidRPr="007F76DE">
              <w:rPr>
                <w:rFonts w:ascii="Verdana" w:hAnsi="Verdana"/>
                <w:bCs/>
                <w:sz w:val="18"/>
                <w:szCs w:val="18"/>
              </w:rPr>
              <w:t xml:space="preserve">(s) were with your solution. </w:t>
            </w:r>
          </w:p>
          <w:p w14:paraId="6DCD7636" w14:textId="77777777" w:rsidR="007F76DE" w:rsidRPr="007F76DE" w:rsidRDefault="007F76DE" w:rsidP="007F76DE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7F16408F" w14:textId="7E3CF165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This will be the criteria by which you will be:</w:t>
            </w:r>
          </w:p>
          <w:p w14:paraId="13B7A550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074DAF2E" w14:textId="791839B2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usefulness (out of 10)</w:t>
            </w:r>
          </w:p>
          <w:p w14:paraId="4A462544" w14:textId="77777777" w:rsidR="000B5D00" w:rsidRPr="00134F12" w:rsidRDefault="000B5D00" w:rsidP="00662E5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innovative idea (out of 10)</w:t>
            </w:r>
          </w:p>
          <w:p w14:paraId="00108C55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bCs/>
                <w:sz w:val="18"/>
                <w:szCs w:val="18"/>
              </w:rPr>
              <w:t>- aesthetics / visually appeal (out of 10)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E43834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F4CD385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70627C9F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5D266B52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5EFFE49" w14:textId="77777777" w:rsidR="000B5D00" w:rsidRPr="00134F12" w:rsidRDefault="000B5D00" w:rsidP="00662E5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02FAF3AA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0B5D00" w:rsidRPr="00134F12" w14:paraId="560EF755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D53E4FD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Filled out and submitted peer-evaluation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8486D0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0534CFA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18803717" w14:textId="77777777" w:rsidTr="00662E5D">
        <w:tc>
          <w:tcPr>
            <w:tcW w:w="6487" w:type="dxa"/>
            <w:tcBorders>
              <w:bottom w:val="single" w:sz="4" w:space="0" w:color="auto"/>
            </w:tcBorders>
            <w:shd w:val="clear" w:color="auto" w:fill="D9D9D9"/>
          </w:tcPr>
          <w:p w14:paraId="17336487" w14:textId="77777777" w:rsidR="000B5D00" w:rsidRPr="00134F12" w:rsidRDefault="000B5D00" w:rsidP="00662E5D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14:paraId="29A4510E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D9D9D9"/>
          </w:tcPr>
          <w:p w14:paraId="1FC660E7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03BC3534" w14:textId="77777777" w:rsidTr="00662E5D">
        <w:tc>
          <w:tcPr>
            <w:tcW w:w="6487" w:type="dxa"/>
            <w:tcBorders>
              <w:bottom w:val="single" w:sz="4" w:space="0" w:color="auto"/>
            </w:tcBorders>
          </w:tcPr>
          <w:p w14:paraId="09CE378A" w14:textId="77777777" w:rsidR="000B5D00" w:rsidRPr="00134F12" w:rsidRDefault="000B5D00" w:rsidP="00662E5D">
            <w:pPr>
              <w:rPr>
                <w:rFonts w:ascii="Verdana" w:hAnsi="Verdana"/>
                <w:sz w:val="18"/>
                <w:szCs w:val="18"/>
              </w:rPr>
            </w:pPr>
            <w:r w:rsidRPr="00134F12">
              <w:rPr>
                <w:rFonts w:ascii="Verdana" w:hAnsi="Verdana"/>
                <w:sz w:val="18"/>
                <w:szCs w:val="18"/>
              </w:rPr>
              <w:t>Adjustment for each student based on peer evaluation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3555DD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42BE9FB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  <w:tr w:rsidR="000B5D00" w:rsidRPr="00134F12" w14:paraId="23084595" w14:textId="77777777" w:rsidTr="00662E5D">
        <w:trPr>
          <w:trHeight w:val="57"/>
        </w:trPr>
        <w:tc>
          <w:tcPr>
            <w:tcW w:w="6487" w:type="dxa"/>
          </w:tcPr>
          <w:p w14:paraId="6651B865" w14:textId="77777777" w:rsidR="000B5D00" w:rsidRPr="00134F12" w:rsidRDefault="000B5D00" w:rsidP="00662E5D">
            <w:pPr>
              <w:spacing w:before="120" w:after="120"/>
              <w:jc w:val="righ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TOTAL:</w:t>
            </w:r>
          </w:p>
        </w:tc>
        <w:tc>
          <w:tcPr>
            <w:tcW w:w="1276" w:type="dxa"/>
          </w:tcPr>
          <w:p w14:paraId="681BF6D8" w14:textId="77777777" w:rsidR="000B5D00" w:rsidRPr="00134F12" w:rsidRDefault="000B5D00" w:rsidP="00662E5D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134F12">
              <w:rPr>
                <w:rFonts w:ascii="Verdana" w:hAnsi="Verdana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3D9BBDA" w14:textId="77777777" w:rsidR="000B5D00" w:rsidRPr="00134F12" w:rsidRDefault="000B5D00" w:rsidP="00662E5D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</w:tr>
    </w:tbl>
    <w:p w14:paraId="0F621F20" w14:textId="77777777" w:rsidR="00547EFB" w:rsidRPr="00571A2C" w:rsidRDefault="00547EFB">
      <w:pPr>
        <w:rPr>
          <w:rFonts w:ascii="Verdana" w:hAnsi="Verdana"/>
          <w:sz w:val="18"/>
        </w:rPr>
      </w:pPr>
    </w:p>
    <w:sectPr w:rsidR="00547EFB" w:rsidRPr="00571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46473A"/>
    <w:lvl w:ilvl="0">
      <w:start w:val="1"/>
      <w:numFmt w:val="none"/>
      <w:pStyle w:val="Heading1"/>
      <w:suff w:val="nothing"/>
      <w:lvlText w:val="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2."/>
      <w:legacy w:legacy="1" w:legacySpace="0" w:legacyIndent="288"/>
      <w:lvlJc w:val="left"/>
      <w:pPr>
        <w:ind w:left="432" w:hanging="288"/>
      </w:pPr>
      <w:rPr>
        <w:rFonts w:ascii="Times New Roman" w:hAnsi="Times New Roman" w:cs="Times New Roman" w:hint="default"/>
      </w:rPr>
    </w:lvl>
    <w:lvl w:ilvl="2">
      <w:start w:val="1"/>
      <w:numFmt w:val="lowerLetter"/>
      <w:pStyle w:val="Heading3"/>
      <w:lvlText w:val="%3."/>
      <w:legacy w:legacy="1" w:legacySpace="0" w:legacyIndent="288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016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2736" w:hanging="72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3456" w:hanging="7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4176" w:hanging="7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4896" w:hanging="7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5616" w:hanging="7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1040E2"/>
    <w:multiLevelType w:val="hybridMultilevel"/>
    <w:tmpl w:val="CC02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1224C7"/>
    <w:multiLevelType w:val="hybridMultilevel"/>
    <w:tmpl w:val="48067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97731"/>
    <w:multiLevelType w:val="hybridMultilevel"/>
    <w:tmpl w:val="2548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FB"/>
    <w:rsid w:val="000826C6"/>
    <w:rsid w:val="000831D5"/>
    <w:rsid w:val="000B5D00"/>
    <w:rsid w:val="00134F12"/>
    <w:rsid w:val="00157CF6"/>
    <w:rsid w:val="00164727"/>
    <w:rsid w:val="001F5131"/>
    <w:rsid w:val="00221367"/>
    <w:rsid w:val="00232F95"/>
    <w:rsid w:val="0023306A"/>
    <w:rsid w:val="0023762D"/>
    <w:rsid w:val="003C108E"/>
    <w:rsid w:val="003E78D1"/>
    <w:rsid w:val="00416CEF"/>
    <w:rsid w:val="00416F19"/>
    <w:rsid w:val="00487C3B"/>
    <w:rsid w:val="004D7DF7"/>
    <w:rsid w:val="00537480"/>
    <w:rsid w:val="00547EFB"/>
    <w:rsid w:val="00571A2C"/>
    <w:rsid w:val="005B5705"/>
    <w:rsid w:val="006157E9"/>
    <w:rsid w:val="006161FF"/>
    <w:rsid w:val="0063241B"/>
    <w:rsid w:val="00636747"/>
    <w:rsid w:val="00662E5D"/>
    <w:rsid w:val="006C67CC"/>
    <w:rsid w:val="006E4662"/>
    <w:rsid w:val="0070431B"/>
    <w:rsid w:val="00712452"/>
    <w:rsid w:val="00722622"/>
    <w:rsid w:val="00760A02"/>
    <w:rsid w:val="007B3037"/>
    <w:rsid w:val="007F76DE"/>
    <w:rsid w:val="008160A7"/>
    <w:rsid w:val="00833662"/>
    <w:rsid w:val="00841AF2"/>
    <w:rsid w:val="00861156"/>
    <w:rsid w:val="009347F7"/>
    <w:rsid w:val="00965D1E"/>
    <w:rsid w:val="009C0D90"/>
    <w:rsid w:val="00AD4654"/>
    <w:rsid w:val="00B05375"/>
    <w:rsid w:val="00B35BBC"/>
    <w:rsid w:val="00B77DEA"/>
    <w:rsid w:val="00B956AB"/>
    <w:rsid w:val="00BC33A3"/>
    <w:rsid w:val="00C6165E"/>
    <w:rsid w:val="00CC4A99"/>
    <w:rsid w:val="00D55D30"/>
    <w:rsid w:val="00DA2989"/>
    <w:rsid w:val="00DF23CA"/>
    <w:rsid w:val="00E054FE"/>
    <w:rsid w:val="00E40989"/>
    <w:rsid w:val="00EB0C80"/>
    <w:rsid w:val="00F03A17"/>
    <w:rsid w:val="00F06BA7"/>
    <w:rsid w:val="00F3008C"/>
    <w:rsid w:val="00F40CC4"/>
    <w:rsid w:val="00F9427C"/>
    <w:rsid w:val="00F97B19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11044"/>
  <w15:chartTrackingRefBased/>
  <w15:docId w15:val="{F9EFE6E2-E48D-42B0-8C16-9E0885A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EFB"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1"/>
      </w:numPr>
      <w:spacing w:before="240" w:after="60" w:line="360" w:lineRule="auto"/>
      <w:outlineLvl w:val="0"/>
    </w:pPr>
    <w:rPr>
      <w:rFonts w:ascii="Arial" w:hAnsi="Arial"/>
      <w:kern w:val="28"/>
      <w:sz w:val="18"/>
    </w:rPr>
  </w:style>
  <w:style w:type="paragraph" w:styleId="Heading2">
    <w:name w:val="heading 2"/>
    <w:basedOn w:val="Normal"/>
    <w:next w:val="Normal"/>
    <w:autoRedefine/>
    <w:qFormat/>
    <w:pPr>
      <w:keepNext/>
      <w:keepLines/>
      <w:widowControl w:val="0"/>
      <w:numPr>
        <w:ilvl w:val="1"/>
        <w:numId w:val="1"/>
      </w:numPr>
      <w:autoSpaceDE w:val="0"/>
      <w:autoSpaceDN w:val="0"/>
      <w:adjustRightInd w:val="0"/>
      <w:outlineLvl w:val="1"/>
    </w:pPr>
    <w:rPr>
      <w:rFonts w:ascii="Verdana" w:hAnsi="Verdana"/>
      <w:noProof/>
      <w:sz w:val="22"/>
      <w:szCs w:val="19"/>
    </w:rPr>
  </w:style>
  <w:style w:type="paragraph" w:styleId="Heading3">
    <w:name w:val="heading 3"/>
    <w:basedOn w:val="Normal"/>
    <w:next w:val="Normal"/>
    <w:autoRedefine/>
    <w:qFormat/>
    <w:pPr>
      <w:keepNext/>
      <w:keepLines/>
      <w:widowControl w:val="0"/>
      <w:numPr>
        <w:ilvl w:val="2"/>
        <w:numId w:val="1"/>
      </w:numPr>
      <w:autoSpaceDE w:val="0"/>
      <w:autoSpaceDN w:val="0"/>
      <w:adjustRightInd w:val="0"/>
      <w:outlineLvl w:val="2"/>
    </w:pPr>
    <w:rPr>
      <w:rFonts w:ascii="Verdana" w:hAnsi="Verdana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C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7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374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116ADCEB8334F82A52B7F169BB9D3" ma:contentTypeVersion="0" ma:contentTypeDescription="Create a new document." ma:contentTypeScope="" ma:versionID="e20320b7f3efb54160f12ee3c98264ed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74B9125-692C-459F-AA00-3092BAB07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5BCF06-AFE1-43A0-A282-6B928EEE71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0B3CB7E-574E-477A-A867-7F187FA61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D9CF8-5160-411E-9C6E-73CF48A87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E754D5-B75B-44E7-8497-9D08B3ECE42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Presentation:- Marking Guide</vt:lpstr>
    </vt:vector>
  </TitlesOfParts>
  <Company>BCIT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Presentation:- Marking Guide</dc:title>
  <dc:subject/>
  <dc:creator>Medhat Elmasry</dc:creator>
  <cp:keywords/>
  <dc:description/>
  <cp:lastModifiedBy>Jacky Zheng</cp:lastModifiedBy>
  <cp:revision>9</cp:revision>
  <cp:lastPrinted>2017-11-19T22:00:00Z</cp:lastPrinted>
  <dcterms:created xsi:type="dcterms:W3CDTF">2019-11-15T19:41:00Z</dcterms:created>
  <dcterms:modified xsi:type="dcterms:W3CDTF">2020-11-30T02:00:00Z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ription">
    <vt:lpwstr>COMP-4870 presentations marking guide</vt:lpwstr>
  </property>
  <property fmtid="{D5CDD505-2E9C-101B-9397-08002B2CF9AE}" pid="4" name="xd_Signature">
    <vt:lpwstr/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escription0">
    <vt:lpwstr>Presentation:- Marking Guide</vt:lpwstr>
  </property>
  <property fmtid="{D5CDD505-2E9C-101B-9397-08002B2CF9AE}" pid="8" name="_dlc_DocId">
    <vt:lpwstr>K2RP32A6R2C4-217-4</vt:lpwstr>
  </property>
  <property fmtid="{D5CDD505-2E9C-101B-9397-08002B2CF9AE}" pid="9" name="_dlc_DocIdItemGuid">
    <vt:lpwstr>266a72ac-eac1-47d5-865e-cfa5f7bb9ab3</vt:lpwstr>
  </property>
  <property fmtid="{D5CDD505-2E9C-101B-9397-08002B2CF9AE}" pid="10" name="_dlc_DocIdUrl">
    <vt:lpwstr>https://share.cas.bcit.ca/instructors/medhat/4870/13/_layouts/DocIdRedir.aspx?ID=K2RP32A6R2C4-217-4, K2RP32A6R2C4-217-4</vt:lpwstr>
  </property>
</Properties>
</file>