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customXml/itemProps5.xml" ContentType="application/vnd.openxmlformats-officedocument.customXmlPropertie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customXml/itemProps4.xml" ContentType="application/vnd.openxmlformats-officedocument.customXmlProperti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74"/>
      </w:pPr>
      <w:r/>
      <w:bookmarkStart w:id="0" w:name="_Toc31882256"/>
      <w:r/>
      <w:bookmarkStart w:id="1" w:name="_Toc31882503"/>
      <w:r/>
      <w:bookmarkStart w:id="2" w:name="_Toc31959344"/>
      <w:r/>
      <w:bookmarkStart w:id="3" w:name="_Toc22459499"/>
      <w:r/>
      <w:bookmarkStart w:id="4" w:name="_Ref22274709"/>
      <w:r/>
      <w:bookmarkStart w:id="5" w:name="_Toc127756996"/>
      <w:r/>
      <w:bookmarkStart w:id="6" w:name="_Ref34394480"/>
      <w:r/>
      <w:bookmarkStart w:id="7" w:name="_Toc156799859"/>
      <w:r>
        <w:t xml:space="preserve">Air Analyzer</w:t>
      </w:r>
      <w:r/>
    </w:p>
    <w:p>
      <w:pPr>
        <w:pStyle w:val="1010"/>
        <w:jc w:val="both"/>
      </w:pPr>
      <w:r/>
      <w:r/>
    </w:p>
    <w:p>
      <w:pPr>
        <w:jc w:val="center"/>
        <w:rPr>
          <w:sz w:val="24"/>
          <w:szCs w:val="24"/>
        </w:rPr>
      </w:pPr>
      <w:r/>
      <w:r>
        <w:rPr>
          <w:sz w:val="24"/>
          <w:szCs w:val="24"/>
        </w:rPr>
        <w:t xml:space="preserve">Versione</w:t>
      </w:r>
      <w:r>
        <w:rPr>
          <w:sz w:val="24"/>
          <w:szCs w:val="24"/>
        </w:rPr>
        <w:t xml:space="preserve">:</w:t>
      </w:r>
      <w:r>
        <w:rPr>
          <w:sz w:val="24"/>
          <w:szCs w:val="24"/>
        </w:rPr>
        <w:t xml:space="preserve"> </w:t>
      </w:r>
      <w:r>
        <w:rPr>
          <w:sz w:val="24"/>
          <w:szCs w:val="24"/>
        </w:rPr>
        <w:t xml:space="preserve">1.1.2</w:t>
      </w:r>
      <w:r>
        <w:rPr>
          <w:sz w:val="24"/>
          <w:szCs w:val="24"/>
        </w:rPr>
      </w:r>
      <w:r/>
    </w:p>
    <w:p>
      <w:pPr>
        <w:jc w:val="center"/>
        <w:rPr>
          <w:sz w:val="24"/>
          <w:szCs w:val="24"/>
        </w:rPr>
      </w:pPr>
      <w:r/>
      <w:bookmarkStart w:id="9" w:name="_Toc57666137"/>
      <w:r>
        <w:rPr>
          <w:sz w:val="24"/>
          <w:szCs w:val="24"/>
        </w:rPr>
        <w:t xml:space="preserve">Data di rilascio:</w:t>
      </w:r>
      <w:r>
        <w:rPr>
          <w:sz w:val="24"/>
          <w:szCs w:val="24"/>
        </w:rPr>
        <w:t xml:space="preserve"> </w:t>
      </w:r>
      <w:r>
        <w:rPr>
          <w:sz w:val="24"/>
          <w:szCs w:val="24"/>
        </w:rPr>
        <w:t xml:space="preserve">12</w:t>
      </w:r>
      <w:r>
        <w:rPr>
          <w:sz w:val="24"/>
          <w:szCs w:val="24"/>
        </w:rPr>
        <w:t xml:space="preserve">/</w:t>
      </w:r>
      <w:r>
        <w:rPr>
          <w:sz w:val="24"/>
          <w:szCs w:val="24"/>
        </w:rPr>
        <w:t xml:space="preserve">0</w:t>
      </w:r>
      <w:r>
        <w:rPr>
          <w:sz w:val="24"/>
          <w:szCs w:val="24"/>
        </w:rPr>
        <w:t xml:space="preserve">6</w:t>
      </w:r>
      <w:r>
        <w:rPr>
          <w:sz w:val="24"/>
          <w:szCs w:val="24"/>
        </w:rPr>
        <w:t xml:space="preserve">/202</w:t>
      </w:r>
      <w:bookmarkEnd w:id="9"/>
      <w:r>
        <w:rPr>
          <w:sz w:val="24"/>
          <w:szCs w:val="24"/>
        </w:rPr>
        <w:t xml:space="preserve">1</w:t>
      </w:r>
      <w:r/>
    </w:p>
    <w:p>
      <w:pPr>
        <w:pStyle w:val="1013"/>
        <w:jc w:val="center"/>
        <w:rPr>
          <w:sz w:val="28"/>
          <w:szCs w:val="28"/>
        </w:rPr>
      </w:pPr>
      <w:r>
        <w:rPr>
          <w:sz w:val="28"/>
          <w:szCs w:val="28"/>
        </w:rPr>
      </w:r>
      <w:r/>
    </w:p>
    <w:p>
      <w:pPr>
        <w:pStyle w:val="1013"/>
        <w:rPr>
          <w:sz w:val="28"/>
          <w:szCs w:val="28"/>
        </w:rPr>
      </w:pPr>
      <w:r>
        <w:rPr>
          <w:sz w:val="28"/>
          <w:szCs w:val="28"/>
        </w:rPr>
      </w:r>
      <w:r/>
    </w:p>
    <w:p>
      <w:pPr>
        <w:pStyle w:val="1013"/>
        <w:jc w:val="center"/>
        <w:rPr>
          <w:sz w:val="28"/>
          <w:szCs w:val="28"/>
        </w:rPr>
      </w:pPr>
      <w:r>
        <w:rPr>
          <w:sz w:val="28"/>
          <w:szCs w:val="28"/>
        </w:rPr>
      </w:r>
      <w:r/>
    </w:p>
    <w:p>
      <w:pPr>
        <w:pStyle w:val="1013"/>
        <w:jc w:val="center"/>
        <w:rPr>
          <w:sz w:val="28"/>
          <w:szCs w:val="28"/>
        </w:rPr>
      </w:pPr>
      <w:r>
        <w:rPr>
          <w:sz w:val="28"/>
          <w:szCs w:val="28"/>
        </w:rPr>
      </w:r>
      <w:r/>
    </w:p>
    <w:p>
      <w:pPr>
        <w:pStyle w:val="1013"/>
        <w:jc w:val="center"/>
        <w:rPr>
          <w:sz w:val="28"/>
          <w:szCs w:val="28"/>
        </w:rPr>
      </w:pPr>
      <w:r>
        <w:rPr>
          <w:sz w:val="28"/>
          <w:szCs w:val="28"/>
        </w:rPr>
      </w:r>
      <w:r/>
    </w:p>
    <w:p>
      <w:pPr>
        <w:pStyle w:val="1013"/>
        <w:jc w:val="center"/>
        <w:rPr>
          <w:sz w:val="28"/>
          <w:szCs w:val="28"/>
        </w:rPr>
      </w:pPr>
      <w:r>
        <w:rPr>
          <w:sz w:val="28"/>
          <w:szCs w:val="28"/>
        </w:rPr>
      </w:r>
      <w:r/>
    </w:p>
    <w:p>
      <w:pPr>
        <w:pStyle w:val="1013"/>
        <w:jc w:val="center"/>
        <w:rPr>
          <w:sz w:val="28"/>
          <w:szCs w:val="28"/>
        </w:rPr>
      </w:pPr>
      <w:r>
        <w:rPr>
          <w:sz w:val="28"/>
          <w:szCs w:val="28"/>
        </w:rPr>
      </w:r>
      <w:r/>
    </w:p>
    <w:p>
      <w:pPr>
        <w:pStyle w:val="1013"/>
        <w:jc w:val="center"/>
        <w:rPr>
          <w:sz w:val="28"/>
          <w:szCs w:val="28"/>
        </w:rPr>
      </w:pPr>
      <w:r>
        <w:rPr>
          <w:sz w:val="28"/>
          <w:szCs w:val="28"/>
        </w:rPr>
      </w:r>
      <w:r/>
    </w:p>
    <w:p>
      <w:pPr>
        <w:pStyle w:val="1013"/>
        <w:jc w:val="center"/>
        <w:rPr>
          <w:sz w:val="28"/>
          <w:szCs w:val="28"/>
        </w:rPr>
      </w:pPr>
      <w:r>
        <w:rPr>
          <w:sz w:val="28"/>
          <w:szCs w:val="28"/>
        </w:rPr>
      </w:r>
      <w:r/>
    </w:p>
    <w:p>
      <w:pPr>
        <w:pStyle w:val="1013"/>
        <w:jc w:val="center"/>
        <w:rPr>
          <w:sz w:val="28"/>
          <w:szCs w:val="28"/>
        </w:rPr>
      </w:pPr>
      <w:r>
        <w:rPr>
          <w:sz w:val="28"/>
          <w:szCs w:val="28"/>
        </w:rPr>
      </w:r>
      <w:r/>
    </w:p>
    <w:p>
      <w:pPr>
        <w:pStyle w:val="1013"/>
        <w:jc w:val="center"/>
        <w:rPr>
          <w:sz w:val="28"/>
          <w:szCs w:val="28"/>
        </w:rPr>
      </w:pPr>
      <w:r>
        <w:rPr>
          <w:sz w:val="28"/>
          <w:szCs w:val="28"/>
        </w:rPr>
      </w:r>
      <w:r/>
    </w:p>
    <w:p>
      <w:pPr>
        <w:pStyle w:val="1013"/>
        <w:jc w:val="center"/>
        <w:rPr>
          <w:sz w:val="28"/>
          <w:szCs w:val="28"/>
        </w:rPr>
      </w:pPr>
      <w:r>
        <w:rPr>
          <w:sz w:val="28"/>
          <w:szCs w:val="28"/>
        </w:rPr>
      </w:r>
      <w:r/>
    </w:p>
    <w:p>
      <w:pPr>
        <w:pStyle w:val="1013"/>
        <w:jc w:val="center"/>
        <w:rPr>
          <w:sz w:val="28"/>
          <w:szCs w:val="28"/>
        </w:rPr>
      </w:pPr>
      <w:r>
        <w:rPr>
          <w:sz w:val="28"/>
          <w:szCs w:val="28"/>
        </w:rPr>
      </w:r>
      <w:r/>
    </w:p>
    <w:p>
      <w:pPr>
        <w:pStyle w:val="1013"/>
        <w:jc w:val="center"/>
        <w:rPr>
          <w:sz w:val="28"/>
          <w:szCs w:val="28"/>
        </w:rPr>
      </w:pPr>
      <w:r>
        <w:rPr>
          <w:sz w:val="28"/>
          <w:szCs w:val="28"/>
        </w:rPr>
      </w:r>
      <w:r/>
    </w:p>
    <w:p>
      <w:pPr>
        <w:pStyle w:val="1013"/>
        <w:jc w:val="right"/>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r>
        <w:rPr>
          <w:rFonts w:asciiTheme="majorHAnsi" w:hAnsiTheme="majorHAnsi" w:cstheme="majorHAnsi"/>
        </w:rPr>
      </w:r>
    </w:p>
    <w:p>
      <w:pPr>
        <w:pStyle w:val="1013"/>
        <w:jc w:val="right"/>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r>
        <w:rPr>
          <w:rFonts w:asciiTheme="majorHAnsi" w:hAnsiTheme="majorHAnsi" w:cstheme="majorHAnsi"/>
        </w:rPr>
      </w:r>
    </w:p>
    <w:p>
      <w:pPr>
        <w:pStyle w:val="1013"/>
        <w:jc w:val="right"/>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r>
        <w:rPr>
          <w:rFonts w:asciiTheme="majorHAnsi" w:hAnsiTheme="majorHAnsi" w:cstheme="majorHAnsi"/>
        </w:rPr>
      </w:r>
    </w:p>
    <w:p>
      <w:pPr>
        <w:pStyle w:val="1013"/>
        <w:jc w:val="right"/>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r>
        <w:rPr>
          <w:rFonts w:asciiTheme="majorHAnsi" w:hAnsiTheme="majorHAnsi" w:cstheme="majorHAnsi"/>
        </w:rPr>
      </w:r>
    </w:p>
    <w:p>
      <w:pPr>
        <w:pStyle w:val="1013"/>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r>
        <w:rPr>
          <w:rFonts w:asciiTheme="majorHAnsi" w:hAnsiTheme="majorHAnsi" w:cstheme="majorHAnsi"/>
        </w:rPr>
      </w:r>
    </w:p>
    <w:p>
      <w:pPr>
        <w:pStyle w:val="1013"/>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r>
        <w:rPr>
          <w:rFonts w:asciiTheme="majorHAnsi" w:hAnsiTheme="majorHAnsi" w:cstheme="majorHAnsi"/>
        </w:rPr>
      </w:r>
    </w:p>
    <w:p>
      <w:pPr>
        <w:pStyle w:val="1013"/>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r>
        <w:rPr>
          <w:rFonts w:asciiTheme="majorHAnsi" w:hAnsiTheme="majorHAnsi" w:cstheme="majorHAnsi"/>
        </w:rPr>
      </w:r>
    </w:p>
    <w:p>
      <w:pPr>
        <w:pStyle w:val="1013"/>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r>
        <w:rPr>
          <w:rFonts w:asciiTheme="majorHAnsi" w:hAnsiTheme="majorHAnsi" w:cstheme="majorHAnsi"/>
        </w:rPr>
      </w:r>
    </w:p>
    <w:p>
      <w:pPr>
        <w:pStyle w:val="1013"/>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r>
        <w:rPr>
          <w:rFonts w:asciiTheme="majorHAnsi" w:hAnsiTheme="majorHAnsi" w:cstheme="majorHAnsi"/>
        </w:rPr>
      </w:r>
    </w:p>
    <w:p>
      <w:pPr>
        <w:pStyle w:val="1013"/>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r>
        <w:rPr>
          <w:rFonts w:asciiTheme="majorHAnsi" w:hAnsiTheme="majorHAnsi" w:cstheme="majorHAnsi"/>
        </w:rPr>
      </w:r>
    </w:p>
    <w:p>
      <w:pPr>
        <w:pStyle w:val="1013"/>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r>
        <w:rPr>
          <w:rFonts w:asciiTheme="majorHAnsi" w:hAnsiTheme="majorHAnsi" w:cstheme="majorHAnsi"/>
        </w:rPr>
      </w:r>
    </w:p>
    <w:p>
      <w:pPr>
        <w:pStyle w:val="1013"/>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r>
        <w:rPr>
          <w:rFonts w:asciiTheme="majorHAnsi" w:hAnsiTheme="majorHAnsi" w:cstheme="majorHAnsi"/>
        </w:rPr>
      </w:r>
    </w:p>
    <w:p>
      <w:pPr>
        <w:pStyle w:val="1013"/>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r>
        <w:rPr>
          <w:rFonts w:asciiTheme="majorHAnsi" w:hAnsiTheme="majorHAnsi" w:cstheme="majorHAnsi"/>
        </w:rPr>
      </w:r>
    </w:p>
    <w:p>
      <w:pPr>
        <w:jc w:val="right"/>
        <w:rPr>
          <w:b/>
          <w:bCs/>
          <w:sz w:val="28"/>
          <w:szCs w:val="28"/>
        </w:rPr>
      </w:pPr>
      <w:r>
        <w:rPr>
          <w:rFonts w:asciiTheme="majorHAnsi" w:hAnsiTheme="majorHAnsi" w:cstheme="majorHAnsi"/>
          <w:b/>
          <w:bCs/>
          <w:sz w:val="28"/>
          <w:szCs w:val="28"/>
        </w:rPr>
        <w:t xml:space="preserve">Realizzato da</w:t>
      </w:r>
      <w:r>
        <w:rPr>
          <w:rFonts w:asciiTheme="majorHAnsi" w:hAnsiTheme="majorHAnsi" w:cstheme="majorHAnsi"/>
        </w:rPr>
      </w:r>
      <w:r>
        <w:rPr>
          <w:rFonts w:asciiTheme="majorHAnsi" w:hAnsiTheme="majorHAnsi" w:cstheme="majorHAnsi"/>
        </w:rPr>
      </w:r>
    </w:p>
    <w:p>
      <w:pPr>
        <w:jc w:val="right"/>
      </w:pPr>
      <w:r>
        <w:rPr>
          <w:rFonts w:asciiTheme="majorHAnsi" w:hAnsiTheme="majorHAnsi" w:cstheme="majorHAnsi"/>
        </w:rPr>
        <w:t xml:space="preserve">Davide Palladino</w:t>
      </w:r>
      <w:r>
        <w:rPr>
          <w:rFonts w:asciiTheme="majorHAnsi" w:hAnsiTheme="majorHAnsi" w:cstheme="majorHAnsi"/>
        </w:rPr>
      </w:r>
      <w:r>
        <w:rPr>
          <w:rFonts w:asciiTheme="majorHAnsi" w:hAnsiTheme="majorHAnsi" w:cstheme="majorHAnsi"/>
        </w:rPr>
      </w:r>
    </w:p>
    <w:p>
      <w:pPr>
        <w:jc w:val="right"/>
        <w:rPr>
          <w:rStyle w:val="981"/>
          <w:rFonts w:asciiTheme="majorHAnsi" w:hAnsiTheme="majorHAnsi" w:cstheme="majorHAnsi"/>
        </w:rPr>
      </w:pPr>
      <w:r>
        <w:rPr>
          <w:rFonts w:asciiTheme="majorHAnsi" w:hAnsiTheme="majorHAnsi" w:cstheme="majorHAnsi"/>
        </w:rPr>
      </w:r>
      <w:hyperlink r:id="rId17" w:tooltip="mailto:me@davidepalladino.com" w:history="1">
        <w:r>
          <w:rPr>
            <w:rStyle w:val="981"/>
            <w:rFonts w:asciiTheme="majorHAnsi" w:hAnsiTheme="majorHAnsi" w:cstheme="majorHAnsi"/>
          </w:rPr>
          <w:t xml:space="preserve">me@davidepalladino.com</w:t>
        </w:r>
      </w:hyperlink>
      <w:r>
        <w:rPr>
          <w:rFonts w:asciiTheme="majorHAnsi" w:hAnsiTheme="majorHAnsi" w:cstheme="majorHAnsi"/>
        </w:rPr>
      </w:r>
      <w:r>
        <w:rPr>
          <w:rFonts w:asciiTheme="majorHAnsi" w:hAnsiTheme="majorHAnsi" w:cstheme="majorHAnsi"/>
        </w:rPr>
      </w:r>
    </w:p>
    <w:p>
      <w:pPr>
        <w:jc w:val="right"/>
        <w:rPr>
          <w:rStyle w:val="981"/>
          <w:rFonts w:asciiTheme="majorHAnsi" w:hAnsiTheme="majorHAnsi" w:cstheme="majorHAnsi"/>
          <w:lang w:val="en-US"/>
        </w:rPr>
      </w:pPr>
      <w:r>
        <w:rPr>
          <w:rFonts w:asciiTheme="majorHAnsi" w:hAnsiTheme="majorHAnsi" w:cstheme="majorHAnsi"/>
        </w:rPr>
        <w:fldChar w:fldCharType="begin"/>
      </w:r>
      <w:r>
        <w:rPr>
          <w:rFonts w:asciiTheme="majorHAnsi" w:hAnsiTheme="majorHAnsi" w:cstheme="majorHAnsi"/>
          <w:lang w:val="en-US"/>
        </w:rPr>
        <w:instrText xml:space="preserve"> HYPERLINK "http://www.davidepalladino.com" </w:instrText>
      </w:r>
      <w:r>
        <w:rPr>
          <w:rFonts w:asciiTheme="majorHAnsi" w:hAnsiTheme="majorHAnsi" w:cstheme="majorHAnsi"/>
        </w:rPr>
        <w:fldChar w:fldCharType="separate"/>
      </w:r>
      <w:r>
        <w:rPr>
          <w:rStyle w:val="981"/>
          <w:rFonts w:asciiTheme="majorHAnsi" w:hAnsiTheme="majorHAnsi" w:cstheme="majorHAnsi"/>
          <w:lang w:val="en-US"/>
        </w:rPr>
        <w:t xml:space="preserve">www.davidepalladino.com</w:t>
      </w:r>
      <w:r>
        <w:rPr>
          <w:rStyle w:val="981"/>
          <w:rFonts w:asciiTheme="majorHAnsi" w:hAnsiTheme="majorHAnsi" w:cstheme="majorHAnsi"/>
          <w:lang w:val="en-US"/>
        </w:rPr>
        <w:fldChar w:fldCharType="end"/>
      </w:r>
      <w:r>
        <w:rPr>
          <w:rStyle w:val="981"/>
          <w:rFonts w:asciiTheme="majorHAnsi" w:hAnsiTheme="majorHAnsi" w:cstheme="majorHAnsi"/>
          <w:lang w:val="en-US"/>
        </w:rPr>
        <w:br w:type="page"/>
      </w:r>
      <w:r>
        <w:rPr>
          <w:rFonts w:asciiTheme="majorHAnsi" w:hAnsiTheme="majorHAnsi" w:cstheme="majorHAnsi"/>
        </w:rPr>
      </w:r>
      <w:r>
        <w:rPr>
          <w:rFonts w:asciiTheme="majorHAnsi" w:hAnsiTheme="majorHAnsi" w:cstheme="majorHAnsi"/>
        </w:rPr>
      </w:r>
    </w:p>
    <w:p>
      <w:pPr>
        <w:pStyle w:val="1076"/>
        <w:rPr>
          <w:lang w:val="en-US"/>
        </w:rPr>
      </w:pPr>
      <w:r>
        <w:rPr>
          <w:rFonts w:asciiTheme="majorHAnsi" w:hAnsiTheme="majorHAnsi" w:cstheme="majorHAnsi"/>
          <w:lang w:val="en-US"/>
        </w:rPr>
        <w:t xml:space="preserve">Indice</w:t>
      </w:r>
      <w:r>
        <w:rPr>
          <w:rFonts w:asciiTheme="majorHAnsi" w:hAnsiTheme="majorHAnsi" w:cstheme="majorHAnsi"/>
        </w:rPr>
      </w:r>
      <w:r>
        <w:rPr>
          <w:rFonts w:asciiTheme="majorHAnsi" w:hAnsiTheme="majorHAnsi" w:cstheme="majorHAnsi"/>
        </w:rPr>
      </w:r>
    </w:p>
    <w:p>
      <w:pPr>
        <w:pStyle w:val="966"/>
        <w:rPr>
          <w:rFonts w:asciiTheme="minorHAnsi" w:hAnsiTheme="minorHAnsi" w:eastAsiaTheme="minorEastAsia" w:cstheme="minorBidi"/>
          <w:b w:val="false"/>
          <w:smallCaps w:val="false"/>
          <w:sz w:val="22"/>
          <w:lang w:val="en-US" w:eastAsia="it-IT"/>
        </w:rPr>
      </w:pPr>
      <w:r>
        <w:rPr>
          <w:rFonts w:asciiTheme="majorHAnsi" w:hAnsiTheme="majorHAnsi" w:cstheme="majorHAnsi"/>
        </w:rPr>
      </w:r>
      <w:bookmarkStart w:id="10" w:name="_Ref55715254"/>
      <w:r>
        <w:rPr>
          <w:rFonts w:asciiTheme="majorHAnsi" w:hAnsiTheme="majorHAnsi" w:cstheme="majorHAnsi"/>
        </w:rPr>
      </w:r>
      <w:bookmarkStart w:id="11" w:name="_Toc56232080"/>
      <w:r>
        <w:rPr>
          <w:rFonts w:asciiTheme="majorHAnsi" w:hAnsiTheme="majorHAnsi" w:cstheme="majorHAnsi"/>
          <w:smallCaps w:val="false"/>
        </w:rPr>
        <w:fldChar w:fldCharType="begin"/>
      </w:r>
      <w:r>
        <w:rPr>
          <w:rFonts w:asciiTheme="majorHAnsi" w:hAnsiTheme="majorHAnsi" w:cstheme="majorHAnsi"/>
          <w:smallCaps w:val="false"/>
          <w:lang w:val="en-US"/>
        </w:rPr>
        <w:instrText xml:space="preserve"> TOC \o "1-1" \t "Titolo 2;2;Titolo 3;3" </w:instrText>
      </w:r>
      <w:r>
        <w:rPr>
          <w:rFonts w:asciiTheme="majorHAnsi" w:hAnsiTheme="majorHAnsi" w:cstheme="majorHAnsi"/>
          <w:smallCaps w:val="false"/>
        </w:rPr>
        <w:fldChar w:fldCharType="separate"/>
      </w:r>
      <w:r>
        <w:rPr>
          <w:rFonts w:asciiTheme="majorHAnsi" w:hAnsiTheme="majorHAnsi" w:cstheme="majorHAnsi"/>
          <w:lang w:val="en-US"/>
        </w:rPr>
        <w:t xml:space="preserve">1.</w:t>
      </w:r>
      <w:r>
        <w:rPr>
          <w:rFonts w:asciiTheme="minorHAnsi" w:hAnsiTheme="minorHAnsi" w:eastAsiaTheme="minorEastAsia" w:cstheme="minorBidi"/>
          <w:b w:val="false"/>
          <w:smallCaps w:val="false"/>
          <w:sz w:val="22"/>
          <w:lang w:val="en-US" w:eastAsia="it-IT"/>
        </w:rPr>
        <w:tab/>
      </w:r>
      <w:r>
        <w:rPr>
          <w:rFonts w:asciiTheme="minorHAnsi" w:hAnsiTheme="minorHAnsi" w:eastAsiaTheme="minorEastAsia" w:cstheme="minorBidi"/>
          <w:lang w:val="en-US"/>
        </w:rPr>
        <w:t xml:space="preserve">Product Backlog</w:t>
      </w:r>
      <w:r>
        <w:rPr>
          <w:rFonts w:asciiTheme="minorHAnsi" w:hAnsiTheme="minorHAnsi" w:eastAsiaTheme="minorEastAsia" w:cstheme="minorBidi"/>
          <w:lang w:val="en-US"/>
        </w:rPr>
        <w:tab/>
      </w:r>
      <w:r>
        <w:rPr>
          <w:rFonts w:asciiTheme="minorHAnsi" w:hAnsiTheme="minorHAnsi" w:eastAsiaTheme="minorEastAsia" w:cstheme="minorBidi"/>
        </w:rPr>
        <w:fldChar w:fldCharType="begin"/>
      </w:r>
      <w:r>
        <w:rPr>
          <w:rFonts w:asciiTheme="minorHAnsi" w:hAnsiTheme="minorHAnsi" w:eastAsiaTheme="minorEastAsia" w:cstheme="minorBidi"/>
          <w:lang w:val="en-US"/>
        </w:rPr>
        <w:instrText xml:space="preserve"> PAGEREF _Toc68114550 \h </w:instrText>
      </w:r>
      <w:r>
        <w:rPr>
          <w:rFonts w:asciiTheme="minorHAnsi" w:hAnsiTheme="minorHAnsi" w:eastAsiaTheme="minorEastAsia" w:cstheme="minorBidi"/>
        </w:rPr>
        <w:fldChar w:fldCharType="separate"/>
      </w:r>
      <w:r>
        <w:rPr>
          <w:rFonts w:asciiTheme="minorHAnsi" w:hAnsiTheme="minorHAnsi" w:eastAsiaTheme="minorEastAsia" w:cstheme="minorBidi"/>
          <w:lang w:val="en-US"/>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7"/>
        <w:tabs>
          <w:tab w:val="left" w:pos="851" w:leader="none"/>
        </w:tabs>
        <w:rPr>
          <w:rFonts w:asciiTheme="minorHAnsi" w:hAnsiTheme="minorHAnsi" w:eastAsiaTheme="minorEastAsia" w:cstheme="minorBidi"/>
          <w:smallCaps w:val="false"/>
          <w:sz w:val="22"/>
          <w:lang w:eastAsia="it-IT"/>
        </w:rPr>
      </w:pPr>
      <w:r>
        <w:rPr>
          <w:rFonts w:asciiTheme="minorHAnsi" w:hAnsiTheme="minorHAnsi" w:eastAsiaTheme="minorEastAsia" w:cstheme="minorBidi"/>
        </w:rPr>
        <w:t xml:space="preserve">1.1</w:t>
      </w:r>
      <w:r>
        <w:rPr>
          <w:rFonts w:asciiTheme="minorHAnsi" w:hAnsiTheme="minorHAnsi" w:eastAsiaTheme="minorEastAsia" w:cstheme="minorBidi"/>
          <w:smallCaps w:val="false"/>
          <w:sz w:val="22"/>
          <w:lang w:eastAsia="it-IT"/>
        </w:rPr>
        <w:tab/>
      </w:r>
      <w:r>
        <w:rPr>
          <w:rFonts w:asciiTheme="minorHAnsi" w:hAnsiTheme="minorHAnsi" w:eastAsiaTheme="minorEastAsia" w:cstheme="minorBidi"/>
        </w:rPr>
        <w:t xml:space="preserve">Introduzione</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_Toc68114551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7"/>
        <w:tabs>
          <w:tab w:val="left" w:pos="851" w:leader="none"/>
        </w:tabs>
        <w:rPr>
          <w:rFonts w:asciiTheme="minorHAnsi" w:hAnsiTheme="minorHAnsi" w:eastAsiaTheme="minorEastAsia" w:cstheme="minorBidi"/>
          <w:smallCaps w:val="false"/>
          <w:sz w:val="22"/>
          <w:lang w:eastAsia="it-IT"/>
        </w:rPr>
      </w:pPr>
      <w:r>
        <w:rPr>
          <w:rFonts w:asciiTheme="minorHAnsi" w:hAnsiTheme="minorHAnsi" w:eastAsiaTheme="minorEastAsia" w:cstheme="minorBidi"/>
        </w:rPr>
        <w:t xml:space="preserve">1.2</w:t>
      </w:r>
      <w:r>
        <w:rPr>
          <w:rFonts w:asciiTheme="minorHAnsi" w:hAnsiTheme="minorHAnsi" w:eastAsiaTheme="minorEastAsia" w:cstheme="minorBidi"/>
          <w:smallCaps w:val="false"/>
          <w:sz w:val="22"/>
          <w:lang w:eastAsia="it-IT"/>
        </w:rPr>
        <w:tab/>
      </w:r>
      <w:r>
        <w:rPr>
          <w:rFonts w:asciiTheme="minorHAnsi" w:hAnsiTheme="minorHAnsi" w:eastAsiaTheme="minorEastAsia" w:cstheme="minorBidi"/>
        </w:rPr>
        <w:t xml:space="preserve">Contesto di business</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_Toc68114552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7"/>
        <w:tabs>
          <w:tab w:val="left" w:pos="851" w:leader="none"/>
        </w:tabs>
        <w:rPr>
          <w:rFonts w:asciiTheme="minorHAnsi" w:hAnsiTheme="minorHAnsi" w:eastAsiaTheme="minorEastAsia" w:cstheme="minorBidi"/>
          <w:smallCaps w:val="false"/>
          <w:sz w:val="22"/>
          <w:lang w:eastAsia="it-IT"/>
        </w:rPr>
      </w:pPr>
      <w:r>
        <w:rPr>
          <w:rFonts w:asciiTheme="minorHAnsi" w:hAnsiTheme="minorHAnsi" w:eastAsiaTheme="minorEastAsia" w:cstheme="minorBidi"/>
        </w:rPr>
        <w:t xml:space="preserve">1.3</w:t>
      </w:r>
      <w:r>
        <w:rPr>
          <w:rFonts w:asciiTheme="minorHAnsi" w:hAnsiTheme="minorHAnsi" w:eastAsiaTheme="minorEastAsia" w:cstheme="minorBidi"/>
          <w:smallCaps w:val="false"/>
          <w:sz w:val="22"/>
          <w:lang w:eastAsia="it-IT"/>
        </w:rPr>
        <w:tab/>
      </w:r>
      <w:r>
        <w:rPr>
          <w:rFonts w:asciiTheme="minorHAnsi" w:hAnsiTheme="minorHAnsi" w:eastAsiaTheme="minorEastAsia" w:cstheme="minorBidi"/>
        </w:rPr>
        <w:t xml:space="preserve">Stakeholder</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_Toc68114553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val="en-US" w:eastAsia="it-IT"/>
        </w:rPr>
      </w:pPr>
      <w:r>
        <w:rPr>
          <w:rFonts w:asciiTheme="minorHAnsi" w:hAnsiTheme="minorHAnsi" w:eastAsiaTheme="minorEastAsia" w:cstheme="minorBidi"/>
          <w:lang w:val="en-US"/>
        </w:rPr>
        <w:t xml:space="preserve">1.3.1</w:t>
      </w:r>
      <w:r>
        <w:rPr>
          <w:rFonts w:asciiTheme="minorHAnsi" w:hAnsiTheme="minorHAnsi" w:eastAsiaTheme="minorEastAsia" w:cstheme="minorBidi"/>
          <w:i w:val="false"/>
          <w:sz w:val="22"/>
          <w:lang w:val="en-US" w:eastAsia="it-IT"/>
        </w:rPr>
        <w:tab/>
      </w:r>
      <w:r>
        <w:rPr>
          <w:rFonts w:asciiTheme="minorHAnsi" w:hAnsiTheme="minorHAnsi" w:eastAsiaTheme="minorEastAsia" w:cstheme="minorBidi"/>
          <w:lang w:val="en-US"/>
        </w:rPr>
        <w:t xml:space="preserve">Scrum Master</w:t>
      </w:r>
      <w:r>
        <w:rPr>
          <w:rFonts w:asciiTheme="minorHAnsi" w:hAnsiTheme="minorHAnsi" w:eastAsiaTheme="minorEastAsia" w:cstheme="minorBidi"/>
          <w:lang w:val="en-US"/>
        </w:rPr>
        <w:tab/>
      </w:r>
      <w:r>
        <w:rPr>
          <w:rFonts w:asciiTheme="minorHAnsi" w:hAnsiTheme="minorHAnsi" w:eastAsiaTheme="minorEastAsia" w:cstheme="minorBidi"/>
        </w:rPr>
        <w:fldChar w:fldCharType="begin"/>
      </w:r>
      <w:r>
        <w:rPr>
          <w:rFonts w:asciiTheme="minorHAnsi" w:hAnsiTheme="minorHAnsi" w:eastAsiaTheme="minorEastAsia" w:cstheme="minorBidi"/>
          <w:lang w:val="en-US"/>
        </w:rPr>
        <w:instrText xml:space="preserve"> PAGEREF _Toc68114554 \h </w:instrText>
      </w:r>
      <w:r>
        <w:rPr>
          <w:rFonts w:asciiTheme="minorHAnsi" w:hAnsiTheme="minorHAnsi" w:eastAsiaTheme="minorEastAsia" w:cstheme="minorBidi"/>
        </w:rPr>
        <w:fldChar w:fldCharType="separate"/>
      </w:r>
      <w:r>
        <w:rPr>
          <w:rFonts w:asciiTheme="minorHAnsi" w:hAnsiTheme="minorHAnsi" w:eastAsiaTheme="minorEastAsia" w:cstheme="minorBidi"/>
          <w:lang w:val="en-US"/>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val="en-US" w:eastAsia="it-IT"/>
        </w:rPr>
      </w:pPr>
      <w:r>
        <w:rPr>
          <w:rFonts w:asciiTheme="minorHAnsi" w:hAnsiTheme="minorHAnsi" w:eastAsiaTheme="minorEastAsia" w:cstheme="minorBidi"/>
          <w:lang w:val="en-US"/>
        </w:rPr>
        <w:t xml:space="preserve">1.3.2</w:t>
      </w:r>
      <w:r>
        <w:rPr>
          <w:rFonts w:asciiTheme="minorHAnsi" w:hAnsiTheme="minorHAnsi" w:eastAsiaTheme="minorEastAsia" w:cstheme="minorBidi"/>
          <w:i w:val="false"/>
          <w:sz w:val="22"/>
          <w:lang w:val="en-US" w:eastAsia="it-IT"/>
        </w:rPr>
        <w:tab/>
      </w:r>
      <w:r>
        <w:rPr>
          <w:rFonts w:asciiTheme="minorHAnsi" w:hAnsiTheme="minorHAnsi" w:eastAsiaTheme="minorEastAsia" w:cstheme="minorBidi"/>
          <w:lang w:val="en-US"/>
        </w:rPr>
        <w:t xml:space="preserve">Product Owner</w:t>
      </w:r>
      <w:r>
        <w:rPr>
          <w:rFonts w:asciiTheme="minorHAnsi" w:hAnsiTheme="minorHAnsi" w:eastAsiaTheme="minorEastAsia" w:cstheme="minorBidi"/>
          <w:lang w:val="en-US"/>
        </w:rPr>
        <w:tab/>
      </w:r>
      <w:r>
        <w:rPr>
          <w:rFonts w:asciiTheme="minorHAnsi" w:hAnsiTheme="minorHAnsi" w:eastAsiaTheme="minorEastAsia" w:cstheme="minorBidi"/>
        </w:rPr>
        <w:fldChar w:fldCharType="begin"/>
      </w:r>
      <w:r>
        <w:rPr>
          <w:rFonts w:asciiTheme="minorHAnsi" w:hAnsiTheme="minorHAnsi" w:eastAsiaTheme="minorEastAsia" w:cstheme="minorBidi"/>
          <w:lang w:val="en-US"/>
        </w:rPr>
        <w:instrText xml:space="preserve"> PAGEREF _Toc68114555 \h </w:instrText>
      </w:r>
      <w:r>
        <w:rPr>
          <w:rFonts w:asciiTheme="minorHAnsi" w:hAnsiTheme="minorHAnsi" w:eastAsiaTheme="minorEastAsia" w:cstheme="minorBidi"/>
        </w:rPr>
        <w:fldChar w:fldCharType="separate"/>
      </w:r>
      <w:r>
        <w:rPr>
          <w:rFonts w:asciiTheme="minorHAnsi" w:hAnsiTheme="minorHAnsi" w:eastAsiaTheme="minorEastAsia" w:cstheme="minorBidi"/>
          <w:lang w:val="en-US"/>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val="en-US" w:eastAsia="it-IT"/>
        </w:rPr>
      </w:pPr>
      <w:r>
        <w:rPr>
          <w:rFonts w:asciiTheme="minorHAnsi" w:hAnsiTheme="minorHAnsi" w:eastAsiaTheme="minorEastAsia" w:cstheme="minorBidi"/>
          <w:lang w:val="en-US"/>
        </w:rPr>
        <w:t xml:space="preserve">1.3.3</w:t>
      </w:r>
      <w:r>
        <w:rPr>
          <w:rFonts w:asciiTheme="minorHAnsi" w:hAnsiTheme="minorHAnsi" w:eastAsiaTheme="minorEastAsia" w:cstheme="minorBidi"/>
          <w:i w:val="false"/>
          <w:sz w:val="22"/>
          <w:lang w:val="en-US" w:eastAsia="it-IT"/>
        </w:rPr>
        <w:tab/>
      </w:r>
      <w:r>
        <w:rPr>
          <w:rFonts w:asciiTheme="minorHAnsi" w:hAnsiTheme="minorHAnsi" w:eastAsiaTheme="minorEastAsia" w:cstheme="minorBidi"/>
          <w:lang w:val="en-US"/>
        </w:rPr>
        <w:t xml:space="preserve">Developer</w:t>
      </w:r>
      <w:r>
        <w:rPr>
          <w:rFonts w:asciiTheme="minorHAnsi" w:hAnsiTheme="minorHAnsi" w:eastAsiaTheme="minorEastAsia" w:cstheme="minorBidi"/>
          <w:lang w:val="en-US"/>
        </w:rPr>
        <w:tab/>
      </w:r>
      <w:r>
        <w:rPr>
          <w:rFonts w:asciiTheme="minorHAnsi" w:hAnsiTheme="minorHAnsi" w:eastAsiaTheme="minorEastAsia" w:cstheme="minorBidi"/>
        </w:rPr>
        <w:fldChar w:fldCharType="begin"/>
      </w:r>
      <w:r>
        <w:rPr>
          <w:rFonts w:asciiTheme="minorHAnsi" w:hAnsiTheme="minorHAnsi" w:eastAsiaTheme="minorEastAsia" w:cstheme="minorBidi"/>
          <w:lang w:val="en-US"/>
        </w:rPr>
        <w:instrText xml:space="preserve"> PAGEREF _Toc68114556 \h </w:instrText>
      </w:r>
      <w:r>
        <w:rPr>
          <w:rFonts w:asciiTheme="minorHAnsi" w:hAnsiTheme="minorHAnsi" w:eastAsiaTheme="minorEastAsia" w:cstheme="minorBidi"/>
        </w:rPr>
        <w:fldChar w:fldCharType="separate"/>
      </w:r>
      <w:r>
        <w:rPr>
          <w:rFonts w:asciiTheme="minorHAnsi" w:hAnsiTheme="minorHAnsi" w:eastAsiaTheme="minorEastAsia" w:cstheme="minorBidi"/>
          <w:lang w:val="en-US"/>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7"/>
        <w:tabs>
          <w:tab w:val="left" w:pos="851" w:leader="none"/>
        </w:tabs>
        <w:rPr>
          <w:rFonts w:asciiTheme="minorHAnsi" w:hAnsiTheme="minorHAnsi" w:eastAsiaTheme="minorEastAsia" w:cstheme="minorBidi"/>
          <w:smallCaps w:val="false"/>
          <w:sz w:val="22"/>
          <w:lang w:eastAsia="it-IT"/>
        </w:rPr>
      </w:pPr>
      <w:r>
        <w:rPr>
          <w:rFonts w:asciiTheme="minorHAnsi" w:hAnsiTheme="minorHAnsi" w:eastAsiaTheme="minorEastAsia" w:cstheme="minorBidi"/>
        </w:rPr>
        <w:t xml:space="preserve">1.4</w:t>
      </w:r>
      <w:r>
        <w:rPr>
          <w:rFonts w:asciiTheme="minorHAnsi" w:hAnsiTheme="minorHAnsi" w:eastAsiaTheme="minorEastAsia" w:cstheme="minorBidi"/>
          <w:smallCaps w:val="false"/>
          <w:sz w:val="22"/>
          <w:lang w:eastAsia="it-IT"/>
        </w:rPr>
        <w:tab/>
      </w:r>
      <w:r>
        <w:rPr>
          <w:rFonts w:asciiTheme="minorHAnsi" w:hAnsiTheme="minorHAnsi" w:eastAsiaTheme="minorEastAsia" w:cstheme="minorBidi"/>
        </w:rPr>
        <w:t xml:space="preserve">Item funzionali</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_Toc68114557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1.4.1</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IF-1 Visualizzazione della temperatura su schermo del dispositivo</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_Toc68114558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lang w:eastAsia="it-IT"/>
        </w:rPr>
        <w:t xml:space="preserve">1.4.2</w:t>
      </w:r>
      <w:r>
        <w:rPr>
          <w:rFonts w:asciiTheme="minorHAnsi" w:hAnsiTheme="minorHAnsi" w:eastAsiaTheme="minorEastAsia" w:cstheme="minorBidi"/>
          <w:i w:val="false"/>
          <w:sz w:val="22"/>
          <w:lang w:eastAsia="it-IT"/>
        </w:rPr>
        <w:tab/>
      </w:r>
      <w:r>
        <w:rPr>
          <w:rFonts w:asciiTheme="minorHAnsi" w:hAnsiTheme="minorHAnsi" w:eastAsiaTheme="minorEastAsia" w:cstheme="minorBidi"/>
          <w:lang w:eastAsia="it-IT"/>
        </w:rPr>
        <w:t xml:space="preserve">IF-2 Visualizzazione dell’umidità su </w:t>
      </w:r>
      <w:r>
        <w:rPr>
          <w:rFonts w:asciiTheme="minorHAnsi" w:hAnsiTheme="minorHAnsi" w:eastAsiaTheme="minorEastAsia" w:cstheme="minorBidi"/>
        </w:rPr>
        <w:t xml:space="preserve">schermo del dispositivo</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_Toc68114559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lang w:eastAsia="it-IT"/>
        </w:rPr>
        <w:t xml:space="preserve">1.4.3</w:t>
      </w:r>
      <w:r>
        <w:rPr>
          <w:rFonts w:asciiTheme="minorHAnsi" w:hAnsiTheme="minorHAnsi" w:eastAsiaTheme="minorEastAsia" w:cstheme="minorBidi"/>
          <w:i w:val="false"/>
          <w:sz w:val="22"/>
          <w:lang w:eastAsia="it-IT"/>
        </w:rPr>
        <w:tab/>
      </w:r>
      <w:r>
        <w:rPr>
          <w:rFonts w:asciiTheme="minorHAnsi" w:hAnsiTheme="minorHAnsi" w:eastAsiaTheme="minorEastAsia" w:cstheme="minorBidi"/>
          <w:lang w:eastAsia="it-IT"/>
        </w:rPr>
        <w:t xml:space="preserve">IF-3 Modifica dell’ID della stanza dal dispositivo</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_Toc68114560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lang w:eastAsia="it-IT"/>
        </w:rPr>
        <w:t xml:space="preserve">1.4.4</w:t>
      </w:r>
      <w:r>
        <w:rPr>
          <w:rFonts w:asciiTheme="minorHAnsi" w:hAnsiTheme="minorHAnsi" w:eastAsiaTheme="minorEastAsia" w:cstheme="minorBidi"/>
          <w:i w:val="false"/>
          <w:sz w:val="22"/>
          <w:lang w:eastAsia="it-IT"/>
        </w:rPr>
        <w:tab/>
      </w:r>
      <w:r>
        <w:rPr>
          <w:rFonts w:asciiTheme="minorHAnsi" w:hAnsiTheme="minorHAnsi" w:eastAsiaTheme="minorEastAsia" w:cstheme="minorBidi"/>
          <w:lang w:eastAsia="it-IT"/>
        </w:rPr>
        <w:t xml:space="preserve">IF-4 Modifica della connettività WiFi dal dispositivo</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_Toc68114561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lang w:eastAsia="it-IT"/>
        </w:rPr>
        <w:t xml:space="preserve">1.4.5</w:t>
      </w:r>
      <w:r>
        <w:rPr>
          <w:rFonts w:asciiTheme="minorHAnsi" w:hAnsiTheme="minorHAnsi" w:eastAsiaTheme="minorEastAsia" w:cstheme="minorBidi"/>
          <w:i w:val="false"/>
          <w:sz w:val="22"/>
          <w:lang w:eastAsia="it-IT"/>
        </w:rPr>
        <w:tab/>
      </w:r>
      <w:r>
        <w:rPr>
          <w:rFonts w:asciiTheme="minorHAnsi" w:hAnsiTheme="minorHAnsi" w:eastAsiaTheme="minorEastAsia" w:cstheme="minorBidi"/>
          <w:lang w:eastAsia="it-IT"/>
        </w:rPr>
        <w:t xml:space="preserve">IF-5 Registrami al servizio dall’applicazione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_Toc68114562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lang w:eastAsia="it-IT"/>
        </w:rPr>
        <w:t xml:space="preserve">1.4.6</w:t>
      </w:r>
      <w:r>
        <w:rPr>
          <w:rFonts w:asciiTheme="minorHAnsi" w:hAnsiTheme="minorHAnsi" w:eastAsiaTheme="minorEastAsia" w:cstheme="minorBidi"/>
          <w:i w:val="false"/>
          <w:sz w:val="22"/>
          <w:lang w:eastAsia="it-IT"/>
        </w:rPr>
        <w:tab/>
      </w:r>
      <w:r>
        <w:rPr>
          <w:rFonts w:asciiTheme="minorHAnsi" w:hAnsiTheme="minorHAnsi" w:eastAsiaTheme="minorEastAsia" w:cstheme="minorBidi"/>
          <w:lang w:eastAsia="it-IT"/>
        </w:rPr>
        <w:t xml:space="preserve">IF-6 Accedere al servizio dall’applicazione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_Toc68114563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lang w:eastAsia="it-IT"/>
        </w:rPr>
        <w:t xml:space="preserve">1.4.7</w:t>
      </w:r>
      <w:r>
        <w:rPr>
          <w:rFonts w:asciiTheme="minorHAnsi" w:hAnsiTheme="minorHAnsi" w:eastAsiaTheme="minorEastAsia" w:cstheme="minorBidi"/>
          <w:i w:val="false"/>
          <w:sz w:val="22"/>
          <w:lang w:eastAsia="it-IT"/>
        </w:rPr>
        <w:tab/>
      </w:r>
      <w:r>
        <w:rPr>
          <w:rFonts w:asciiTheme="minorHAnsi" w:hAnsiTheme="minorHAnsi" w:eastAsiaTheme="minorEastAsia" w:cstheme="minorBidi"/>
          <w:lang w:eastAsia="it-IT"/>
        </w:rPr>
        <w:t xml:space="preserve">IF-7 Disconnettermi dal servizio dall’applicazione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_Toc68114564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lang w:eastAsia="it-IT"/>
        </w:rPr>
        <w:t xml:space="preserve">1.4.8</w:t>
      </w:r>
      <w:r>
        <w:rPr>
          <w:rFonts w:asciiTheme="minorHAnsi" w:hAnsiTheme="minorHAnsi" w:eastAsiaTheme="minorEastAsia" w:cstheme="minorBidi"/>
          <w:i w:val="false"/>
          <w:sz w:val="22"/>
          <w:lang w:eastAsia="it-IT"/>
        </w:rPr>
        <w:tab/>
      </w:r>
      <w:r>
        <w:rPr>
          <w:rFonts w:asciiTheme="minorHAnsi" w:hAnsiTheme="minorHAnsi" w:eastAsiaTheme="minorEastAsia" w:cstheme="minorBidi"/>
          <w:lang w:eastAsia="it-IT"/>
        </w:rPr>
        <w:t xml:space="preserve">IF-8 Visualizzazione delle statistiche di una stanza dall’applicazione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_Toc68114565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lang w:eastAsia="it-IT"/>
        </w:rPr>
        <w:t xml:space="preserve">1.4.9</w:t>
      </w:r>
      <w:r>
        <w:rPr>
          <w:rFonts w:asciiTheme="minorHAnsi" w:hAnsiTheme="minorHAnsi" w:eastAsiaTheme="minorEastAsia" w:cstheme="minorBidi"/>
          <w:i w:val="false"/>
          <w:sz w:val="22"/>
          <w:lang w:eastAsia="it-IT"/>
        </w:rPr>
        <w:tab/>
      </w:r>
      <w:r>
        <w:rPr>
          <w:rFonts w:asciiTheme="minorHAnsi" w:hAnsiTheme="minorHAnsi" w:eastAsiaTheme="minorEastAsia" w:cstheme="minorBidi"/>
          <w:lang w:eastAsia="it-IT"/>
        </w:rPr>
        <w:t xml:space="preserve">IF-9 Aggiungere un dispositivo dall’applicazione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_Toc68114566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lang w:eastAsia="it-IT"/>
        </w:rPr>
        <w:t xml:space="preserve">1.4.10</w:t>
      </w:r>
      <w:r>
        <w:rPr>
          <w:rFonts w:asciiTheme="minorHAnsi" w:hAnsiTheme="minorHAnsi" w:eastAsiaTheme="minorEastAsia" w:cstheme="minorBidi"/>
          <w:i w:val="false"/>
          <w:sz w:val="22"/>
          <w:lang w:eastAsia="it-IT"/>
        </w:rPr>
        <w:tab/>
      </w:r>
      <w:r>
        <w:rPr>
          <w:rFonts w:asciiTheme="minorHAnsi" w:hAnsiTheme="minorHAnsi" w:eastAsiaTheme="minorEastAsia" w:cstheme="minorBidi"/>
          <w:lang w:eastAsia="it-IT"/>
        </w:rPr>
        <w:t xml:space="preserve">IF-10 Aggiungere una stanza dall’applicazione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_Toc68114567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lang w:eastAsia="it-IT"/>
        </w:rPr>
        <w:t xml:space="preserve">1.4.11</w:t>
      </w:r>
      <w:r>
        <w:rPr>
          <w:rFonts w:asciiTheme="minorHAnsi" w:hAnsiTheme="minorHAnsi" w:eastAsiaTheme="minorEastAsia" w:cstheme="minorBidi"/>
          <w:i w:val="false"/>
          <w:sz w:val="22"/>
          <w:lang w:eastAsia="it-IT"/>
        </w:rPr>
        <w:tab/>
      </w:r>
      <w:r>
        <w:rPr>
          <w:rFonts w:asciiTheme="minorHAnsi" w:hAnsiTheme="minorHAnsi" w:eastAsiaTheme="minorEastAsia" w:cstheme="minorBidi"/>
          <w:lang w:eastAsia="it-IT"/>
        </w:rPr>
        <w:t xml:space="preserve">IF-11 Rinominare una stanza dall’applicazione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_Toc68114568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lang w:eastAsia="it-IT"/>
        </w:rPr>
        <w:t xml:space="preserve">1.4.12</w:t>
      </w:r>
      <w:r>
        <w:rPr>
          <w:rFonts w:asciiTheme="minorHAnsi" w:hAnsiTheme="minorHAnsi" w:eastAsiaTheme="minorEastAsia" w:cstheme="minorBidi"/>
          <w:i w:val="false"/>
          <w:sz w:val="22"/>
          <w:lang w:eastAsia="it-IT"/>
        </w:rPr>
        <w:tab/>
      </w:r>
      <w:r>
        <w:rPr>
          <w:rFonts w:asciiTheme="minorHAnsi" w:hAnsiTheme="minorHAnsi" w:eastAsiaTheme="minorEastAsia" w:cstheme="minorBidi"/>
          <w:lang w:eastAsia="it-IT"/>
        </w:rPr>
        <w:t xml:space="preserve">IF-12 Rimuovere una stanza dall’applicazione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_Toc68114569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lang w:eastAsia="it-IT"/>
        </w:rPr>
        <w:t xml:space="preserve">1.4.13</w:t>
      </w:r>
      <w:r>
        <w:rPr>
          <w:rFonts w:asciiTheme="minorHAnsi" w:hAnsiTheme="minorHAnsi" w:eastAsiaTheme="minorEastAsia" w:cstheme="minorBidi"/>
          <w:i w:val="false"/>
          <w:sz w:val="22"/>
          <w:lang w:eastAsia="it-IT"/>
        </w:rPr>
        <w:tab/>
      </w:r>
      <w:r>
        <w:rPr>
          <w:rFonts w:asciiTheme="minorHAnsi" w:hAnsiTheme="minorHAnsi" w:eastAsiaTheme="minorEastAsia" w:cstheme="minorBidi"/>
          <w:lang w:eastAsia="it-IT"/>
        </w:rPr>
        <w:t xml:space="preserve">IF-13 Selezionare una data dall’applicazione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_Toc68114570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lang w:eastAsia="it-IT"/>
        </w:rPr>
        <w:t xml:space="preserve">1.4.14</w:t>
      </w:r>
      <w:r>
        <w:rPr>
          <w:rFonts w:asciiTheme="minorHAnsi" w:hAnsiTheme="minorHAnsi" w:eastAsiaTheme="minorEastAsia" w:cstheme="minorBidi"/>
          <w:i w:val="false"/>
          <w:sz w:val="22"/>
          <w:lang w:eastAsia="it-IT"/>
        </w:rPr>
        <w:tab/>
      </w:r>
      <w:r>
        <w:rPr>
          <w:rFonts w:asciiTheme="minorHAnsi" w:hAnsiTheme="minorHAnsi" w:eastAsiaTheme="minorEastAsia" w:cstheme="minorBidi"/>
          <w:lang w:eastAsia="it-IT"/>
        </w:rPr>
        <w:t xml:space="preserve">IF-14 Reset del dispositivo</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_Toc68114571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7"/>
        <w:tabs>
          <w:tab w:val="left" w:pos="851" w:leader="none"/>
        </w:tabs>
        <w:rPr>
          <w:rFonts w:asciiTheme="minorHAnsi" w:hAnsiTheme="minorHAnsi" w:eastAsiaTheme="minorEastAsia" w:cstheme="minorBidi"/>
          <w:smallCaps w:val="false"/>
          <w:sz w:val="22"/>
          <w:lang w:eastAsia="it-IT"/>
        </w:rPr>
      </w:pPr>
      <w:r>
        <w:rPr>
          <w:rFonts w:asciiTheme="minorHAnsi" w:hAnsiTheme="minorHAnsi" w:eastAsiaTheme="minorEastAsia" w:cstheme="minorBidi"/>
        </w:rPr>
        <w:t xml:space="preserve">1.5</w:t>
      </w:r>
      <w:r>
        <w:rPr>
          <w:rFonts w:asciiTheme="minorHAnsi" w:hAnsiTheme="minorHAnsi" w:eastAsiaTheme="minorEastAsia" w:cstheme="minorBidi"/>
          <w:smallCaps w:val="false"/>
          <w:sz w:val="22"/>
          <w:lang w:eastAsia="it-IT"/>
        </w:rPr>
        <w:tab/>
      </w:r>
      <w:r>
        <w:rPr>
          <w:rFonts w:asciiTheme="minorHAnsi" w:hAnsiTheme="minorHAnsi" w:eastAsiaTheme="minorEastAsia" w:cstheme="minorBidi"/>
        </w:rPr>
        <w:t xml:space="preserve">Item informativi</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_Toc68114572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1.5.1</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II-1 Temperatura</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_Toc68114573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1.5.2</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II-2 Umidità</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_Toc68114574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1.5.3</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II-3 ID della stanza</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_Toc68114575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1.5.4</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II-4 ID dell’utente</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_Toc68114576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1.5.5</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II-5 Timezone</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_Toc68114577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6</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7"/>
        <w:tabs>
          <w:tab w:val="left" w:pos="851" w:leader="none"/>
        </w:tabs>
        <w:rPr>
          <w:rFonts w:asciiTheme="minorHAnsi" w:hAnsiTheme="minorHAnsi" w:eastAsiaTheme="minorEastAsia" w:cstheme="minorBidi"/>
          <w:smallCaps w:val="false"/>
          <w:sz w:val="22"/>
          <w:lang w:eastAsia="it-IT"/>
        </w:rPr>
      </w:pPr>
      <w:r>
        <w:rPr>
          <w:rFonts w:asciiTheme="minorHAnsi" w:hAnsiTheme="minorHAnsi" w:eastAsiaTheme="minorEastAsia" w:cstheme="minorBidi"/>
        </w:rPr>
        <w:t xml:space="preserve">1.6</w:t>
      </w:r>
      <w:r>
        <w:rPr>
          <w:rFonts w:asciiTheme="minorHAnsi" w:hAnsiTheme="minorHAnsi" w:eastAsiaTheme="minorEastAsia" w:cstheme="minorBidi"/>
          <w:smallCaps w:val="false"/>
          <w:sz w:val="22"/>
          <w:lang w:eastAsia="it-IT"/>
        </w:rPr>
        <w:tab/>
      </w:r>
      <w:r>
        <w:rPr>
          <w:rFonts w:asciiTheme="minorHAnsi" w:hAnsiTheme="minorHAnsi" w:eastAsiaTheme="minorEastAsia" w:cstheme="minorBidi"/>
        </w:rPr>
        <w:t xml:space="preserve">Altri Item</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_Toc68114578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6</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1.6.1</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AI-1 Connettività</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_Toc68114579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6</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1.6.2</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AI-2 Database</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_Toc68114580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6</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1.6.3</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AI-3 Sensore</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_Toc68114581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6</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1.6.4</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AI-4 EEPROM</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_Toc68114582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6</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1.6.5</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AI-5 Installazione</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_Toc68114583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6</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val="en-US" w:eastAsia="it-IT"/>
        </w:rPr>
      </w:pPr>
      <w:r>
        <w:rPr>
          <w:rFonts w:asciiTheme="minorHAnsi" w:hAnsiTheme="minorHAnsi" w:eastAsiaTheme="minorEastAsia" w:cstheme="minorBidi"/>
          <w:lang w:val="en-US"/>
        </w:rPr>
        <w:t xml:space="preserve">1.6.6</w:t>
      </w:r>
      <w:r>
        <w:rPr>
          <w:rFonts w:asciiTheme="minorHAnsi" w:hAnsiTheme="minorHAnsi" w:eastAsiaTheme="minorEastAsia" w:cstheme="minorBidi"/>
          <w:i w:val="false"/>
          <w:sz w:val="22"/>
          <w:lang w:val="en-US" w:eastAsia="it-IT"/>
        </w:rPr>
        <w:tab/>
      </w:r>
      <w:r>
        <w:rPr>
          <w:rFonts w:asciiTheme="minorHAnsi" w:hAnsiTheme="minorHAnsi" w:eastAsiaTheme="minorEastAsia" w:cstheme="minorBidi"/>
          <w:lang w:val="en-US"/>
        </w:rPr>
        <w:t xml:space="preserve">AI-6 RTC</w:t>
      </w:r>
      <w:r>
        <w:rPr>
          <w:rFonts w:asciiTheme="minorHAnsi" w:hAnsiTheme="minorHAnsi" w:eastAsiaTheme="minorEastAsia" w:cstheme="minorBidi"/>
          <w:lang w:val="en-US"/>
        </w:rPr>
        <w:tab/>
      </w:r>
      <w:r>
        <w:rPr>
          <w:rFonts w:asciiTheme="minorHAnsi" w:hAnsiTheme="minorHAnsi" w:eastAsiaTheme="minorEastAsia" w:cstheme="minorBidi"/>
        </w:rPr>
        <w:fldChar w:fldCharType="begin"/>
      </w:r>
      <w:r>
        <w:rPr>
          <w:rFonts w:asciiTheme="minorHAnsi" w:hAnsiTheme="minorHAnsi" w:eastAsiaTheme="minorEastAsia" w:cstheme="minorBidi"/>
          <w:lang w:val="en-US"/>
        </w:rPr>
        <w:instrText xml:space="preserve"> PAGEREF _Toc68114584 \h </w:instrText>
      </w:r>
      <w:r>
        <w:rPr>
          <w:rFonts w:asciiTheme="minorHAnsi" w:hAnsiTheme="minorHAnsi" w:eastAsiaTheme="minorEastAsia" w:cstheme="minorBidi"/>
        </w:rPr>
        <w:fldChar w:fldCharType="separate"/>
      </w:r>
      <w:r>
        <w:rPr>
          <w:rFonts w:asciiTheme="minorHAnsi" w:hAnsiTheme="minorHAnsi" w:eastAsiaTheme="minorEastAsia" w:cstheme="minorBidi"/>
          <w:lang w:val="en-US"/>
        </w:rPr>
        <w:t xml:space="preserve">7</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6"/>
        <w:rPr>
          <w:rFonts w:asciiTheme="minorHAnsi" w:hAnsiTheme="minorHAnsi" w:eastAsiaTheme="minorEastAsia" w:cstheme="minorBidi"/>
          <w:b w:val="false"/>
          <w:smallCaps w:val="false"/>
          <w:sz w:val="22"/>
          <w:lang w:val="en-US" w:eastAsia="it-IT"/>
        </w:rPr>
      </w:pPr>
      <w:r>
        <w:rPr>
          <w:rFonts w:ascii="Verdana" w:hAnsi="Verdana" w:asciiTheme="minorHAnsi" w:hAnsiTheme="minorHAnsi" w:eastAsiaTheme="minorEastAsia" w:cstheme="minorBidi"/>
          <w:lang w:val="en-US"/>
        </w:rPr>
        <w:t xml:space="preserve">2.</w:t>
      </w:r>
      <w:r>
        <w:rPr>
          <w:rFonts w:asciiTheme="minorHAnsi" w:hAnsiTheme="minorHAnsi" w:eastAsiaTheme="minorEastAsia" w:cstheme="minorBidi"/>
          <w:b w:val="false"/>
          <w:smallCaps w:val="false"/>
          <w:sz w:val="22"/>
          <w:lang w:val="en-US" w:eastAsia="it-IT"/>
        </w:rPr>
        <w:tab/>
      </w:r>
      <w:r>
        <w:rPr>
          <w:rFonts w:ascii="Verdana" w:hAnsi="Verdana" w:asciiTheme="minorHAnsi" w:hAnsiTheme="minorHAnsi" w:eastAsiaTheme="minorEastAsia" w:cstheme="minorBidi"/>
          <w:lang w:val="en-US"/>
        </w:rPr>
        <w:t xml:space="preserve">Sprint Report</w:t>
      </w:r>
      <w:r>
        <w:rPr>
          <w:rFonts w:asciiTheme="minorHAnsi" w:hAnsiTheme="minorHAnsi" w:eastAsiaTheme="minorEastAsia" w:cstheme="minorBidi"/>
          <w:lang w:val="en-US"/>
        </w:rPr>
        <w:tab/>
      </w:r>
      <w:r>
        <w:rPr>
          <w:rFonts w:asciiTheme="minorHAnsi" w:hAnsiTheme="minorHAnsi" w:eastAsiaTheme="minorEastAsia" w:cstheme="minorBidi"/>
        </w:rPr>
        <w:fldChar w:fldCharType="begin"/>
      </w:r>
      <w:r>
        <w:rPr>
          <w:rFonts w:asciiTheme="minorHAnsi" w:hAnsiTheme="minorHAnsi" w:eastAsiaTheme="minorEastAsia" w:cstheme="minorBidi"/>
          <w:lang w:val="en-US"/>
        </w:rPr>
        <w:instrText xml:space="preserve"> PAGEREF _Toc68114585 \h </w:instrText>
      </w:r>
      <w:r>
        <w:rPr>
          <w:rFonts w:asciiTheme="minorHAnsi" w:hAnsiTheme="minorHAnsi" w:eastAsiaTheme="minorEastAsia" w:cstheme="minorBidi"/>
        </w:rPr>
        <w:fldChar w:fldCharType="separate"/>
      </w:r>
      <w:r>
        <w:rPr>
          <w:rFonts w:asciiTheme="minorHAnsi" w:hAnsiTheme="minorHAnsi" w:eastAsiaTheme="minorEastAsia" w:cstheme="minorBidi"/>
          <w:lang w:val="en-US"/>
        </w:rPr>
        <w:t xml:space="preserve">8</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7"/>
        <w:tabs>
          <w:tab w:val="left" w:pos="851" w:leader="none"/>
        </w:tabs>
        <w:rPr>
          <w:rFonts w:asciiTheme="minorHAnsi" w:hAnsiTheme="minorHAnsi" w:eastAsiaTheme="minorEastAsia" w:cstheme="minorBidi"/>
          <w:smallCaps w:val="false"/>
          <w:sz w:val="22"/>
          <w:lang w:val="en-US" w:eastAsia="it-IT"/>
        </w:rPr>
      </w:pPr>
      <w:r>
        <w:rPr>
          <w:rFonts w:asciiTheme="minorHAnsi" w:hAnsiTheme="minorHAnsi" w:eastAsiaTheme="minorEastAsia" w:cstheme="minorBidi"/>
          <w:lang w:val="en-US"/>
        </w:rPr>
        <w:t xml:space="preserve">2.1</w:t>
      </w:r>
      <w:r>
        <w:rPr>
          <w:rFonts w:asciiTheme="minorHAnsi" w:hAnsiTheme="minorHAnsi" w:eastAsiaTheme="minorEastAsia" w:cstheme="minorBidi"/>
          <w:smallCaps w:val="false"/>
          <w:sz w:val="22"/>
          <w:lang w:val="en-US" w:eastAsia="it-IT"/>
        </w:rPr>
        <w:tab/>
      </w:r>
      <w:r>
        <w:rPr>
          <w:rFonts w:asciiTheme="minorHAnsi" w:hAnsiTheme="minorHAnsi" w:eastAsiaTheme="minorEastAsia" w:cstheme="minorBidi"/>
          <w:lang w:val="en-US"/>
        </w:rPr>
        <w:t xml:space="preserve">Sprint Backlog</w:t>
      </w:r>
      <w:r>
        <w:rPr>
          <w:rFonts w:asciiTheme="minorHAnsi" w:hAnsiTheme="minorHAnsi" w:eastAsiaTheme="minorEastAsia" w:cstheme="minorBidi"/>
          <w:lang w:val="en-US"/>
        </w:rPr>
        <w:tab/>
      </w:r>
      <w:r>
        <w:rPr>
          <w:rFonts w:asciiTheme="minorHAnsi" w:hAnsiTheme="minorHAnsi" w:eastAsiaTheme="minorEastAsia" w:cstheme="minorBidi"/>
        </w:rPr>
        <w:fldChar w:fldCharType="begin"/>
      </w:r>
      <w:r>
        <w:rPr>
          <w:rFonts w:asciiTheme="minorHAnsi" w:hAnsiTheme="minorHAnsi" w:eastAsiaTheme="minorEastAsia" w:cstheme="minorBidi"/>
          <w:lang w:val="en-US"/>
        </w:rPr>
        <w:instrText xml:space="preserve"> PAGEREF _Toc68114586 \h </w:instrText>
      </w:r>
      <w:r>
        <w:rPr>
          <w:rFonts w:asciiTheme="minorHAnsi" w:hAnsiTheme="minorHAnsi" w:eastAsiaTheme="minorEastAsia" w:cstheme="minorBidi"/>
        </w:rPr>
        <w:fldChar w:fldCharType="separate"/>
      </w:r>
      <w:r>
        <w:rPr>
          <w:rFonts w:asciiTheme="minorHAnsi" w:hAnsiTheme="minorHAnsi" w:eastAsiaTheme="minorEastAsia" w:cstheme="minorBidi"/>
          <w:lang w:val="en-US"/>
        </w:rPr>
        <w:t xml:space="preserve">8</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7"/>
        <w:tabs>
          <w:tab w:val="left" w:pos="851" w:leader="none"/>
        </w:tabs>
        <w:rPr>
          <w:rFonts w:asciiTheme="minorHAnsi" w:hAnsiTheme="minorHAnsi" w:eastAsiaTheme="minorEastAsia" w:cstheme="minorBidi"/>
          <w:smallCaps w:val="false"/>
          <w:sz w:val="22"/>
          <w:lang w:eastAsia="it-IT"/>
        </w:rPr>
      </w:pPr>
      <w:r>
        <w:rPr>
          <w:rFonts w:asciiTheme="minorHAnsi" w:hAnsiTheme="minorHAnsi" w:eastAsiaTheme="minorEastAsia" w:cstheme="minorBidi"/>
        </w:rPr>
        <w:t xml:space="preserve">2.2</w:t>
      </w:r>
      <w:r>
        <w:rPr>
          <w:rFonts w:asciiTheme="minorHAnsi" w:hAnsiTheme="minorHAnsi" w:eastAsiaTheme="minorEastAsia" w:cstheme="minorBidi"/>
          <w:smallCaps w:val="false"/>
          <w:sz w:val="22"/>
          <w:lang w:eastAsia="it-IT"/>
        </w:rPr>
        <w:tab/>
      </w:r>
      <w:r>
        <w:rPr>
          <w:rFonts w:asciiTheme="minorHAnsi" w:hAnsiTheme="minorHAnsi" w:eastAsiaTheme="minorEastAsia" w:cstheme="minorBidi"/>
        </w:rPr>
        <w:t xml:space="preserve">Product Requirement Specification</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_Toc68114587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9</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2.2.1</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Diagramma dei Casi d’uso</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_Toc68114588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9</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7"/>
        <w:tabs>
          <w:tab w:val="left" w:pos="851" w:leader="none"/>
        </w:tabs>
        <w:rPr>
          <w:rFonts w:asciiTheme="minorHAnsi" w:hAnsiTheme="minorHAnsi" w:eastAsiaTheme="minorEastAsia" w:cstheme="minorBidi"/>
          <w:smallCaps w:val="false"/>
          <w:sz w:val="22"/>
          <w:lang w:val="en-US" w:eastAsia="it-IT"/>
        </w:rPr>
      </w:pPr>
      <w:r>
        <w:rPr>
          <w:rFonts w:asciiTheme="minorHAnsi" w:hAnsiTheme="minorHAnsi" w:eastAsiaTheme="minorEastAsia" w:cstheme="minorBidi"/>
          <w:lang w:val="en-US"/>
        </w:rPr>
        <w:t xml:space="preserve">2.3</w:t>
      </w:r>
      <w:r>
        <w:rPr>
          <w:rFonts w:asciiTheme="minorHAnsi" w:hAnsiTheme="minorHAnsi" w:eastAsiaTheme="minorEastAsia" w:cstheme="minorBidi"/>
          <w:smallCaps w:val="false"/>
          <w:sz w:val="22"/>
          <w:lang w:val="en-US" w:eastAsia="it-IT"/>
        </w:rPr>
        <w:tab/>
      </w:r>
      <w:r>
        <w:rPr>
          <w:rFonts w:asciiTheme="minorHAnsi" w:hAnsiTheme="minorHAnsi" w:eastAsiaTheme="minorEastAsia" w:cstheme="minorBidi"/>
          <w:lang w:val="en-US"/>
        </w:rPr>
        <w:t xml:space="preserve">System Architecture</w:t>
      </w:r>
      <w:r>
        <w:rPr>
          <w:rFonts w:asciiTheme="minorHAnsi" w:hAnsiTheme="minorHAnsi" w:eastAsiaTheme="minorEastAsia" w:cstheme="minorBidi"/>
          <w:lang w:val="en-US"/>
        </w:rPr>
        <w:tab/>
      </w:r>
      <w:r>
        <w:rPr>
          <w:rFonts w:asciiTheme="minorHAnsi" w:hAnsiTheme="minorHAnsi" w:eastAsiaTheme="minorEastAsia" w:cstheme="minorBidi"/>
        </w:rPr>
        <w:fldChar w:fldCharType="begin"/>
      </w:r>
      <w:r>
        <w:rPr>
          <w:rFonts w:asciiTheme="minorHAnsi" w:hAnsiTheme="minorHAnsi" w:eastAsiaTheme="minorEastAsia" w:cstheme="minorBidi"/>
          <w:lang w:val="en-US"/>
        </w:rPr>
        <w:instrText xml:space="preserve"> PAGEREF _Toc68114589 \h </w:instrText>
      </w:r>
      <w:r>
        <w:rPr>
          <w:rFonts w:asciiTheme="minorHAnsi" w:hAnsiTheme="minorHAnsi" w:eastAsiaTheme="minorEastAsia" w:cstheme="minorBidi"/>
        </w:rPr>
        <w:fldChar w:fldCharType="separate"/>
      </w:r>
      <w:r>
        <w:rPr>
          <w:rFonts w:asciiTheme="minorHAnsi" w:hAnsiTheme="minorHAnsi" w:eastAsiaTheme="minorEastAsia" w:cstheme="minorBidi"/>
          <w:lang w:val="en-US"/>
        </w:rPr>
        <w:t xml:space="preserve">10</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val="en-US" w:eastAsia="it-IT"/>
        </w:rPr>
      </w:pPr>
      <w:r>
        <w:rPr>
          <w:rFonts w:asciiTheme="minorHAnsi" w:hAnsiTheme="minorHAnsi" w:eastAsiaTheme="minorEastAsia" w:cstheme="minorBidi"/>
          <w:lang w:val="en-US"/>
        </w:rPr>
        <w:t xml:space="preserve">2.3.1</w:t>
      </w:r>
      <w:r>
        <w:rPr>
          <w:rFonts w:asciiTheme="minorHAnsi" w:hAnsiTheme="minorHAnsi" w:eastAsiaTheme="minorEastAsia" w:cstheme="minorBidi"/>
          <w:i w:val="false"/>
          <w:sz w:val="22"/>
          <w:lang w:val="en-US" w:eastAsia="it-IT"/>
        </w:rPr>
        <w:tab/>
      </w:r>
      <w:r>
        <w:rPr>
          <w:rFonts w:asciiTheme="minorHAnsi" w:hAnsiTheme="minorHAnsi" w:eastAsiaTheme="minorEastAsia" w:cstheme="minorBidi"/>
          <w:lang w:val="en-US"/>
        </w:rPr>
        <w:t xml:space="preserve">Diagramma</w:t>
      </w:r>
      <w:r>
        <w:rPr>
          <w:rFonts w:asciiTheme="minorHAnsi" w:hAnsiTheme="minorHAnsi" w:eastAsiaTheme="minorEastAsia" w:cstheme="minorBidi"/>
          <w:lang w:val="en-US"/>
        </w:rPr>
        <w:t xml:space="preserve"> di Deployment</w:t>
      </w:r>
      <w:r>
        <w:rPr>
          <w:rFonts w:asciiTheme="minorHAnsi" w:hAnsiTheme="minorHAnsi" w:eastAsiaTheme="minorEastAsia" w:cstheme="minorBidi"/>
          <w:lang w:val="en-US"/>
        </w:rPr>
        <w:tab/>
      </w:r>
      <w:r>
        <w:rPr>
          <w:rFonts w:asciiTheme="minorHAnsi" w:hAnsiTheme="minorHAnsi" w:eastAsiaTheme="minorEastAsia" w:cstheme="minorBidi"/>
        </w:rPr>
        <w:fldChar w:fldCharType="begin"/>
      </w:r>
      <w:r>
        <w:rPr>
          <w:rFonts w:asciiTheme="minorHAnsi" w:hAnsiTheme="minorHAnsi" w:eastAsiaTheme="minorEastAsia" w:cstheme="minorBidi"/>
          <w:lang w:val="en-US"/>
        </w:rPr>
        <w:instrText xml:space="preserve"> PAGEREF _Toc68114590 \h </w:instrText>
      </w:r>
      <w:r>
        <w:rPr>
          <w:rFonts w:asciiTheme="minorHAnsi" w:hAnsiTheme="minorHAnsi" w:eastAsiaTheme="minorEastAsia" w:cstheme="minorBidi"/>
        </w:rPr>
        <w:fldChar w:fldCharType="separate"/>
      </w:r>
      <w:r>
        <w:rPr>
          <w:rFonts w:asciiTheme="minorHAnsi" w:hAnsiTheme="minorHAnsi" w:eastAsiaTheme="minorEastAsia" w:cstheme="minorBidi"/>
          <w:lang w:val="en-US"/>
        </w:rPr>
        <w:t xml:space="preserve">10</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7"/>
        <w:tabs>
          <w:tab w:val="left" w:pos="851" w:leader="none"/>
        </w:tabs>
        <w:rPr>
          <w:rFonts w:asciiTheme="minorHAnsi" w:hAnsiTheme="minorHAnsi" w:eastAsiaTheme="minorEastAsia" w:cstheme="minorBidi"/>
          <w:smallCaps w:val="false"/>
          <w:sz w:val="22"/>
          <w:lang w:eastAsia="it-IT"/>
        </w:rPr>
      </w:pPr>
      <w:r>
        <w:rPr>
          <w:rFonts w:asciiTheme="minorHAnsi" w:hAnsiTheme="minorHAnsi" w:eastAsiaTheme="minorEastAsia" w:cstheme="minorBidi"/>
        </w:rPr>
        <w:t xml:space="preserve">2.4</w:t>
      </w:r>
      <w:r>
        <w:rPr>
          <w:rFonts w:asciiTheme="minorHAnsi" w:hAnsiTheme="minorHAnsi" w:eastAsiaTheme="minorEastAsia" w:cstheme="minorBidi"/>
          <w:smallCaps w:val="false"/>
          <w:sz w:val="22"/>
          <w:lang w:eastAsia="it-IT"/>
        </w:rPr>
        <w:tab/>
      </w:r>
      <w:r>
        <w:rPr>
          <w:rFonts w:asciiTheme="minorHAnsi" w:hAnsiTheme="minorHAnsi" w:eastAsiaTheme="minorEastAsia" w:cstheme="minorBidi"/>
        </w:rPr>
        <w:t xml:space="preserve">Detailed Product Design</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_Toc68114591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10</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2.4.1</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Dispositivo</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_Toc68114592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10</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2.4.2</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_Toc68114593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12</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7"/>
        <w:tabs>
          <w:tab w:val="left" w:pos="851" w:leader="none"/>
        </w:tabs>
        <w:rPr>
          <w:rFonts w:asciiTheme="minorHAnsi" w:hAnsiTheme="minorHAnsi" w:eastAsiaTheme="minorEastAsia" w:cstheme="minorBidi"/>
          <w:smallCaps w:val="false"/>
          <w:sz w:val="22"/>
          <w:lang w:eastAsia="it-IT"/>
        </w:rPr>
      </w:pPr>
      <w:r>
        <w:rPr>
          <w:rFonts w:asciiTheme="minorHAnsi" w:hAnsiTheme="minorHAnsi" w:eastAsiaTheme="minorEastAsia" w:cstheme="minorBidi"/>
        </w:rPr>
        <w:t xml:space="preserve">2.5</w:t>
      </w:r>
      <w:r>
        <w:rPr>
          <w:rFonts w:asciiTheme="minorHAnsi" w:hAnsiTheme="minorHAnsi" w:eastAsiaTheme="minorEastAsia" w:cstheme="minorBidi"/>
          <w:smallCaps w:val="false"/>
          <w:sz w:val="22"/>
          <w:lang w:eastAsia="it-IT"/>
        </w:rPr>
        <w:tab/>
      </w:r>
      <w:r>
        <w:rPr>
          <w:rFonts w:asciiTheme="minorHAnsi" w:hAnsiTheme="minorHAnsi" w:eastAsiaTheme="minorEastAsia" w:cstheme="minorBidi"/>
        </w:rPr>
        <w:t xml:space="preserve">Data modeling and design</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_Toc68114594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14</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2.5.1</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Modello logico del Database</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_Toc68114595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14</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8"/>
        <w:tabs>
          <w:tab w:val="left" w:pos="1680" w:leader="none"/>
        </w:tabs>
        <w:rPr>
          <w:rFonts w:asciiTheme="minorHAnsi" w:hAnsiTheme="minorHAnsi" w:eastAsiaTheme="minorEastAsia" w:cstheme="minorBidi"/>
          <w:i w:val="false"/>
          <w:sz w:val="22"/>
          <w:lang w:eastAsia="it-IT"/>
        </w:rPr>
      </w:pPr>
      <w:r>
        <w:rPr>
          <w:rFonts w:asciiTheme="minorHAnsi" w:hAnsiTheme="minorHAnsi" w:eastAsiaTheme="minorEastAsia" w:cstheme="minorBidi"/>
        </w:rPr>
        <w:t xml:space="preserve">2.5.2</w:t>
      </w:r>
      <w:r>
        <w:rPr>
          <w:rFonts w:asciiTheme="minorHAnsi" w:hAnsiTheme="minorHAnsi" w:eastAsiaTheme="minorEastAsia" w:cstheme="minorBidi"/>
          <w:i w:val="false"/>
          <w:sz w:val="22"/>
          <w:lang w:eastAsia="it-IT"/>
        </w:rPr>
        <w:tab/>
      </w:r>
      <w:r>
        <w:rPr>
          <w:rFonts w:asciiTheme="minorHAnsi" w:hAnsiTheme="minorHAnsi" w:eastAsiaTheme="minorEastAsia" w:cstheme="minorBidi"/>
        </w:rPr>
        <w:t xml:space="preserve">Struttura fisica del Database</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_Toc68114596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14</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6"/>
        <w:rPr>
          <w:rFonts w:asciiTheme="minorHAnsi" w:hAnsiTheme="minorHAnsi" w:eastAsiaTheme="minorEastAsia" w:cstheme="minorBidi"/>
          <w:b w:val="false"/>
          <w:smallCaps w:val="false"/>
          <w:sz w:val="22"/>
          <w:lang w:eastAsia="it-IT"/>
        </w:rPr>
      </w:pPr>
      <w:r>
        <w:rPr>
          <w:rFonts w:asciiTheme="minorHAnsi" w:hAnsiTheme="minorHAnsi" w:eastAsiaTheme="minorEastAsia" w:cstheme="minorBidi"/>
        </w:rPr>
        <w:t xml:space="preserve">3.</w:t>
      </w:r>
      <w:r>
        <w:rPr>
          <w:rFonts w:asciiTheme="minorHAnsi" w:hAnsiTheme="minorHAnsi" w:eastAsiaTheme="minorEastAsia" w:cstheme="minorBidi"/>
          <w:b w:val="false"/>
          <w:smallCaps w:val="false"/>
          <w:sz w:val="22"/>
          <w:lang w:eastAsia="it-IT"/>
        </w:rPr>
        <w:tab/>
      </w:r>
      <w:r>
        <w:rPr>
          <w:rFonts w:asciiTheme="minorHAnsi" w:hAnsiTheme="minorHAnsi" w:eastAsiaTheme="minorEastAsia" w:cstheme="minorBidi"/>
        </w:rPr>
        <w:t xml:space="preserve">Glossario</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_Toc68114597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15</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967"/>
        <w:tabs>
          <w:tab w:val="left" w:pos="851" w:leader="none"/>
        </w:tabs>
        <w:rPr>
          <w:rFonts w:asciiTheme="minorHAnsi" w:hAnsiTheme="minorHAnsi" w:eastAsiaTheme="minorEastAsia" w:cstheme="minorBidi"/>
          <w:smallCaps w:val="false"/>
          <w:sz w:val="22"/>
          <w:lang w:eastAsia="it-IT"/>
        </w:rPr>
      </w:pPr>
      <w:r>
        <w:rPr>
          <w:rFonts w:asciiTheme="minorHAnsi" w:hAnsiTheme="minorHAnsi" w:eastAsiaTheme="minorEastAsia" w:cstheme="minorBidi"/>
        </w:rPr>
        <w:t xml:space="preserve">3.1</w:t>
      </w:r>
      <w:r>
        <w:rPr>
          <w:rFonts w:asciiTheme="minorHAnsi" w:hAnsiTheme="minorHAnsi" w:eastAsiaTheme="minorEastAsia" w:cstheme="minorBidi"/>
          <w:smallCaps w:val="false"/>
          <w:sz w:val="22"/>
          <w:lang w:eastAsia="it-IT"/>
        </w:rPr>
        <w:tab/>
      </w:r>
      <w:r>
        <w:rPr>
          <w:rFonts w:asciiTheme="minorHAnsi" w:hAnsiTheme="minorHAnsi" w:eastAsiaTheme="minorEastAsia" w:cstheme="minorBidi"/>
        </w:rPr>
        <w:t xml:space="preserve">Definizioni</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_Toc68114598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15</w:t>
      </w:r>
      <w:r>
        <w:rPr>
          <w:rFonts w:asciiTheme="minorHAnsi" w:hAnsiTheme="minorHAnsi" w:eastAsiaTheme="minorEastAsia" w:cstheme="minorBidi"/>
        </w:rPr>
        <w:fldChar w:fldCharType="end"/>
      </w:r>
      <w:r>
        <w:rPr>
          <w:rFonts w:asciiTheme="minorHAnsi" w:hAnsiTheme="minorHAnsi" w:eastAsiaTheme="minorEastAsia" w:cstheme="minorBidi"/>
        </w:rPr>
      </w:r>
      <w:r>
        <w:rPr>
          <w:rFonts w:asciiTheme="minorHAnsi" w:hAnsiTheme="minorHAnsi" w:eastAsiaTheme="minorEastAsia" w:cstheme="minorBidi"/>
        </w:rPr>
      </w:r>
    </w:p>
    <w:p>
      <w:pPr>
        <w:pStyle w:val="1013"/>
      </w:pPr>
      <w:r>
        <w:rPr>
          <w:rFonts w:asciiTheme="majorHAnsi" w:hAnsiTheme="majorHAnsi" w:eastAsiaTheme="minorEastAsia" w:cstheme="majorHAnsi"/>
          <w:smallCaps/>
          <w:sz w:val="24"/>
          <w:szCs w:val="22"/>
        </w:rPr>
        <w:fldChar w:fldCharType="end"/>
      </w:r>
      <w:r>
        <w:rPr>
          <w:rFonts w:asciiTheme="majorHAnsi" w:hAnsiTheme="majorHAnsi" w:eastAsiaTheme="minorEastAsia" w:cstheme="majorHAnsi"/>
        </w:rPr>
      </w:r>
      <w:r>
        <w:rPr>
          <w:rFonts w:asciiTheme="majorHAnsi" w:hAnsiTheme="majorHAnsi" w:eastAsiaTheme="minorEastAsia" w:cstheme="majorHAnsi"/>
        </w:rPr>
      </w:r>
    </w:p>
    <w:p>
      <w:pPr>
        <w:pStyle w:val="950"/>
      </w:pPr>
      <w:r>
        <w:rPr>
          <w:rFonts w:asciiTheme="majorHAnsi" w:hAnsiTheme="majorHAnsi" w:eastAsiaTheme="minorEastAsia" w:cstheme="majorHAnsi"/>
        </w:rPr>
      </w:r>
      <w:bookmarkStart w:id="12" w:name="_Toc357915316"/>
      <w:r>
        <w:rPr>
          <w:rFonts w:asciiTheme="majorHAnsi" w:hAnsiTheme="majorHAnsi" w:eastAsiaTheme="minorEastAsia" w:cstheme="majorHAnsi"/>
        </w:rPr>
      </w:r>
      <w:bookmarkStart w:id="13" w:name="_Toc357917012"/>
      <w:r>
        <w:rPr>
          <w:rFonts w:asciiTheme="majorHAnsi" w:hAnsiTheme="majorHAnsi" w:eastAsiaTheme="minorEastAsia" w:cstheme="majorHAnsi"/>
        </w:rPr>
      </w:r>
      <w:bookmarkStart w:id="14" w:name="_Toc357917143"/>
      <w:r>
        <w:rPr>
          <w:rFonts w:asciiTheme="majorHAnsi" w:hAnsiTheme="majorHAnsi" w:eastAsiaTheme="minorEastAsia" w:cstheme="majorHAnsi"/>
        </w:rPr>
      </w:r>
      <w:bookmarkStart w:id="15" w:name="_Toc68114550"/>
      <w:r>
        <w:rPr>
          <w:rFonts w:asciiTheme="majorHAnsi" w:hAnsiTheme="majorHAnsi" w:eastAsiaTheme="minorEastAsia" w:cstheme="majorHAnsi"/>
        </w:rPr>
      </w:r>
      <w:bookmarkEnd w:id="0"/>
      <w:r>
        <w:rPr>
          <w:rFonts w:asciiTheme="majorHAnsi" w:hAnsiTheme="majorHAnsi" w:eastAsiaTheme="minorEastAsia" w:cstheme="majorHAnsi"/>
        </w:rPr>
      </w:r>
      <w:bookmarkEnd w:id="1"/>
      <w:r>
        <w:rPr>
          <w:rFonts w:asciiTheme="majorHAnsi" w:hAnsiTheme="majorHAnsi" w:eastAsiaTheme="minorEastAsia" w:cstheme="majorHAnsi"/>
        </w:rPr>
      </w:r>
      <w:bookmarkEnd w:id="2"/>
      <w:r>
        <w:rPr>
          <w:rFonts w:asciiTheme="majorHAnsi" w:hAnsiTheme="majorHAnsi" w:eastAsiaTheme="minorEastAsia" w:cstheme="majorHAnsi"/>
        </w:rPr>
      </w:r>
      <w:bookmarkEnd w:id="3"/>
      <w:r>
        <w:rPr>
          <w:rFonts w:asciiTheme="majorHAnsi" w:hAnsiTheme="majorHAnsi" w:eastAsiaTheme="minorEastAsia" w:cstheme="majorHAnsi"/>
        </w:rPr>
      </w:r>
      <w:bookmarkEnd w:id="4"/>
      <w:r>
        <w:rPr>
          <w:rFonts w:asciiTheme="majorHAnsi" w:hAnsiTheme="majorHAnsi" w:eastAsiaTheme="minorEastAsia" w:cstheme="majorHAnsi"/>
        </w:rPr>
      </w:r>
      <w:bookmarkEnd w:id="5"/>
      <w:r>
        <w:rPr>
          <w:rFonts w:asciiTheme="majorHAnsi" w:hAnsiTheme="majorHAnsi" w:eastAsiaTheme="minorEastAsia" w:cstheme="majorHAnsi"/>
        </w:rPr>
      </w:r>
      <w:bookmarkEnd w:id="6"/>
      <w:r>
        <w:rPr>
          <w:rFonts w:asciiTheme="majorHAnsi" w:hAnsiTheme="majorHAnsi" w:eastAsiaTheme="minorEastAsia" w:cstheme="majorHAnsi"/>
        </w:rPr>
      </w:r>
      <w:bookmarkEnd w:id="7"/>
      <w:r>
        <w:rPr>
          <w:rFonts w:asciiTheme="majorHAnsi" w:hAnsiTheme="majorHAnsi" w:eastAsiaTheme="minorEastAsia" w:cstheme="majorHAnsi"/>
        </w:rPr>
      </w:r>
      <w:bookmarkEnd w:id="10"/>
      <w:r>
        <w:rPr>
          <w:rFonts w:asciiTheme="majorHAnsi" w:hAnsiTheme="majorHAnsi" w:eastAsiaTheme="minorEastAsia" w:cstheme="majorHAnsi"/>
        </w:rPr>
      </w:r>
      <w:bookmarkEnd w:id="11"/>
      <w:r>
        <w:rPr>
          <w:rFonts w:asciiTheme="majorHAnsi" w:hAnsiTheme="majorHAnsi" w:eastAsiaTheme="minorEastAsia" w:cstheme="majorHAnsi"/>
        </w:rPr>
        <w:t xml:space="preserve">Product Backlog</w:t>
      </w:r>
      <w:bookmarkEnd w:id="12"/>
      <w:r>
        <w:rPr>
          <w:rFonts w:asciiTheme="majorHAnsi" w:hAnsiTheme="majorHAnsi" w:eastAsiaTheme="minorEastAsia" w:cstheme="majorHAnsi"/>
        </w:rPr>
      </w:r>
      <w:bookmarkEnd w:id="13"/>
      <w:r>
        <w:rPr>
          <w:rFonts w:asciiTheme="majorHAnsi" w:hAnsiTheme="majorHAnsi" w:eastAsiaTheme="minorEastAsia" w:cstheme="majorHAnsi"/>
        </w:rPr>
      </w:r>
      <w:bookmarkEnd w:id="14"/>
      <w:r>
        <w:rPr>
          <w:rFonts w:asciiTheme="majorHAnsi" w:hAnsiTheme="majorHAnsi" w:eastAsiaTheme="minorEastAsia" w:cstheme="majorHAnsi"/>
        </w:rPr>
      </w:r>
      <w:bookmarkEnd w:id="15"/>
      <w:r>
        <w:rPr>
          <w:rFonts w:asciiTheme="majorHAnsi" w:hAnsiTheme="majorHAnsi" w:eastAsiaTheme="minorEastAsia" w:cstheme="majorHAnsi"/>
        </w:rPr>
      </w:r>
      <w:r>
        <w:rPr>
          <w:rFonts w:asciiTheme="majorHAnsi" w:hAnsiTheme="majorHAnsi" w:eastAsiaTheme="minorEastAsia" w:cstheme="majorHAnsi"/>
        </w:rPr>
      </w:r>
    </w:p>
    <w:p>
      <w:pPr>
        <w:pStyle w:val="951"/>
      </w:pPr>
      <w:r>
        <w:rPr>
          <w:rFonts w:asciiTheme="majorHAnsi" w:hAnsiTheme="majorHAnsi" w:eastAsiaTheme="minorEastAsia" w:cstheme="majorHAnsi"/>
        </w:rPr>
      </w:r>
      <w:bookmarkStart w:id="16" w:name="_Toc357915317"/>
      <w:r>
        <w:rPr>
          <w:rFonts w:asciiTheme="majorHAnsi" w:hAnsiTheme="majorHAnsi" w:eastAsiaTheme="minorEastAsia" w:cstheme="majorHAnsi"/>
        </w:rPr>
      </w:r>
      <w:bookmarkStart w:id="17" w:name="_Toc357917013"/>
      <w:r>
        <w:rPr>
          <w:rFonts w:asciiTheme="majorHAnsi" w:hAnsiTheme="majorHAnsi" w:eastAsiaTheme="minorEastAsia" w:cstheme="majorHAnsi"/>
        </w:rPr>
      </w:r>
      <w:bookmarkStart w:id="18" w:name="_Toc357917144"/>
      <w:r>
        <w:rPr>
          <w:rFonts w:asciiTheme="majorHAnsi" w:hAnsiTheme="majorHAnsi" w:eastAsiaTheme="minorEastAsia" w:cstheme="majorHAnsi"/>
        </w:rPr>
      </w:r>
      <w:bookmarkStart w:id="19" w:name="_Toc68114551"/>
      <w:r>
        <w:rPr>
          <w:rFonts w:asciiTheme="majorHAnsi" w:hAnsiTheme="majorHAnsi" w:eastAsiaTheme="minorEastAsia" w:cstheme="majorHAnsi"/>
        </w:rPr>
        <w:t xml:space="preserve">Introduzione</w:t>
      </w:r>
      <w:bookmarkEnd w:id="16"/>
      <w:r>
        <w:rPr>
          <w:rFonts w:asciiTheme="majorHAnsi" w:hAnsiTheme="majorHAnsi" w:eastAsiaTheme="minorEastAsia" w:cstheme="majorHAnsi"/>
        </w:rPr>
      </w:r>
      <w:bookmarkEnd w:id="17"/>
      <w:r>
        <w:rPr>
          <w:rFonts w:asciiTheme="majorHAnsi" w:hAnsiTheme="majorHAnsi" w:eastAsiaTheme="minorEastAsia" w:cstheme="majorHAnsi"/>
        </w:rPr>
      </w:r>
      <w:bookmarkEnd w:id="18"/>
      <w:r>
        <w:rPr>
          <w:rFonts w:asciiTheme="majorHAnsi" w:hAnsiTheme="majorHAnsi" w:eastAsiaTheme="minorEastAsia" w:cstheme="majorHAnsi"/>
        </w:rPr>
      </w:r>
      <w:bookmarkEnd w:id="19"/>
      <w:r>
        <w:rPr>
          <w:rFonts w:asciiTheme="majorHAnsi" w:hAnsiTheme="majorHAnsi" w:eastAsiaTheme="minorEastAsia" w:cstheme="majorHAnsi"/>
        </w:rPr>
        <w:t xml:space="preserve"> </w:t>
      </w:r>
      <w:r>
        <w:rPr>
          <w:rFonts w:asciiTheme="majorHAnsi" w:hAnsiTheme="majorHAnsi" w:eastAsiaTheme="minorEastAsia" w:cstheme="majorHAnsi"/>
        </w:rPr>
      </w:r>
      <w:r>
        <w:rPr>
          <w:rFonts w:asciiTheme="majorHAnsi" w:hAnsiTheme="majorHAnsi" w:eastAsiaTheme="minorEastAsia" w:cstheme="majorHAnsi"/>
        </w:rPr>
      </w:r>
    </w:p>
    <w:p>
      <w:r>
        <w:rPr>
          <w:rFonts w:asciiTheme="majorHAnsi" w:hAnsiTheme="majorHAnsi" w:eastAsiaTheme="minorEastAsia" w:cstheme="majorHAnsi"/>
        </w:rPr>
        <w:t xml:space="preserve">Air Analyzer </w:t>
      </w:r>
      <w:r>
        <w:rPr>
          <w:rFonts w:asciiTheme="majorHAnsi" w:hAnsiTheme="majorHAnsi" w:eastAsiaTheme="minorEastAsia" w:cstheme="majorHAnsi"/>
        </w:rPr>
        <w:t xml:space="preserve">è un sistema che nasce per monitorare </w:t>
      </w:r>
      <w:r>
        <w:rPr>
          <w:rFonts w:asciiTheme="majorHAnsi" w:hAnsiTheme="majorHAnsi" w:eastAsiaTheme="minorEastAsia" w:cstheme="majorHAnsi"/>
        </w:rPr>
        <w:t xml:space="preserve">la qualità dell’aria in temperatura </w:t>
      </w:r>
      <w:r>
        <w:rPr>
          <w:rFonts w:asciiTheme="majorHAnsi" w:hAnsiTheme="majorHAnsi" w:eastAsiaTheme="minorEastAsia" w:cstheme="majorHAnsi"/>
        </w:rPr>
        <w:t xml:space="preserve">e</w:t>
      </w:r>
      <w:r>
        <w:rPr>
          <w:rFonts w:asciiTheme="majorHAnsi" w:hAnsiTheme="majorHAnsi" w:eastAsiaTheme="minorEastAsia" w:cstheme="majorHAnsi"/>
        </w:rPr>
        <w:t xml:space="preserve"> umidità, espressi rispettivamente in gradi Celsius </w:t>
      </w:r>
      <w:r>
        <w:rPr>
          <w:rFonts w:asciiTheme="majorHAnsi" w:hAnsiTheme="majorHAnsi" w:eastAsiaTheme="minorEastAsia" w:cstheme="majorHAnsi"/>
        </w:rPr>
        <w:t xml:space="preserve">ed in percentuale. L’applicazione Android permetterà all’utente di visualizzare i dati e gestire le stanze.</w:t>
      </w:r>
      <w:r>
        <w:rPr>
          <w:rFonts w:asciiTheme="majorHAnsi" w:hAnsiTheme="majorHAnsi" w:eastAsiaTheme="minorEastAsia" w:cstheme="majorHAnsi"/>
        </w:rPr>
      </w:r>
      <w:r>
        <w:rPr>
          <w:rFonts w:asciiTheme="majorHAnsi" w:hAnsiTheme="majorHAnsi" w:eastAsiaTheme="minorEastAsia" w:cstheme="majorHAnsi"/>
        </w:rPr>
      </w:r>
    </w:p>
    <w:p>
      <w:pPr>
        <w:pStyle w:val="951"/>
      </w:pPr>
      <w:r>
        <w:rPr>
          <w:rFonts w:asciiTheme="majorHAnsi" w:hAnsiTheme="majorHAnsi" w:eastAsiaTheme="minorEastAsia" w:cstheme="majorHAnsi"/>
        </w:rPr>
      </w:r>
      <w:bookmarkStart w:id="20" w:name="_Toc68114552"/>
      <w:r>
        <w:rPr>
          <w:rFonts w:asciiTheme="majorHAnsi" w:hAnsiTheme="majorHAnsi" w:eastAsiaTheme="minorEastAsia" w:cstheme="majorHAnsi"/>
        </w:rPr>
        <w:t xml:space="preserve">Contesto</w:t>
      </w:r>
      <w:r>
        <w:rPr>
          <w:rFonts w:asciiTheme="majorHAnsi" w:hAnsiTheme="majorHAnsi" w:eastAsiaTheme="minorEastAsia" w:cstheme="majorHAnsi"/>
        </w:rPr>
        <w:t xml:space="preserve"> di business</w:t>
      </w:r>
      <w:bookmarkEnd w:id="20"/>
      <w:r>
        <w:rPr>
          <w:rFonts w:asciiTheme="majorHAnsi" w:hAnsiTheme="majorHAnsi" w:eastAsiaTheme="minorEastAsia" w:cstheme="majorHAnsi"/>
        </w:rPr>
      </w:r>
      <w:r>
        <w:rPr>
          <w:rFonts w:asciiTheme="majorHAnsi" w:hAnsiTheme="majorHAnsi" w:eastAsiaTheme="minorEastAsia" w:cstheme="majorHAnsi"/>
        </w:rPr>
      </w:r>
    </w:p>
    <w:p>
      <w:r>
        <w:rPr>
          <w:rFonts w:asciiTheme="majorHAnsi" w:hAnsiTheme="majorHAnsi" w:eastAsiaTheme="minorEastAsia" w:cstheme="majorHAnsi"/>
        </w:rPr>
        <w:t xml:space="preserve">Air Analyzer vuole essere una soluzione ai semplici sistemi </w:t>
      </w:r>
      <w:r>
        <w:rPr>
          <w:rFonts w:asciiTheme="majorHAnsi" w:hAnsiTheme="majorHAnsi" w:eastAsiaTheme="minorEastAsia" w:cstheme="majorHAnsi"/>
        </w:rPr>
        <w:t xml:space="preserve">correlati</w:t>
      </w:r>
      <w:r>
        <w:rPr>
          <w:rFonts w:asciiTheme="majorHAnsi" w:hAnsiTheme="majorHAnsi" w:eastAsiaTheme="minorEastAsia" w:cstheme="majorHAnsi"/>
        </w:rPr>
        <w:t xml:space="preserve">, i quali </w:t>
      </w:r>
      <w:r>
        <w:rPr>
          <w:rFonts w:asciiTheme="majorHAnsi" w:hAnsiTheme="majorHAnsi" w:eastAsiaTheme="minorEastAsia" w:cstheme="majorHAnsi"/>
        </w:rPr>
        <w:t xml:space="preserve">sono limitati a</w:t>
      </w:r>
      <w:r>
        <w:rPr>
          <w:rFonts w:asciiTheme="majorHAnsi" w:hAnsiTheme="majorHAnsi" w:eastAsiaTheme="minorEastAsia" w:cstheme="majorHAnsi"/>
        </w:rPr>
        <w:t xml:space="preserve">lla sola visualizzazione</w:t>
      </w:r>
      <w:r>
        <w:rPr>
          <w:rFonts w:asciiTheme="majorHAnsi" w:hAnsiTheme="majorHAnsi" w:eastAsiaTheme="minorEastAsia" w:cstheme="majorHAnsi"/>
        </w:rPr>
        <w:t xml:space="preserve">.</w:t>
      </w:r>
      <w:r>
        <w:rPr>
          <w:rFonts w:asciiTheme="majorHAnsi" w:hAnsiTheme="majorHAnsi" w:eastAsiaTheme="minorEastAsia" w:cstheme="majorHAnsi"/>
        </w:rPr>
        <w:t xml:space="preserve"> </w:t>
      </w:r>
      <w:r>
        <w:rPr>
          <w:rFonts w:asciiTheme="majorHAnsi" w:hAnsiTheme="majorHAnsi" w:eastAsiaTheme="minorEastAsia" w:cstheme="majorHAnsi"/>
        </w:rPr>
        <w:t xml:space="preserve">I dati </w:t>
      </w:r>
      <w:r>
        <w:rPr>
          <w:rFonts w:asciiTheme="majorHAnsi" w:hAnsiTheme="majorHAnsi" w:eastAsiaTheme="minorEastAsia" w:cstheme="majorHAnsi"/>
        </w:rPr>
        <w:t xml:space="preserve">di ogni cliente </w:t>
      </w:r>
      <w:r>
        <w:rPr>
          <w:rFonts w:asciiTheme="majorHAnsi" w:hAnsiTheme="majorHAnsi" w:eastAsiaTheme="minorEastAsia" w:cstheme="majorHAnsi"/>
        </w:rPr>
        <w:t xml:space="preserve">saranno memorizza</w:t>
      </w:r>
      <w:r>
        <w:rPr>
          <w:rFonts w:asciiTheme="majorHAnsi" w:hAnsiTheme="majorHAnsi" w:eastAsiaTheme="minorEastAsia" w:cstheme="majorHAnsi"/>
        </w:rPr>
        <w:t xml:space="preserve">ti</w:t>
      </w:r>
      <w:r>
        <w:rPr>
          <w:rFonts w:asciiTheme="majorHAnsi" w:hAnsiTheme="majorHAnsi" w:eastAsiaTheme="minorEastAsia" w:cstheme="majorHAnsi"/>
        </w:rPr>
        <w:t xml:space="preserve"> in un database</w:t>
      </w:r>
      <w:r>
        <w:rPr>
          <w:rFonts w:asciiTheme="majorHAnsi" w:hAnsiTheme="majorHAnsi" w:eastAsiaTheme="minorEastAsia" w:cstheme="majorHAnsi"/>
        </w:rPr>
        <w:t xml:space="preserve"> dedicato</w:t>
      </w:r>
      <w:r>
        <w:rPr>
          <w:rFonts w:asciiTheme="majorHAnsi" w:hAnsiTheme="majorHAnsi" w:eastAsiaTheme="minorEastAsia" w:cstheme="majorHAnsi"/>
        </w:rPr>
        <w:t xml:space="preserve">,</w:t>
      </w:r>
      <w:r>
        <w:rPr>
          <w:rFonts w:asciiTheme="majorHAnsi" w:hAnsiTheme="majorHAnsi" w:eastAsiaTheme="minorEastAsia" w:cstheme="majorHAnsi"/>
        </w:rPr>
        <w:t xml:space="preserve"> </w:t>
      </w:r>
      <w:r>
        <w:rPr>
          <w:rFonts w:asciiTheme="majorHAnsi" w:hAnsiTheme="majorHAnsi" w:eastAsiaTheme="minorEastAsia" w:cstheme="majorHAnsi"/>
        </w:rPr>
        <w:t xml:space="preserve">accessibile</w:t>
      </w:r>
      <w:r>
        <w:rPr>
          <w:rFonts w:asciiTheme="majorHAnsi" w:hAnsiTheme="majorHAnsi" w:eastAsiaTheme="minorEastAsia" w:cstheme="majorHAnsi"/>
        </w:rPr>
        <w:t xml:space="preserve"> esternamente </w:t>
      </w:r>
      <w:r>
        <w:rPr>
          <w:rFonts w:asciiTheme="majorHAnsi" w:hAnsiTheme="majorHAnsi" w:eastAsiaTheme="minorEastAsia" w:cstheme="majorHAnsi"/>
        </w:rPr>
        <w:t xml:space="preserve">in lettura</w:t>
      </w:r>
      <w:r>
        <w:rPr>
          <w:rFonts w:asciiTheme="majorHAnsi" w:hAnsiTheme="majorHAnsi" w:eastAsiaTheme="minorEastAsia" w:cstheme="majorHAnsi"/>
        </w:rPr>
        <w:t xml:space="preserve"> al fine di effettuare </w:t>
      </w:r>
      <w:r>
        <w:rPr>
          <w:rFonts w:asciiTheme="majorHAnsi" w:hAnsiTheme="majorHAnsi" w:eastAsiaTheme="minorEastAsia" w:cstheme="majorHAnsi"/>
        </w:rPr>
        <w:t xml:space="preserve">un’analisi</w:t>
      </w:r>
      <w:r>
        <w:rPr>
          <w:rFonts w:asciiTheme="majorHAnsi" w:hAnsiTheme="majorHAnsi" w:eastAsiaTheme="minorEastAsia" w:cstheme="majorHAnsi"/>
        </w:rPr>
        <w:t xml:space="preserve"> dei dati e poter prendere provvedimenti per il miglioramento della qualità dell’aria.</w:t>
      </w:r>
      <w:r>
        <w:rPr>
          <w:rFonts w:asciiTheme="majorHAnsi" w:hAnsiTheme="majorHAnsi" w:eastAsiaTheme="minorEastAsia" w:cstheme="majorHAnsi"/>
        </w:rPr>
        <w:t xml:space="preserve"> </w:t>
      </w:r>
      <w:r>
        <w:rPr>
          <w:rFonts w:asciiTheme="majorHAnsi" w:hAnsiTheme="majorHAnsi" w:eastAsiaTheme="minorEastAsia" w:cstheme="majorHAnsi"/>
        </w:rPr>
        <w:t xml:space="preserve">Rispetto ai sistemi concorrenti, ogni cliente potrà aggiungere diversi dispositivi</w:t>
      </w:r>
      <w:r>
        <w:rPr>
          <w:rFonts w:asciiTheme="majorHAnsi" w:hAnsiTheme="majorHAnsi" w:eastAsiaTheme="minorEastAsia" w:cstheme="majorHAnsi"/>
        </w:rPr>
        <w:t xml:space="preserve">, assegnando </w:t>
      </w:r>
      <w:r>
        <w:rPr>
          <w:rFonts w:asciiTheme="majorHAnsi" w:hAnsiTheme="majorHAnsi" w:eastAsiaTheme="minorEastAsia" w:cstheme="majorHAnsi"/>
        </w:rPr>
        <w:t xml:space="preserve">un ID che corrisponderà ad una stanza specifica da monitorare.</w:t>
      </w:r>
      <w:r>
        <w:rPr>
          <w:rFonts w:asciiTheme="majorHAnsi" w:hAnsiTheme="majorHAnsi" w:eastAsiaTheme="minorEastAsia" w:cstheme="majorHAnsi"/>
        </w:rPr>
      </w:r>
      <w:r>
        <w:rPr>
          <w:rFonts w:asciiTheme="majorHAnsi" w:hAnsiTheme="majorHAnsi" w:eastAsiaTheme="minorEastAsia" w:cstheme="majorHAnsi"/>
        </w:rPr>
      </w:r>
    </w:p>
    <w:p>
      <w:pPr>
        <w:pStyle w:val="951"/>
      </w:pPr>
      <w:r>
        <w:rPr>
          <w:rFonts w:asciiTheme="majorHAnsi" w:hAnsiTheme="majorHAnsi" w:eastAsiaTheme="minorEastAsia" w:cstheme="majorHAnsi"/>
        </w:rPr>
      </w:r>
      <w:bookmarkStart w:id="21" w:name="_Toc68114553"/>
      <w:r>
        <w:rPr>
          <w:rFonts w:asciiTheme="majorHAnsi" w:hAnsiTheme="majorHAnsi" w:eastAsiaTheme="minorEastAsia" w:cstheme="majorHAnsi"/>
        </w:rPr>
        <w:t xml:space="preserve">Stakeholder</w:t>
      </w:r>
      <w:bookmarkEnd w:id="21"/>
      <w:r>
        <w:rPr>
          <w:rFonts w:asciiTheme="majorHAnsi" w:hAnsiTheme="majorHAnsi" w:eastAsiaTheme="minorEastAsia" w:cstheme="majorHAnsi"/>
        </w:rPr>
      </w:r>
      <w:r>
        <w:rPr>
          <w:rFonts w:asciiTheme="majorHAnsi" w:hAnsiTheme="majorHAnsi" w:eastAsiaTheme="minorEastAsia" w:cstheme="majorHAnsi"/>
        </w:rPr>
      </w:r>
    </w:p>
    <w:p>
      <w:pPr>
        <w:pStyle w:val="952"/>
        <w:contextualSpacing w:val="false"/>
        <w:jc w:val="left"/>
        <w:spacing w:lineRule="auto" w:line="240" w:after="0" w:before="0"/>
        <w:suppressLineNumbers w:val="0"/>
      </w:pPr>
      <w:r>
        <w:rPr>
          <w:rFonts w:asciiTheme="majorHAnsi" w:hAnsiTheme="majorHAnsi" w:eastAsiaTheme="minorEastAsia" w:cstheme="majorHAnsi"/>
        </w:rPr>
      </w:r>
      <w:bookmarkStart w:id="24" w:name="_Toc68114556"/>
      <w:r>
        <w:rPr>
          <w:rFonts w:asciiTheme="majorHAnsi" w:hAnsiTheme="majorHAnsi" w:eastAsiaTheme="minorEastAsia" w:cstheme="majorHAnsi"/>
        </w:rPr>
        <w:t xml:space="preserve">Developer</w:t>
      </w:r>
      <w:bookmarkEnd w:id="24"/>
      <w:r>
        <w:rPr>
          <w:rFonts w:asciiTheme="majorHAnsi" w:hAnsiTheme="majorHAnsi" w:eastAsiaTheme="minorEastAsia" w:cstheme="majorHAnsi"/>
        </w:rPr>
      </w:r>
      <w:r>
        <w:rPr>
          <w:rFonts w:asciiTheme="majorHAnsi" w:hAnsiTheme="majorHAnsi" w:eastAsiaTheme="minorEastAsia" w:cstheme="majorHAnsi"/>
        </w:rPr>
      </w:r>
    </w:p>
    <w:p>
      <w:pPr>
        <w:jc w:val="left"/>
      </w:pPr>
      <w:r>
        <w:rPr>
          <w:rFonts w:asciiTheme="majorHAnsi" w:hAnsiTheme="majorHAnsi" w:eastAsiaTheme="minorEastAsia" w:cstheme="majorHAnsi"/>
        </w:rPr>
        <w:t xml:space="preserve">Davide Palladino</w:t>
      </w:r>
      <w:r>
        <w:rPr>
          <w:rFonts w:asciiTheme="majorHAnsi" w:hAnsiTheme="majorHAnsi" w:eastAsiaTheme="minorEastAsia" w:cstheme="majorHAnsi"/>
        </w:rPr>
      </w:r>
      <w:r>
        <w:rPr>
          <w:rFonts w:asciiTheme="majorHAnsi" w:hAnsiTheme="majorHAnsi" w:eastAsiaTheme="minorEastAsia" w:cstheme="majorHAnsi"/>
        </w:rPr>
      </w:r>
    </w:p>
    <w:p>
      <w:pPr>
        <w:pStyle w:val="951"/>
      </w:pPr>
      <w:r>
        <w:rPr>
          <w:rFonts w:asciiTheme="majorHAnsi" w:hAnsiTheme="majorHAnsi" w:eastAsiaTheme="minorEastAsia" w:cstheme="majorHAnsi"/>
        </w:rPr>
      </w:r>
      <w:bookmarkStart w:id="25" w:name="_Toc241302310"/>
      <w:r>
        <w:rPr>
          <w:rFonts w:asciiTheme="majorHAnsi" w:hAnsiTheme="majorHAnsi" w:eastAsiaTheme="minorEastAsia" w:cstheme="majorHAnsi"/>
        </w:rPr>
      </w:r>
      <w:bookmarkStart w:id="26" w:name="_Toc241403674"/>
      <w:r>
        <w:rPr>
          <w:rFonts w:asciiTheme="majorHAnsi" w:hAnsiTheme="majorHAnsi" w:eastAsiaTheme="minorEastAsia" w:cstheme="majorHAnsi"/>
        </w:rPr>
      </w:r>
      <w:bookmarkStart w:id="27" w:name="_Toc357915318"/>
      <w:r>
        <w:rPr>
          <w:rFonts w:asciiTheme="majorHAnsi" w:hAnsiTheme="majorHAnsi" w:eastAsiaTheme="minorEastAsia" w:cstheme="majorHAnsi"/>
        </w:rPr>
      </w:r>
      <w:bookmarkStart w:id="28" w:name="_Toc357917014"/>
      <w:r>
        <w:rPr>
          <w:rFonts w:asciiTheme="majorHAnsi" w:hAnsiTheme="majorHAnsi" w:eastAsiaTheme="minorEastAsia" w:cstheme="majorHAnsi"/>
        </w:rPr>
      </w:r>
      <w:bookmarkStart w:id="29" w:name="_Toc357917145"/>
      <w:r>
        <w:rPr>
          <w:rFonts w:asciiTheme="majorHAnsi" w:hAnsiTheme="majorHAnsi" w:eastAsiaTheme="minorEastAsia" w:cstheme="majorHAnsi"/>
        </w:rPr>
      </w:r>
      <w:bookmarkStart w:id="30" w:name="_Toc68114557"/>
      <w:r>
        <w:rPr>
          <w:rFonts w:asciiTheme="majorHAnsi" w:hAnsiTheme="majorHAnsi" w:eastAsiaTheme="minorEastAsia" w:cstheme="majorHAnsi"/>
        </w:rPr>
        <w:t xml:space="preserve">Item </w:t>
      </w:r>
      <w:r>
        <w:rPr>
          <w:rFonts w:asciiTheme="majorHAnsi" w:hAnsiTheme="majorHAnsi" w:eastAsiaTheme="minorEastAsia" w:cstheme="majorHAnsi"/>
        </w:rPr>
        <w:t xml:space="preserve">funzional</w:t>
      </w:r>
      <w:bookmarkEnd w:id="25"/>
      <w:r>
        <w:rPr>
          <w:rFonts w:asciiTheme="majorHAnsi" w:hAnsiTheme="majorHAnsi" w:eastAsiaTheme="minorEastAsia" w:cstheme="majorHAnsi"/>
        </w:rPr>
      </w:r>
      <w:bookmarkEnd w:id="26"/>
      <w:r>
        <w:rPr>
          <w:rFonts w:asciiTheme="majorHAnsi" w:hAnsiTheme="majorHAnsi" w:eastAsiaTheme="minorEastAsia" w:cstheme="majorHAnsi"/>
        </w:rPr>
      </w:r>
      <w:bookmarkEnd w:id="27"/>
      <w:r>
        <w:rPr>
          <w:rFonts w:asciiTheme="majorHAnsi" w:hAnsiTheme="majorHAnsi" w:eastAsiaTheme="minorEastAsia" w:cstheme="majorHAnsi"/>
        </w:rPr>
      </w:r>
      <w:bookmarkEnd w:id="28"/>
      <w:r>
        <w:rPr>
          <w:rFonts w:asciiTheme="majorHAnsi" w:hAnsiTheme="majorHAnsi" w:eastAsiaTheme="minorEastAsia" w:cstheme="majorHAnsi"/>
        </w:rPr>
      </w:r>
      <w:bookmarkEnd w:id="29"/>
      <w:r>
        <w:rPr>
          <w:rFonts w:asciiTheme="majorHAnsi" w:hAnsiTheme="majorHAnsi" w:eastAsiaTheme="minorEastAsia" w:cstheme="majorHAnsi"/>
        </w:rPr>
        <w:t xml:space="preserve">i</w:t>
      </w:r>
      <w:bookmarkEnd w:id="30"/>
      <w:r>
        <w:rPr>
          <w:rFonts w:asciiTheme="majorHAnsi" w:hAnsiTheme="majorHAnsi" w:eastAsiaTheme="minorEastAsia" w:cstheme="majorHAnsi"/>
        </w:rPr>
      </w:r>
      <w:r>
        <w:rPr>
          <w:rFonts w:asciiTheme="majorHAnsi" w:hAnsiTheme="majorHAnsi" w:eastAsiaTheme="minorEastAsia" w:cstheme="majorHAnsi"/>
        </w:rPr>
      </w:r>
    </w:p>
    <w:p>
      <w:pPr>
        <w:pStyle w:val="952"/>
        <w:contextualSpacing w:val="false"/>
        <w:jc w:val="left"/>
        <w:spacing w:lineRule="auto" w:line="240" w:after="0" w:before="0"/>
        <w:rPr>
          <w:lang w:eastAsia="it-IT"/>
        </w:rPr>
        <w:suppressLineNumbers w:val="0"/>
      </w:pPr>
      <w:r>
        <w:rPr>
          <w:rFonts w:asciiTheme="majorHAnsi" w:hAnsiTheme="majorHAnsi" w:eastAsiaTheme="minorEastAsia" w:cstheme="majorHAnsi"/>
        </w:rPr>
      </w:r>
      <w:r>
        <w:rPr>
          <w:rFonts w:asciiTheme="majorHAnsi" w:hAnsiTheme="majorHAnsi" w:eastAsiaTheme="minorEastAsia" w:cstheme="majorHAnsi"/>
          <w:lang w:eastAsia="it-IT"/>
        </w:rPr>
        <w:t xml:space="preserve">IF-1 </w:t>
      </w:r>
      <w:r>
        <w:rPr>
          <w:rFonts w:asciiTheme="majorHAnsi" w:hAnsiTheme="majorHAnsi" w:eastAsiaTheme="minorEastAsia" w:cstheme="majorHAnsi"/>
          <w:lang w:eastAsia="it-IT"/>
        </w:rPr>
        <w:t xml:space="preserve">Registrami </w:t>
      </w:r>
      <w:r>
        <w:rPr>
          <w:rFonts w:asciiTheme="majorHAnsi" w:hAnsiTheme="majorHAnsi" w:eastAsiaTheme="minorEastAsia" w:cstheme="majorHAnsi"/>
          <w:lang w:eastAsia="it-IT"/>
        </w:rPr>
        <w:t xml:space="preserve">al servizio</w:t>
      </w:r>
      <w:r>
        <w:rPr>
          <w:rFonts w:asciiTheme="majorHAnsi" w:hAnsiTheme="majorHAnsi" w:eastAsiaTheme="minorEastAsia" w:cstheme="majorHAnsi"/>
        </w:rPr>
      </w:r>
      <w:r>
        <w:rPr>
          <w:rFonts w:asciiTheme="majorHAnsi" w:hAnsiTheme="majorHAnsi" w:eastAsiaTheme="minorEastAsia" w:cstheme="majorHAnsi"/>
        </w:rPr>
      </w:r>
    </w:p>
    <w:p>
      <w:pPr>
        <w:rPr>
          <w:lang w:eastAsia="it-IT"/>
        </w:rPr>
      </w:pPr>
      <w:r>
        <w:rPr>
          <w:rFonts w:asciiTheme="majorHAnsi" w:hAnsiTheme="majorHAnsi" w:eastAsiaTheme="minorEastAsia" w:cstheme="majorHAnsi"/>
          <w:lang w:eastAsia="it-IT"/>
        </w:rPr>
        <w:t xml:space="preserve">Come </w:t>
      </w:r>
      <w:r>
        <w:rPr>
          <w:rFonts w:asciiTheme="majorHAnsi" w:hAnsiTheme="majorHAnsi" w:eastAsiaTheme="minorEastAsia" w:cstheme="majorHAnsi"/>
        </w:rPr>
        <w:t xml:space="preserve">visitatore</w:t>
      </w:r>
      <w:r>
        <w:rPr>
          <w:rFonts w:asciiTheme="majorHAnsi" w:hAnsiTheme="majorHAnsi" w:eastAsiaTheme="minorEastAsia" w:cstheme="majorHAnsi"/>
        </w:rPr>
        <w:t xml:space="preserve"> </w:t>
      </w:r>
      <w:r>
        <w:rPr>
          <w:rFonts w:asciiTheme="majorHAnsi" w:hAnsiTheme="majorHAnsi" w:eastAsiaTheme="minorEastAsia" w:cstheme="majorHAnsi"/>
          <w:lang w:eastAsia="it-IT"/>
        </w:rPr>
        <w:t xml:space="preserve">voglio registrarmi al ser</w:t>
      </w:r>
      <w:r>
        <w:rPr>
          <w:rFonts w:asciiTheme="majorHAnsi" w:hAnsiTheme="majorHAnsi" w:eastAsiaTheme="minorEastAsia" w:cstheme="majorHAnsi"/>
          <w:lang w:eastAsia="it-IT"/>
        </w:rPr>
        <w:t xml:space="preserve">v</w:t>
      </w:r>
      <w:r>
        <w:rPr>
          <w:rFonts w:asciiTheme="majorHAnsi" w:hAnsiTheme="majorHAnsi" w:eastAsiaTheme="minorEastAsia" w:cstheme="majorHAnsi"/>
          <w:lang w:eastAsia="it-IT"/>
        </w:rPr>
        <w:t xml:space="preserve">izio, così che possa usufruire </w:t>
      </w:r>
      <w:r>
        <w:rPr>
          <w:rFonts w:asciiTheme="majorHAnsi" w:hAnsiTheme="majorHAnsi" w:eastAsiaTheme="minorEastAsia" w:cstheme="majorHAnsi"/>
          <w:lang w:eastAsia="it-IT"/>
        </w:rPr>
        <w:t xml:space="preserve">delle funzionalità.</w:t>
      </w:r>
      <w:r>
        <w:rPr>
          <w:rFonts w:asciiTheme="majorHAnsi" w:hAnsiTheme="majorHAnsi" w:eastAsiaTheme="minorEastAsia" w:cstheme="majorHAnsi"/>
        </w:rPr>
      </w:r>
      <w:r>
        <w:rPr>
          <w:rFonts w:asciiTheme="majorHAnsi" w:hAnsiTheme="majorHAnsi" w:eastAsiaTheme="minorEastAsia" w:cstheme="majorHAnsi"/>
        </w:rPr>
      </w:r>
    </w:p>
    <w:p>
      <w:pPr>
        <w:pStyle w:val="952"/>
        <w:rPr>
          <w:lang w:eastAsia="it-IT"/>
        </w:rPr>
      </w:pPr>
      <w:r>
        <w:rPr>
          <w:rFonts w:asciiTheme="majorHAnsi" w:hAnsiTheme="majorHAnsi" w:eastAsiaTheme="minorEastAsia" w:cstheme="majorHAnsi"/>
        </w:rPr>
      </w:r>
      <w:r>
        <w:rPr>
          <w:rFonts w:asciiTheme="majorHAnsi" w:hAnsiTheme="majorHAnsi" w:eastAsiaTheme="minorEastAsia" w:cstheme="majorHAnsi"/>
          <w:lang w:eastAsia="it-IT"/>
        </w:rPr>
        <w:t xml:space="preserve">IF-2 Accedere al servizio</w:t>
      </w:r>
      <w:r>
        <w:rPr>
          <w:rFonts w:asciiTheme="majorHAnsi" w:hAnsiTheme="majorHAnsi" w:eastAsiaTheme="minorEastAsia" w:cstheme="majorHAnsi"/>
        </w:rPr>
      </w:r>
      <w:r>
        <w:rPr>
          <w:rFonts w:asciiTheme="majorHAnsi" w:hAnsiTheme="majorHAnsi" w:eastAsiaTheme="minorEastAsia" w:cstheme="majorHAnsi"/>
        </w:rPr>
      </w:r>
    </w:p>
    <w:p>
      <w:pPr>
        <w:rPr>
          <w:lang w:eastAsia="it-IT"/>
        </w:rPr>
      </w:pPr>
      <w:r>
        <w:rPr>
          <w:rFonts w:asciiTheme="majorHAnsi" w:hAnsiTheme="majorHAnsi" w:eastAsiaTheme="minorEastAsia" w:cstheme="majorHAnsi"/>
          <w:lang w:eastAsia="it-IT"/>
        </w:rPr>
        <w:t xml:space="preserve">Come </w:t>
      </w:r>
      <w:r>
        <w:rPr>
          <w:rFonts w:asciiTheme="majorHAnsi" w:hAnsiTheme="majorHAnsi" w:eastAsiaTheme="minorEastAsia" w:cstheme="majorHAnsi"/>
        </w:rPr>
        <w:t xml:space="preserve">visitatore</w:t>
      </w:r>
      <w:r>
        <w:rPr>
          <w:rFonts w:asciiTheme="majorHAnsi" w:hAnsiTheme="majorHAnsi" w:eastAsiaTheme="minorEastAsia" w:cstheme="majorHAnsi"/>
        </w:rPr>
        <w:t xml:space="preserve"> </w:t>
      </w:r>
      <w:r>
        <w:rPr>
          <w:rFonts w:asciiTheme="majorHAnsi" w:hAnsiTheme="majorHAnsi" w:eastAsiaTheme="minorEastAsia" w:cstheme="majorHAnsi"/>
          <w:lang w:eastAsia="it-IT"/>
        </w:rPr>
        <w:t xml:space="preserve">voglio </w:t>
      </w:r>
      <w:r>
        <w:rPr>
          <w:rFonts w:asciiTheme="majorHAnsi" w:hAnsiTheme="majorHAnsi" w:eastAsiaTheme="minorEastAsia" w:cstheme="majorHAnsi"/>
          <w:lang w:eastAsia="it-IT"/>
        </w:rPr>
        <w:t xml:space="preserve">accedere</w:t>
      </w:r>
      <w:r>
        <w:rPr>
          <w:rFonts w:asciiTheme="majorHAnsi" w:hAnsiTheme="majorHAnsi" w:eastAsiaTheme="minorEastAsia" w:cstheme="majorHAnsi"/>
          <w:lang w:eastAsia="it-IT"/>
        </w:rPr>
        <w:t xml:space="preserve"> al servizio, così che possa usufruire delle funzionalità.</w:t>
      </w:r>
      <w:r>
        <w:rPr>
          <w:rFonts w:asciiTheme="majorHAnsi" w:hAnsiTheme="majorHAnsi" w:eastAsiaTheme="minorEastAsia" w:cstheme="majorHAnsi"/>
        </w:rPr>
      </w:r>
      <w:r>
        <w:rPr>
          <w:rFonts w:asciiTheme="majorHAnsi" w:hAnsiTheme="majorHAnsi" w:eastAsiaTheme="minorEastAsia" w:cstheme="majorHAnsi"/>
        </w:rPr>
      </w:r>
    </w:p>
    <w:p>
      <w:pPr>
        <w:pStyle w:val="952"/>
        <w:rPr>
          <w:lang w:eastAsia="it-IT"/>
        </w:rPr>
      </w:pPr>
      <w:r>
        <w:rPr>
          <w:rFonts w:asciiTheme="majorHAnsi" w:hAnsiTheme="majorHAnsi" w:eastAsiaTheme="minorEastAsia" w:cstheme="majorHAnsi"/>
        </w:rPr>
      </w:r>
      <w:r>
        <w:rPr>
          <w:rFonts w:asciiTheme="majorHAnsi" w:hAnsiTheme="majorHAnsi" w:eastAsiaTheme="minorEastAsia" w:cstheme="majorHAnsi"/>
          <w:lang w:eastAsia="it-IT"/>
        </w:rPr>
        <w:t xml:space="preserve">IF-3 Disconnettermi dal servizio</w:t>
      </w:r>
      <w:r>
        <w:rPr>
          <w:rFonts w:asciiTheme="majorHAnsi" w:hAnsiTheme="majorHAnsi" w:eastAsiaTheme="minorEastAsia" w:cstheme="majorHAnsi"/>
        </w:rPr>
      </w:r>
      <w:r>
        <w:rPr>
          <w:rFonts w:asciiTheme="majorHAnsi" w:hAnsiTheme="majorHAnsi" w:eastAsiaTheme="minorEastAsia" w:cstheme="majorHAnsi"/>
        </w:rPr>
      </w:r>
    </w:p>
    <w:p>
      <w:pPr>
        <w:rPr>
          <w:lang w:eastAsia="it-IT"/>
        </w:rPr>
      </w:pPr>
      <w:r>
        <w:rPr>
          <w:rFonts w:asciiTheme="majorHAnsi" w:hAnsiTheme="majorHAnsi" w:eastAsiaTheme="minorEastAsia" w:cstheme="majorHAnsi"/>
          <w:lang w:eastAsia="it-IT"/>
        </w:rPr>
        <w:t xml:space="preserve">Come utente</w:t>
      </w:r>
      <w:r>
        <w:rPr>
          <w:rFonts w:asciiTheme="majorHAnsi" w:hAnsiTheme="majorHAnsi" w:eastAsiaTheme="minorEastAsia" w:cstheme="majorHAnsi"/>
        </w:rPr>
        <w:t xml:space="preserve"> </w:t>
      </w:r>
      <w:r>
        <w:rPr>
          <w:rFonts w:asciiTheme="majorHAnsi" w:hAnsiTheme="majorHAnsi" w:eastAsiaTheme="minorEastAsia" w:cstheme="majorHAnsi"/>
          <w:lang w:eastAsia="it-IT"/>
        </w:rPr>
        <w:t xml:space="preserve">voglio disconnettermi dal servizio.</w:t>
      </w:r>
      <w:r>
        <w:rPr>
          <w:rFonts w:asciiTheme="majorHAnsi" w:hAnsiTheme="majorHAnsi" w:eastAsiaTheme="minorEastAsia" w:cstheme="majorHAnsi"/>
        </w:rPr>
      </w:r>
      <w:r>
        <w:rPr>
          <w:rFonts w:asciiTheme="majorHAnsi" w:hAnsiTheme="majorHAnsi" w:eastAsiaTheme="minorEastAsia" w:cstheme="majorHAnsi"/>
        </w:rPr>
      </w:r>
    </w:p>
    <w:p>
      <w:pPr>
        <w:pStyle w:val="952"/>
        <w:rPr>
          <w:lang w:eastAsia="it-IT"/>
        </w:rPr>
      </w:pPr>
      <w:r>
        <w:rPr>
          <w:rFonts w:asciiTheme="majorHAnsi" w:hAnsiTheme="majorHAnsi" w:eastAsiaTheme="minorEastAsia" w:cstheme="majorHAnsi"/>
        </w:rPr>
      </w:r>
      <w:r>
        <w:rPr>
          <w:rFonts w:asciiTheme="majorHAnsi" w:hAnsiTheme="majorHAnsi" w:eastAsiaTheme="minorEastAsia" w:cstheme="majorHAnsi"/>
          <w:lang w:eastAsia="it-IT"/>
        </w:rPr>
        <w:t xml:space="preserve">IF-4 </w:t>
      </w:r>
      <w:r>
        <w:rPr>
          <w:rFonts w:asciiTheme="majorHAnsi" w:hAnsiTheme="majorHAnsi" w:eastAsiaTheme="minorEastAsia" w:cstheme="majorHAnsi"/>
          <w:lang w:eastAsia="it-IT"/>
        </w:rPr>
        <w:t xml:space="preserve">Visualizzazione </w:t>
      </w:r>
      <w:r>
        <w:rPr>
          <w:rFonts w:asciiTheme="majorHAnsi" w:hAnsiTheme="majorHAnsi" w:eastAsiaTheme="minorEastAsia" w:cstheme="majorHAnsi"/>
          <w:lang w:eastAsia="it-IT"/>
        </w:rPr>
        <w:t xml:space="preserve">delle statistiche di una stanza</w:t>
      </w:r>
      <w:r>
        <w:rPr>
          <w:rFonts w:asciiTheme="majorHAnsi" w:hAnsiTheme="majorHAnsi" w:eastAsiaTheme="minorEastAsia" w:cstheme="majorHAnsi"/>
        </w:rPr>
      </w:r>
      <w:r>
        <w:rPr>
          <w:rFonts w:asciiTheme="majorHAnsi" w:hAnsiTheme="majorHAnsi" w:eastAsiaTheme="minorEastAsia" w:cstheme="majorHAnsi"/>
        </w:rPr>
      </w:r>
    </w:p>
    <w:p>
      <w:pPr>
        <w:rPr>
          <w:lang w:eastAsia="it-IT"/>
        </w:rPr>
      </w:pPr>
      <w:r>
        <w:rPr>
          <w:rFonts w:asciiTheme="majorHAnsi" w:hAnsiTheme="majorHAnsi" w:eastAsiaTheme="minorEastAsia" w:cstheme="majorHAnsi"/>
          <w:lang w:eastAsia="it-IT"/>
        </w:rPr>
        <w:t xml:space="preserve">Come </w:t>
      </w:r>
      <w:r>
        <w:rPr>
          <w:rFonts w:asciiTheme="majorHAnsi" w:hAnsiTheme="majorHAnsi" w:eastAsiaTheme="minorEastAsia" w:cstheme="majorHAnsi"/>
          <w:lang w:eastAsia="it-IT"/>
        </w:rPr>
        <w:t xml:space="preserve">utente</w:t>
      </w:r>
      <w:r>
        <w:rPr>
          <w:rFonts w:asciiTheme="majorHAnsi" w:hAnsiTheme="majorHAnsi" w:eastAsiaTheme="minorEastAsia" w:cstheme="majorHAnsi"/>
        </w:rPr>
        <w:t xml:space="preserve"> </w:t>
      </w:r>
      <w:r>
        <w:rPr>
          <w:rFonts w:asciiTheme="majorHAnsi" w:hAnsiTheme="majorHAnsi" w:eastAsiaTheme="minorEastAsia" w:cstheme="majorHAnsi"/>
          <w:lang w:eastAsia="it-IT"/>
        </w:rPr>
        <w:t xml:space="preserve">voglio visualizzare le statistiche di una stanza, così che possa migliorarla.</w:t>
      </w:r>
      <w:r>
        <w:rPr>
          <w:rFonts w:asciiTheme="majorHAnsi" w:hAnsiTheme="majorHAnsi" w:eastAsiaTheme="minorEastAsia" w:cstheme="majorHAnsi"/>
        </w:rPr>
      </w:r>
      <w:r>
        <w:rPr>
          <w:rFonts w:asciiTheme="majorHAnsi" w:hAnsiTheme="majorHAnsi" w:eastAsiaTheme="minorEastAsia" w:cstheme="majorHAnsi"/>
        </w:rPr>
      </w:r>
    </w:p>
    <w:p>
      <w:pPr>
        <w:pStyle w:val="952"/>
        <w:rPr>
          <w:lang w:eastAsia="it-IT"/>
        </w:rPr>
      </w:pPr>
      <w:r>
        <w:rPr>
          <w:rFonts w:asciiTheme="majorHAnsi" w:hAnsiTheme="majorHAnsi" w:eastAsiaTheme="minorEastAsia" w:cstheme="majorHAnsi"/>
        </w:rPr>
      </w:r>
      <w:r>
        <w:rPr>
          <w:rFonts w:asciiTheme="majorHAnsi" w:hAnsiTheme="majorHAnsi" w:eastAsiaTheme="minorEastAsia" w:cstheme="majorHAnsi"/>
          <w:lang w:eastAsia="it-IT"/>
        </w:rPr>
        <w:t xml:space="preserve">IF-5 Aggiungere un dispositivo</w:t>
      </w:r>
      <w:r>
        <w:rPr>
          <w:rFonts w:asciiTheme="majorHAnsi" w:hAnsiTheme="majorHAnsi" w:eastAsiaTheme="minorEastAsia" w:cstheme="majorHAnsi"/>
        </w:rPr>
      </w:r>
      <w:r>
        <w:rPr>
          <w:rFonts w:asciiTheme="majorHAnsi" w:hAnsiTheme="majorHAnsi" w:eastAsiaTheme="minorEastAsia" w:cstheme="majorHAnsi"/>
        </w:rPr>
      </w:r>
    </w:p>
    <w:p>
      <w:pPr>
        <w:rPr>
          <w:lang w:eastAsia="it-IT"/>
        </w:rPr>
      </w:pPr>
      <w:r>
        <w:rPr>
          <w:rFonts w:asciiTheme="majorHAnsi" w:hAnsiTheme="majorHAnsi" w:eastAsiaTheme="minorEastAsia" w:cstheme="majorHAnsi"/>
          <w:lang w:eastAsia="it-IT"/>
        </w:rPr>
        <w:t xml:space="preserve">Come </w:t>
      </w:r>
      <w:r>
        <w:rPr>
          <w:rFonts w:asciiTheme="majorHAnsi" w:hAnsiTheme="majorHAnsi" w:eastAsiaTheme="minorEastAsia" w:cstheme="majorHAnsi"/>
          <w:lang w:eastAsia="it-IT"/>
        </w:rPr>
        <w:t xml:space="preserve">utente</w:t>
      </w:r>
      <w:r>
        <w:rPr>
          <w:rFonts w:asciiTheme="majorHAnsi" w:hAnsiTheme="majorHAnsi" w:eastAsiaTheme="minorEastAsia" w:cstheme="majorHAnsi"/>
        </w:rPr>
        <w:t xml:space="preserve"> </w:t>
      </w:r>
      <w:r>
        <w:rPr>
          <w:rFonts w:asciiTheme="majorHAnsi" w:hAnsiTheme="majorHAnsi" w:eastAsiaTheme="minorEastAsia" w:cstheme="majorHAnsi"/>
          <w:lang w:eastAsia="it-IT"/>
        </w:rPr>
        <w:t xml:space="preserve">voglio poter aggiungere un nuovo dispositivo, così che possa concludere la sua installazione.</w:t>
      </w:r>
      <w:r>
        <w:rPr>
          <w:rFonts w:asciiTheme="majorHAnsi" w:hAnsiTheme="majorHAnsi" w:eastAsiaTheme="minorEastAsia" w:cstheme="majorHAnsi"/>
        </w:rPr>
      </w:r>
      <w:r>
        <w:rPr>
          <w:rFonts w:asciiTheme="majorHAnsi" w:hAnsiTheme="majorHAnsi" w:eastAsiaTheme="minorEastAsia" w:cstheme="majorHAnsi"/>
        </w:rPr>
      </w:r>
    </w:p>
    <w:p>
      <w:pPr>
        <w:pStyle w:val="952"/>
        <w:rPr>
          <w:lang w:eastAsia="it-IT"/>
        </w:rPr>
      </w:pPr>
      <w:r>
        <w:rPr>
          <w:rFonts w:asciiTheme="majorHAnsi" w:hAnsiTheme="majorHAnsi" w:eastAsiaTheme="minorEastAsia" w:cstheme="majorHAnsi"/>
        </w:rPr>
      </w:r>
      <w:r>
        <w:rPr>
          <w:rFonts w:asciiTheme="majorHAnsi" w:hAnsiTheme="majorHAnsi" w:eastAsiaTheme="minorEastAsia" w:cstheme="majorHAnsi"/>
          <w:lang w:eastAsia="it-IT"/>
        </w:rPr>
        <w:t xml:space="preserve">IF-</w:t>
      </w:r>
      <w:r>
        <w:rPr>
          <w:rFonts w:asciiTheme="majorHAnsi" w:hAnsiTheme="majorHAnsi" w:eastAsiaTheme="minorEastAsia" w:cstheme="majorHAnsi"/>
          <w:lang w:eastAsia="it-IT"/>
        </w:rPr>
        <w:t xml:space="preserve">6 Aggiungere una stanza</w:t>
      </w:r>
      <w:r>
        <w:rPr>
          <w:rFonts w:asciiTheme="majorHAnsi" w:hAnsiTheme="majorHAnsi" w:eastAsiaTheme="minorEastAsia" w:cstheme="majorHAnsi"/>
        </w:rPr>
      </w:r>
      <w:r>
        <w:rPr>
          <w:rFonts w:asciiTheme="majorHAnsi" w:hAnsiTheme="majorHAnsi" w:eastAsiaTheme="minorEastAsia" w:cstheme="majorHAnsi"/>
        </w:rPr>
      </w:r>
    </w:p>
    <w:p>
      <w:pPr>
        <w:rPr>
          <w:lang w:eastAsia="it-IT"/>
        </w:rPr>
      </w:pPr>
      <w:r>
        <w:rPr>
          <w:rFonts w:asciiTheme="majorHAnsi" w:hAnsiTheme="majorHAnsi" w:eastAsiaTheme="minorEastAsia" w:cstheme="majorHAnsi"/>
          <w:lang w:eastAsia="it-IT"/>
        </w:rPr>
        <w:t xml:space="preserve">Come </w:t>
      </w:r>
      <w:r>
        <w:rPr>
          <w:rFonts w:asciiTheme="majorHAnsi" w:hAnsiTheme="majorHAnsi" w:eastAsiaTheme="minorEastAsia" w:cstheme="majorHAnsi"/>
          <w:lang w:eastAsia="it-IT"/>
        </w:rPr>
        <w:t xml:space="preserve">utente</w:t>
      </w:r>
      <w:r>
        <w:rPr>
          <w:rFonts w:asciiTheme="majorHAnsi" w:hAnsiTheme="majorHAnsi" w:eastAsiaTheme="minorEastAsia" w:cstheme="majorHAnsi"/>
        </w:rPr>
        <w:t xml:space="preserve"> </w:t>
      </w:r>
      <w:r>
        <w:rPr>
          <w:rFonts w:asciiTheme="majorHAnsi" w:hAnsiTheme="majorHAnsi" w:eastAsiaTheme="minorEastAsia" w:cstheme="majorHAnsi"/>
          <w:lang w:eastAsia="it-IT"/>
        </w:rPr>
        <w:t xml:space="preserve">voglio poter aggiungere una stanza, così che possa visualizzare </w:t>
      </w:r>
      <w:r>
        <w:rPr>
          <w:rFonts w:asciiTheme="majorHAnsi" w:hAnsiTheme="majorHAnsi" w:eastAsiaTheme="minorEastAsia" w:cstheme="majorHAnsi"/>
          <w:lang w:eastAsia="it-IT"/>
        </w:rPr>
        <w:t xml:space="preserve">le relative statistiche.</w:t>
      </w:r>
      <w:r>
        <w:rPr>
          <w:rFonts w:asciiTheme="majorHAnsi" w:hAnsiTheme="majorHAnsi" w:eastAsiaTheme="minorEastAsia" w:cstheme="majorHAnsi"/>
        </w:rPr>
      </w:r>
      <w:r>
        <w:rPr>
          <w:rFonts w:asciiTheme="majorHAnsi" w:hAnsiTheme="majorHAnsi" w:eastAsiaTheme="minorEastAsia" w:cstheme="majorHAnsi"/>
        </w:rPr>
      </w:r>
    </w:p>
    <w:p>
      <w:pPr>
        <w:pStyle w:val="952"/>
        <w:rPr>
          <w:lang w:eastAsia="it-IT"/>
        </w:rPr>
      </w:pPr>
      <w:r>
        <w:rPr>
          <w:rFonts w:asciiTheme="majorHAnsi" w:hAnsiTheme="majorHAnsi" w:eastAsiaTheme="minorEastAsia" w:cstheme="majorHAnsi"/>
        </w:rPr>
      </w:r>
      <w:bookmarkStart w:id="41" w:name="_Toc68114568"/>
      <w:r>
        <w:rPr>
          <w:rFonts w:asciiTheme="majorHAnsi" w:hAnsiTheme="majorHAnsi" w:eastAsiaTheme="minorEastAsia" w:cstheme="majorHAnsi"/>
          <w:lang w:eastAsia="it-IT"/>
        </w:rPr>
        <w:t xml:space="preserve">IF-7 Rinominare una stanza</w:t>
      </w:r>
      <w:bookmarkEnd w:id="41"/>
      <w:r>
        <w:rPr>
          <w:rFonts w:asciiTheme="majorHAnsi" w:hAnsiTheme="majorHAnsi" w:eastAsiaTheme="minorEastAsia" w:cstheme="majorHAnsi"/>
        </w:rPr>
      </w:r>
      <w:r>
        <w:rPr>
          <w:rFonts w:asciiTheme="majorHAnsi" w:hAnsiTheme="majorHAnsi" w:eastAsiaTheme="minorEastAsia" w:cstheme="majorHAnsi"/>
        </w:rPr>
      </w:r>
    </w:p>
    <w:p>
      <w:pPr>
        <w:rPr>
          <w:lang w:eastAsia="it-IT"/>
        </w:rPr>
      </w:pPr>
      <w:r>
        <w:rPr>
          <w:rFonts w:asciiTheme="majorHAnsi" w:hAnsiTheme="majorHAnsi" w:eastAsiaTheme="minorEastAsia" w:cstheme="majorHAnsi"/>
          <w:lang w:eastAsia="it-IT"/>
        </w:rPr>
        <w:t xml:space="preserve">Come </w:t>
      </w:r>
      <w:r>
        <w:rPr>
          <w:rFonts w:asciiTheme="majorHAnsi" w:hAnsiTheme="majorHAnsi" w:eastAsiaTheme="minorEastAsia" w:cstheme="majorHAnsi"/>
          <w:lang w:eastAsia="it-IT"/>
        </w:rPr>
        <w:t xml:space="preserve">utente</w:t>
      </w:r>
      <w:r>
        <w:rPr>
          <w:rFonts w:asciiTheme="majorHAnsi" w:hAnsiTheme="majorHAnsi" w:eastAsiaTheme="minorEastAsia" w:cstheme="majorHAnsi"/>
        </w:rPr>
        <w:t xml:space="preserve"> </w:t>
      </w:r>
      <w:r>
        <w:rPr>
          <w:rFonts w:asciiTheme="majorHAnsi" w:hAnsiTheme="majorHAnsi" w:eastAsiaTheme="minorEastAsia" w:cstheme="majorHAnsi"/>
          <w:lang w:eastAsia="it-IT"/>
        </w:rPr>
        <w:t xml:space="preserve">voglio poter rinominare una stanza, così che possa </w:t>
      </w:r>
      <w:r>
        <w:rPr>
          <w:rFonts w:asciiTheme="majorHAnsi" w:hAnsiTheme="majorHAnsi" w:eastAsiaTheme="minorEastAsia" w:cstheme="majorHAnsi"/>
          <w:lang w:eastAsia="it-IT"/>
        </w:rPr>
        <w:t xml:space="preserve">diversificare con criterio le stanze.</w:t>
      </w:r>
      <w:r>
        <w:rPr>
          <w:rFonts w:asciiTheme="majorHAnsi" w:hAnsiTheme="majorHAnsi" w:eastAsiaTheme="minorEastAsia" w:cstheme="majorHAnsi"/>
        </w:rPr>
      </w:r>
      <w:r>
        <w:rPr>
          <w:rFonts w:asciiTheme="majorHAnsi" w:hAnsiTheme="majorHAnsi" w:eastAsiaTheme="minorEastAsia" w:cstheme="majorHAnsi"/>
        </w:rPr>
      </w:r>
    </w:p>
    <w:p>
      <w:pPr>
        <w:pStyle w:val="952"/>
        <w:rPr>
          <w:lang w:eastAsia="it-IT"/>
        </w:rPr>
      </w:pPr>
      <w:r>
        <w:rPr>
          <w:rFonts w:asciiTheme="majorHAnsi" w:hAnsiTheme="majorHAnsi" w:eastAsiaTheme="minorEastAsia" w:cstheme="majorHAnsi"/>
        </w:rPr>
      </w:r>
      <w:bookmarkStart w:id="42" w:name="_Toc68114569"/>
      <w:r>
        <w:rPr>
          <w:rFonts w:asciiTheme="majorHAnsi" w:hAnsiTheme="majorHAnsi" w:eastAsiaTheme="minorEastAsia" w:cstheme="majorHAnsi"/>
          <w:lang w:eastAsia="it-IT"/>
        </w:rPr>
        <w:t xml:space="preserve">IF-8 Rimuovere una stanza</w:t>
      </w:r>
      <w:bookmarkEnd w:id="42"/>
      <w:r>
        <w:rPr>
          <w:rFonts w:asciiTheme="majorHAnsi" w:hAnsiTheme="majorHAnsi" w:eastAsiaTheme="minorEastAsia" w:cstheme="majorHAnsi"/>
        </w:rPr>
      </w:r>
      <w:r>
        <w:rPr>
          <w:rFonts w:asciiTheme="majorHAnsi" w:hAnsiTheme="majorHAnsi" w:eastAsiaTheme="minorEastAsia" w:cstheme="majorHAnsi"/>
        </w:rPr>
      </w:r>
    </w:p>
    <w:p>
      <w:pPr>
        <w:rPr>
          <w:lang w:eastAsia="it-IT"/>
        </w:rPr>
      </w:pPr>
      <w:r>
        <w:rPr>
          <w:rFonts w:asciiTheme="majorHAnsi" w:hAnsiTheme="majorHAnsi" w:eastAsiaTheme="minorEastAsia" w:cstheme="majorHAnsi"/>
          <w:lang w:eastAsia="it-IT"/>
        </w:rPr>
        <w:t xml:space="preserve">Come </w:t>
      </w:r>
      <w:r>
        <w:rPr>
          <w:rFonts w:asciiTheme="majorHAnsi" w:hAnsiTheme="majorHAnsi" w:eastAsiaTheme="minorEastAsia" w:cstheme="majorHAnsi"/>
          <w:lang w:eastAsia="it-IT"/>
        </w:rPr>
        <w:t xml:space="preserve">utente</w:t>
      </w:r>
      <w:r>
        <w:rPr>
          <w:rFonts w:asciiTheme="majorHAnsi" w:hAnsiTheme="majorHAnsi" w:eastAsiaTheme="minorEastAsia" w:cstheme="majorHAnsi"/>
        </w:rPr>
        <w:t xml:space="preserve"> </w:t>
      </w:r>
      <w:r>
        <w:rPr>
          <w:rFonts w:asciiTheme="majorHAnsi" w:hAnsiTheme="majorHAnsi" w:eastAsiaTheme="minorEastAsia" w:cstheme="majorHAnsi"/>
          <w:lang w:eastAsia="it-IT"/>
        </w:rPr>
        <w:t xml:space="preserve">voglio poter rimuovere una stanza, così che possa limitare la visualizzazione delle statistiche solo a stanze necessarie.</w:t>
      </w:r>
      <w:r>
        <w:rPr>
          <w:rFonts w:asciiTheme="majorHAnsi" w:hAnsiTheme="majorHAnsi" w:eastAsiaTheme="minorEastAsia" w:cstheme="majorHAnsi"/>
        </w:rPr>
      </w:r>
      <w:r>
        <w:rPr>
          <w:rFonts w:asciiTheme="majorHAnsi" w:hAnsiTheme="majorHAnsi" w:eastAsiaTheme="minorEastAsia" w:cstheme="majorHAnsi"/>
        </w:rPr>
      </w:r>
    </w:p>
    <w:p>
      <w:pPr>
        <w:pStyle w:val="952"/>
        <w:jc w:val="both"/>
        <w:rPr>
          <w:lang w:eastAsia="it-IT"/>
        </w:rPr>
      </w:pPr>
      <w:r>
        <w:rPr>
          <w:rFonts w:asciiTheme="majorHAnsi" w:hAnsiTheme="majorHAnsi" w:eastAsiaTheme="minorEastAsia" w:cstheme="majorHAnsi"/>
        </w:rPr>
      </w:r>
      <w:bookmarkStart w:id="43" w:name="_Toc68114570"/>
      <w:r>
        <w:rPr>
          <w:rFonts w:asciiTheme="majorHAnsi" w:hAnsiTheme="majorHAnsi" w:eastAsiaTheme="minorEastAsia" w:cstheme="majorHAnsi"/>
          <w:lang w:eastAsia="it-IT"/>
        </w:rPr>
        <w:t xml:space="preserve">IF-9 Selezionare </w:t>
      </w:r>
      <w:r>
        <w:rPr>
          <w:rFonts w:asciiTheme="majorHAnsi" w:hAnsiTheme="majorHAnsi" w:eastAsiaTheme="minorEastAsia" w:cstheme="majorHAnsi"/>
          <w:lang w:eastAsia="it-IT"/>
        </w:rPr>
        <w:t xml:space="preserve">una data</w:t>
      </w:r>
      <w:bookmarkEnd w:id="43"/>
      <w:r>
        <w:rPr>
          <w:rFonts w:asciiTheme="majorHAnsi" w:hAnsiTheme="majorHAnsi" w:eastAsiaTheme="minorEastAsia" w:cstheme="majorHAnsi"/>
        </w:rPr>
      </w:r>
      <w:r>
        <w:rPr>
          <w:rFonts w:asciiTheme="majorHAnsi" w:hAnsiTheme="majorHAnsi" w:eastAsiaTheme="minorEastAsia" w:cstheme="majorHAnsi"/>
        </w:rPr>
      </w:r>
    </w:p>
    <w:p>
      <w:pPr>
        <w:rPr>
          <w:highlight w:val="none"/>
          <w:lang w:eastAsia="it-IT"/>
        </w:rPr>
      </w:pPr>
      <w:r>
        <w:rPr>
          <w:rFonts w:asciiTheme="majorHAnsi" w:hAnsiTheme="majorHAnsi" w:eastAsiaTheme="minorEastAsia" w:cstheme="majorHAnsi"/>
          <w:lang w:eastAsia="it-IT"/>
        </w:rPr>
        <w:t xml:space="preserve">Come </w:t>
      </w:r>
      <w:r>
        <w:rPr>
          <w:rFonts w:asciiTheme="majorHAnsi" w:hAnsiTheme="majorHAnsi" w:eastAsiaTheme="minorEastAsia" w:cstheme="majorHAnsi"/>
          <w:lang w:eastAsia="it-IT"/>
        </w:rPr>
        <w:t xml:space="preserve">utente</w:t>
      </w:r>
      <w:r>
        <w:rPr>
          <w:rFonts w:asciiTheme="majorHAnsi" w:hAnsiTheme="majorHAnsi" w:eastAsiaTheme="minorEastAsia" w:cstheme="majorHAnsi"/>
          <w:lang w:eastAsia="it-IT"/>
        </w:rPr>
        <w:t xml:space="preserve"> voglio poter selezionare una data, così che possa visualizzare le statistiche di quest’ultima.</w:t>
      </w:r>
      <w:r>
        <w:rPr>
          <w:rFonts w:asciiTheme="majorHAnsi" w:hAnsiTheme="majorHAnsi" w:eastAsiaTheme="minorEastAsia" w:cstheme="majorHAnsi"/>
        </w:rPr>
      </w:r>
      <w:r>
        <w:rPr>
          <w:rFonts w:asciiTheme="majorHAnsi" w:hAnsiTheme="majorHAnsi" w:eastAsiaTheme="minorEastAsia" w:cstheme="majorHAnsi"/>
        </w:rPr>
      </w:r>
      <w:r>
        <w:rPr>
          <w:rFonts w:asciiTheme="majorHAnsi" w:hAnsiTheme="majorHAnsi" w:eastAsiaTheme="minorEastAsia" w:cstheme="majorHAnsi"/>
          <w:lang w:eastAsia="it-IT"/>
        </w:rPr>
      </w:r>
      <w:r>
        <w:rPr>
          <w:rFonts w:asciiTheme="majorHAnsi" w:hAnsiTheme="majorHAnsi" w:eastAsiaTheme="minorEastAsia" w:cstheme="majorHAnsi"/>
          <w:lang w:eastAsia="it-IT"/>
        </w:rPr>
      </w:r>
    </w:p>
    <w:p>
      <w:pPr>
        <w:pStyle w:val="952"/>
        <w:rPr>
          <w:lang w:eastAsia="it-IT"/>
        </w:rPr>
      </w:pPr>
      <w:r>
        <w:rPr>
          <w:rFonts w:asciiTheme="majorHAnsi" w:hAnsiTheme="majorHAnsi" w:eastAsiaTheme="minorEastAsia" w:cstheme="majorHAnsi"/>
          <w:highlight w:val="none"/>
          <w:lang w:eastAsia="it-IT"/>
        </w:rPr>
        <w:t xml:space="preserve">IF-10 Ricevere notifiche</w:t>
      </w:r>
      <w:r>
        <w:rPr>
          <w:rFonts w:asciiTheme="majorHAnsi" w:hAnsiTheme="majorHAnsi" w:eastAsiaTheme="minorEastAsia" w:cstheme="majorHAnsi"/>
          <w:highlight w:val="none"/>
          <w:lang w:eastAsia="it-IT"/>
        </w:rPr>
      </w:r>
    </w:p>
    <w:p>
      <w:pPr>
        <w:rPr>
          <w:highlight w:val="none"/>
        </w:rPr>
      </w:pPr>
      <w:r>
        <w:rPr>
          <w:rFonts w:asciiTheme="majorHAnsi" w:hAnsiTheme="majorHAnsi" w:eastAsiaTheme="minorEastAsia" w:cstheme="majorHAnsi"/>
        </w:rPr>
        <w:t xml:space="preserve">Come utente voglio poter ricevere le notifiche, così da conoscere lo stato dei dispositivi.</w:t>
      </w:r>
      <w:r>
        <w:rPr>
          <w:rFonts w:asciiTheme="majorHAnsi" w:hAnsiTheme="majorHAnsi" w:eastAsiaTheme="minorEastAsia" w:cstheme="majorHAnsi"/>
        </w:rPr>
      </w:r>
    </w:p>
    <w:p>
      <w:pPr>
        <w:pStyle w:val="952"/>
      </w:pPr>
      <w:r>
        <w:rPr>
          <w:rFonts w:asciiTheme="majorHAnsi" w:hAnsiTheme="majorHAnsi" w:eastAsiaTheme="minorEastAsia" w:cstheme="majorHAnsi"/>
          <w:highlight w:val="none"/>
        </w:rPr>
        <w:t xml:space="preserve">IF-11 Cambiare le impostazioni di notifica</w:t>
      </w:r>
      <w:r>
        <w:rPr>
          <w:rFonts w:asciiTheme="majorHAnsi" w:hAnsiTheme="majorHAnsi" w:eastAsiaTheme="minorEastAsia" w:cstheme="majorHAnsi"/>
        </w:rPr>
      </w:r>
      <w:r>
        <w:rPr>
          <w:rFonts w:asciiTheme="majorHAnsi" w:hAnsiTheme="majorHAnsi" w:eastAsiaTheme="minorEastAsia" w:cstheme="majorHAnsi"/>
        </w:rPr>
      </w:r>
    </w:p>
    <w:p>
      <w:r>
        <w:rPr>
          <w:rFonts w:asciiTheme="majorHAnsi" w:hAnsiTheme="majorHAnsi" w:eastAsiaTheme="minorEastAsia" w:cstheme="majorHAnsi"/>
        </w:rPr>
        <w:t xml:space="preserve">Come utente voglio poter cambiare le impostazioni di notifica, così che possa decidere quando e come essere notificato.</w:t>
      </w:r>
      <w:r>
        <w:rPr>
          <w:rFonts w:asciiTheme="majorHAnsi" w:hAnsiTheme="majorHAnsi" w:eastAsiaTheme="minorEastAsia" w:cstheme="majorHAnsi"/>
        </w:rPr>
      </w:r>
    </w:p>
    <w:p>
      <w:pPr>
        <w:pStyle w:val="951"/>
      </w:pPr>
      <w:r>
        <w:rPr>
          <w:rFonts w:asciiTheme="majorHAnsi" w:hAnsiTheme="majorHAnsi" w:eastAsiaTheme="minorEastAsia" w:cstheme="majorHAnsi"/>
        </w:rPr>
      </w:r>
      <w:bookmarkStart w:id="45" w:name="_Toc241403675"/>
      <w:r>
        <w:rPr>
          <w:rFonts w:asciiTheme="majorHAnsi" w:hAnsiTheme="majorHAnsi" w:eastAsiaTheme="minorEastAsia" w:cstheme="majorHAnsi"/>
        </w:rPr>
      </w:r>
      <w:bookmarkStart w:id="46" w:name="_Toc357915322"/>
      <w:r>
        <w:rPr>
          <w:rFonts w:asciiTheme="majorHAnsi" w:hAnsiTheme="majorHAnsi" w:eastAsiaTheme="minorEastAsia" w:cstheme="majorHAnsi"/>
        </w:rPr>
      </w:r>
      <w:bookmarkStart w:id="47" w:name="_Toc357917018"/>
      <w:r>
        <w:rPr>
          <w:rFonts w:asciiTheme="majorHAnsi" w:hAnsiTheme="majorHAnsi" w:eastAsiaTheme="minorEastAsia" w:cstheme="majorHAnsi"/>
        </w:rPr>
      </w:r>
      <w:bookmarkStart w:id="48" w:name="_Toc357917149"/>
      <w:r>
        <w:rPr>
          <w:rFonts w:asciiTheme="majorHAnsi" w:hAnsiTheme="majorHAnsi" w:eastAsiaTheme="minorEastAsia" w:cstheme="majorHAnsi"/>
        </w:rPr>
      </w:r>
      <w:bookmarkStart w:id="49" w:name="_Toc68114572"/>
      <w:r>
        <w:rPr>
          <w:rFonts w:asciiTheme="majorHAnsi" w:hAnsiTheme="majorHAnsi" w:eastAsiaTheme="minorEastAsia" w:cstheme="majorHAnsi"/>
        </w:rPr>
        <w:t xml:space="preserve">Item</w:t>
      </w:r>
      <w:r>
        <w:rPr>
          <w:rFonts w:asciiTheme="majorHAnsi" w:hAnsiTheme="majorHAnsi" w:eastAsiaTheme="minorEastAsia" w:cstheme="majorHAnsi"/>
        </w:rPr>
        <w:t xml:space="preserve"> informativi</w:t>
      </w:r>
      <w:bookmarkStart w:id="50" w:name="_Toc241302311"/>
      <w:r>
        <w:rPr>
          <w:rFonts w:asciiTheme="majorHAnsi" w:hAnsiTheme="majorHAnsi" w:eastAsiaTheme="minorEastAsia" w:cstheme="majorHAnsi"/>
        </w:rPr>
      </w:r>
      <w:bookmarkEnd w:id="45"/>
      <w:r>
        <w:rPr>
          <w:rFonts w:asciiTheme="majorHAnsi" w:hAnsiTheme="majorHAnsi" w:eastAsiaTheme="minorEastAsia" w:cstheme="majorHAnsi"/>
        </w:rPr>
      </w:r>
      <w:bookmarkEnd w:id="46"/>
      <w:r>
        <w:rPr>
          <w:rFonts w:asciiTheme="majorHAnsi" w:hAnsiTheme="majorHAnsi" w:eastAsiaTheme="minorEastAsia" w:cstheme="majorHAnsi"/>
        </w:rPr>
      </w:r>
      <w:bookmarkEnd w:id="47"/>
      <w:r>
        <w:rPr>
          <w:rFonts w:asciiTheme="majorHAnsi" w:hAnsiTheme="majorHAnsi" w:eastAsiaTheme="minorEastAsia" w:cstheme="majorHAnsi"/>
        </w:rPr>
      </w:r>
      <w:bookmarkEnd w:id="48"/>
      <w:r>
        <w:rPr>
          <w:rFonts w:asciiTheme="majorHAnsi" w:hAnsiTheme="majorHAnsi" w:eastAsiaTheme="minorEastAsia" w:cstheme="majorHAnsi"/>
        </w:rPr>
      </w:r>
      <w:bookmarkEnd w:id="49"/>
      <w:r>
        <w:rPr>
          <w:rFonts w:asciiTheme="majorHAnsi" w:hAnsiTheme="majorHAnsi" w:eastAsiaTheme="minorEastAsia" w:cstheme="majorHAnsi"/>
        </w:rPr>
      </w:r>
      <w:r>
        <w:rPr>
          <w:rFonts w:asciiTheme="majorHAnsi" w:hAnsiTheme="majorHAnsi" w:eastAsiaTheme="minorEastAsia" w:cstheme="majorHAnsi"/>
        </w:rPr>
      </w:r>
    </w:p>
    <w:p>
      <w:pPr>
        <w:pStyle w:val="952"/>
        <w:spacing w:before="0"/>
      </w:pPr>
      <w:r>
        <w:rPr>
          <w:rFonts w:asciiTheme="majorHAnsi" w:hAnsiTheme="majorHAnsi" w:eastAsiaTheme="minorEastAsia" w:cstheme="majorHAnsi"/>
        </w:rPr>
      </w:r>
      <w:bookmarkStart w:id="51" w:name="_Toc68114573"/>
      <w:r>
        <w:rPr>
          <w:rFonts w:asciiTheme="majorHAnsi" w:hAnsiTheme="majorHAnsi" w:eastAsiaTheme="minorEastAsia" w:cstheme="majorHAnsi"/>
        </w:rPr>
        <w:t xml:space="preserve">II-1 Temperatura</w:t>
      </w:r>
      <w:bookmarkEnd w:id="51"/>
      <w:r>
        <w:rPr>
          <w:rFonts w:asciiTheme="majorHAnsi" w:hAnsiTheme="majorHAnsi" w:eastAsiaTheme="minorEastAsia" w:cstheme="majorHAnsi"/>
        </w:rPr>
      </w:r>
      <w:r>
        <w:rPr>
          <w:rFonts w:asciiTheme="majorHAnsi" w:hAnsiTheme="majorHAnsi" w:eastAsiaTheme="minorEastAsia" w:cstheme="majorHAnsi"/>
        </w:rPr>
      </w:r>
    </w:p>
    <w:p>
      <w:r>
        <w:rPr>
          <w:rFonts w:asciiTheme="majorHAnsi" w:hAnsiTheme="majorHAnsi" w:eastAsiaTheme="minorEastAsia" w:cstheme="majorHAnsi"/>
        </w:rPr>
        <w:t xml:space="preserve">La temperatura sarà caratterizzata da</w:t>
      </w:r>
      <w:r>
        <w:rPr>
          <w:rFonts w:asciiTheme="majorHAnsi" w:hAnsiTheme="majorHAnsi" w:eastAsiaTheme="minorEastAsia" w:cstheme="majorHAnsi"/>
        </w:rPr>
        <w:t xml:space="preserve"> un valore espress</w:t>
      </w:r>
      <w:r>
        <w:rPr>
          <w:rFonts w:asciiTheme="majorHAnsi" w:hAnsiTheme="majorHAnsi" w:eastAsiaTheme="minorEastAsia" w:cstheme="majorHAnsi"/>
        </w:rPr>
        <w:t xml:space="preserve">o</w:t>
      </w:r>
      <w:r>
        <w:rPr>
          <w:rFonts w:asciiTheme="majorHAnsi" w:hAnsiTheme="majorHAnsi" w:eastAsiaTheme="minorEastAsia" w:cstheme="majorHAnsi"/>
        </w:rPr>
        <w:t xml:space="preserve"> in gradi Celsius e dalla data di rilevazione.</w:t>
      </w:r>
      <w:r>
        <w:rPr>
          <w:rFonts w:asciiTheme="majorHAnsi" w:hAnsiTheme="majorHAnsi" w:eastAsiaTheme="minorEastAsia" w:cstheme="majorHAnsi"/>
        </w:rPr>
      </w:r>
      <w:r>
        <w:rPr>
          <w:rFonts w:asciiTheme="majorHAnsi" w:hAnsiTheme="majorHAnsi" w:eastAsiaTheme="minorEastAsia" w:cstheme="majorHAnsi"/>
        </w:rPr>
      </w:r>
    </w:p>
    <w:p>
      <w:pPr>
        <w:pStyle w:val="952"/>
      </w:pPr>
      <w:r>
        <w:rPr>
          <w:rFonts w:asciiTheme="majorHAnsi" w:hAnsiTheme="majorHAnsi" w:eastAsiaTheme="minorEastAsia" w:cstheme="majorHAnsi"/>
        </w:rPr>
      </w:r>
      <w:bookmarkStart w:id="52" w:name="_Toc68114574"/>
      <w:r>
        <w:rPr>
          <w:rFonts w:asciiTheme="majorHAnsi" w:hAnsiTheme="majorHAnsi" w:eastAsiaTheme="minorEastAsia" w:cstheme="majorHAnsi"/>
        </w:rPr>
        <w:t xml:space="preserve">II-2 Umidità</w:t>
      </w:r>
      <w:bookmarkEnd w:id="52"/>
      <w:r>
        <w:rPr>
          <w:rFonts w:asciiTheme="majorHAnsi" w:hAnsiTheme="majorHAnsi" w:eastAsiaTheme="minorEastAsia" w:cstheme="majorHAnsi"/>
        </w:rPr>
      </w:r>
      <w:r>
        <w:rPr>
          <w:rFonts w:asciiTheme="majorHAnsi" w:hAnsiTheme="majorHAnsi" w:eastAsiaTheme="minorEastAsia" w:cstheme="majorHAnsi"/>
        </w:rPr>
      </w:r>
    </w:p>
    <w:p>
      <w:r>
        <w:rPr>
          <w:rFonts w:asciiTheme="majorHAnsi" w:hAnsiTheme="majorHAnsi" w:eastAsiaTheme="minorEastAsia" w:cstheme="majorHAnsi"/>
        </w:rPr>
        <w:t xml:space="preserve">L’umidità sarà considerata relativa e sarà caratterizzata da un valore</w:t>
      </w:r>
      <w:r>
        <w:rPr>
          <w:rFonts w:asciiTheme="majorHAnsi" w:hAnsiTheme="majorHAnsi" w:eastAsiaTheme="minorEastAsia" w:cstheme="majorHAnsi"/>
        </w:rPr>
        <w:t xml:space="preserve"> espresso in percentuale e dalla data di rilevazione.</w:t>
      </w:r>
      <w:r>
        <w:rPr>
          <w:rFonts w:asciiTheme="majorHAnsi" w:hAnsiTheme="majorHAnsi" w:eastAsiaTheme="minorEastAsia" w:cstheme="majorHAnsi"/>
        </w:rPr>
      </w:r>
      <w:r>
        <w:rPr>
          <w:rFonts w:asciiTheme="majorHAnsi" w:hAnsiTheme="majorHAnsi" w:eastAsiaTheme="minorEastAsia" w:cstheme="majorHAnsi"/>
        </w:rPr>
      </w:r>
    </w:p>
    <w:p>
      <w:pPr>
        <w:pStyle w:val="952"/>
      </w:pPr>
      <w:r>
        <w:rPr>
          <w:rFonts w:asciiTheme="majorHAnsi" w:hAnsiTheme="majorHAnsi" w:eastAsiaTheme="minorEastAsia" w:cstheme="majorHAnsi"/>
        </w:rPr>
      </w:r>
      <w:bookmarkStart w:id="53" w:name="_Toc68114575"/>
      <w:r>
        <w:rPr>
          <w:rFonts w:asciiTheme="majorHAnsi" w:hAnsiTheme="majorHAnsi" w:eastAsiaTheme="minorEastAsia" w:cstheme="majorHAnsi"/>
        </w:rPr>
        <w:t xml:space="preserve">II-3 ID </w:t>
      </w:r>
      <w:r>
        <w:rPr>
          <w:rFonts w:asciiTheme="majorHAnsi" w:hAnsiTheme="majorHAnsi" w:eastAsiaTheme="minorEastAsia" w:cstheme="majorHAnsi"/>
        </w:rPr>
        <w:t xml:space="preserve">della stanza</w:t>
      </w:r>
      <w:bookmarkEnd w:id="53"/>
      <w:r>
        <w:rPr>
          <w:rFonts w:asciiTheme="majorHAnsi" w:hAnsiTheme="majorHAnsi" w:eastAsiaTheme="minorEastAsia" w:cstheme="majorHAnsi"/>
        </w:rPr>
      </w:r>
      <w:r>
        <w:rPr>
          <w:rFonts w:asciiTheme="majorHAnsi" w:hAnsiTheme="majorHAnsi" w:eastAsiaTheme="minorEastAsia" w:cstheme="majorHAnsi"/>
        </w:rPr>
      </w:r>
    </w:p>
    <w:p>
      <w:r>
        <w:rPr>
          <w:rFonts w:asciiTheme="majorHAnsi" w:hAnsiTheme="majorHAnsi" w:eastAsiaTheme="minorEastAsia" w:cstheme="majorHAnsi"/>
        </w:rPr>
        <w:t xml:space="preserve">L’ID del</w:t>
      </w:r>
      <w:r>
        <w:rPr>
          <w:rFonts w:asciiTheme="majorHAnsi" w:hAnsiTheme="majorHAnsi" w:eastAsiaTheme="minorEastAsia" w:cstheme="majorHAnsi"/>
        </w:rPr>
        <w:t xml:space="preserve">la stanza </w:t>
      </w:r>
      <w:r>
        <w:rPr>
          <w:rFonts w:asciiTheme="majorHAnsi" w:hAnsiTheme="majorHAnsi" w:eastAsiaTheme="minorEastAsia" w:cstheme="majorHAnsi"/>
        </w:rPr>
        <w:t xml:space="preserve">sarà un numero</w:t>
      </w:r>
      <w:r>
        <w:rPr>
          <w:rFonts w:asciiTheme="majorHAnsi" w:hAnsiTheme="majorHAnsi" w:eastAsiaTheme="minorEastAsia" w:cstheme="majorHAnsi"/>
        </w:rPr>
        <w:t xml:space="preserve"> compreso tra 1 e 9</w:t>
      </w:r>
      <w:r>
        <w:rPr>
          <w:rFonts w:asciiTheme="majorHAnsi" w:hAnsiTheme="majorHAnsi" w:eastAsiaTheme="minorEastAsia" w:cstheme="majorHAnsi"/>
        </w:rPr>
        <w:t xml:space="preserve">.</w:t>
      </w:r>
      <w:r>
        <w:rPr>
          <w:rFonts w:asciiTheme="majorHAnsi" w:hAnsiTheme="majorHAnsi" w:eastAsiaTheme="minorEastAsia" w:cstheme="majorHAnsi"/>
        </w:rPr>
        <w:t xml:space="preserve"> </w:t>
      </w:r>
      <w:r>
        <w:rPr>
          <w:rFonts w:asciiTheme="majorHAnsi" w:hAnsiTheme="majorHAnsi" w:eastAsiaTheme="minorEastAsia" w:cstheme="majorHAnsi"/>
        </w:rPr>
        <w:t xml:space="preserve">Sarà necessario per identificare l’ambiente su cui è presente il dispositivo, insieme ai relativi valori memorizzati. </w:t>
      </w:r>
      <w:r>
        <w:rPr>
          <w:rFonts w:asciiTheme="majorHAnsi" w:hAnsiTheme="majorHAnsi" w:eastAsiaTheme="minorEastAsia" w:cstheme="majorHAnsi"/>
        </w:rPr>
      </w:r>
      <w:r>
        <w:rPr>
          <w:rFonts w:asciiTheme="majorHAnsi" w:hAnsiTheme="majorHAnsi" w:eastAsiaTheme="minorEastAsia" w:cstheme="majorHAnsi"/>
        </w:rPr>
      </w:r>
    </w:p>
    <w:p>
      <w:pPr>
        <w:pStyle w:val="951"/>
      </w:pPr>
      <w:r>
        <w:rPr>
          <w:rFonts w:asciiTheme="majorHAnsi" w:hAnsiTheme="majorHAnsi" w:eastAsiaTheme="minorEastAsia" w:cstheme="majorHAnsi"/>
        </w:rPr>
      </w:r>
      <w:bookmarkStart w:id="56" w:name="_Toc68114578"/>
      <w:r>
        <w:rPr>
          <w:rFonts w:asciiTheme="majorHAnsi" w:hAnsiTheme="majorHAnsi" w:eastAsiaTheme="minorEastAsia" w:cstheme="majorHAnsi"/>
        </w:rPr>
        <w:t xml:space="preserve">Altri Item</w:t>
      </w:r>
      <w:bookmarkEnd w:id="56"/>
      <w:r>
        <w:rPr>
          <w:rFonts w:asciiTheme="majorHAnsi" w:hAnsiTheme="majorHAnsi" w:eastAsiaTheme="minorEastAsia" w:cstheme="majorHAnsi"/>
        </w:rPr>
      </w:r>
      <w:r>
        <w:rPr>
          <w:rFonts w:asciiTheme="majorHAnsi" w:hAnsiTheme="majorHAnsi" w:eastAsiaTheme="minorEastAsia" w:cstheme="majorHAnsi"/>
        </w:rPr>
      </w:r>
    </w:p>
    <w:p>
      <w:pPr>
        <w:pStyle w:val="952"/>
        <w:spacing w:before="0"/>
      </w:pPr>
      <w:r>
        <w:rPr>
          <w:rFonts w:asciiTheme="majorHAnsi" w:hAnsiTheme="majorHAnsi" w:eastAsiaTheme="minorEastAsia" w:cstheme="majorHAnsi"/>
        </w:rPr>
      </w:r>
      <w:bookmarkStart w:id="57" w:name="_Toc68114579"/>
      <w:r>
        <w:rPr>
          <w:rFonts w:asciiTheme="majorHAnsi" w:hAnsiTheme="majorHAnsi" w:eastAsiaTheme="minorEastAsia" w:cstheme="majorHAnsi"/>
        </w:rPr>
        <w:t xml:space="preserve">AI-1</w:t>
      </w:r>
      <w:r>
        <w:rPr>
          <w:rFonts w:asciiTheme="majorHAnsi" w:hAnsiTheme="majorHAnsi" w:eastAsiaTheme="minorEastAsia" w:cstheme="majorHAnsi"/>
        </w:rPr>
        <w:t xml:space="preserve"> Database</w:t>
      </w:r>
      <w:r>
        <w:rPr>
          <w:rFonts w:asciiTheme="majorHAnsi" w:hAnsiTheme="majorHAnsi" w:eastAsiaTheme="minorEastAsia" w:cstheme="majorHAnsi"/>
        </w:rPr>
      </w:r>
    </w:p>
    <w:p>
      <w:r>
        <w:rPr>
          <w:rFonts w:asciiTheme="majorHAnsi" w:hAnsiTheme="majorHAnsi" w:eastAsiaTheme="minorEastAsia" w:cstheme="majorHAnsi"/>
        </w:rPr>
        <w:t xml:space="preserve">Per il reperimento delle informazioni, l’applicazione userà le API REST fornite dal server. Ad esclusione del login, per ogni richiesta dovrà fornire un token, ottenuto dal login.</w:t>
      </w:r>
      <w:r>
        <w:rPr>
          <w:rFonts w:asciiTheme="majorHAnsi" w:hAnsiTheme="majorHAnsi" w:eastAsiaTheme="minorEastAsia" w:cstheme="majorHAnsi"/>
        </w:rPr>
      </w:r>
      <w:r>
        <w:rPr>
          <w:rFonts w:asciiTheme="majorHAnsi" w:hAnsiTheme="majorHAnsi" w:eastAsiaTheme="minorEastAsia" w:cstheme="majorHAnsi"/>
        </w:rPr>
      </w:r>
      <w:r>
        <w:rPr>
          <w:rFonts w:asciiTheme="majorHAnsi" w:hAnsiTheme="majorHAnsi" w:eastAsiaTheme="minorEastAsia" w:cstheme="majorHAnsi"/>
        </w:rPr>
      </w:r>
    </w:p>
    <w:p>
      <w:pPr>
        <w:pStyle w:val="952"/>
      </w:pPr>
      <w:r>
        <w:rPr>
          <w:rFonts w:asciiTheme="majorHAnsi" w:hAnsiTheme="majorHAnsi" w:eastAsiaTheme="minorEastAsia" w:cstheme="majorHAnsi"/>
        </w:rPr>
      </w:r>
      <w:r>
        <w:rPr>
          <w:rFonts w:asciiTheme="majorHAnsi" w:hAnsiTheme="majorHAnsi" w:eastAsiaTheme="minorEastAsia" w:cstheme="majorHAnsi"/>
        </w:rPr>
        <w:t xml:space="preserve">A</w:t>
      </w:r>
      <w:r>
        <w:rPr>
          <w:rFonts w:asciiTheme="majorHAnsi" w:hAnsiTheme="majorHAnsi" w:eastAsiaTheme="minorEastAsia" w:cstheme="majorHAnsi"/>
          <w:highlight w:val="none"/>
        </w:rPr>
        <w:t xml:space="preserve">I-2 Notifica</w:t>
      </w:r>
      <w:r>
        <w:rPr>
          <w:rFonts w:asciiTheme="majorHAnsi" w:hAnsiTheme="majorHAnsi" w:eastAsiaTheme="minorEastAsia" w:cstheme="majorHAnsi"/>
        </w:rPr>
      </w:r>
      <w:r>
        <w:rPr>
          <w:rFonts w:asciiTheme="majorHAnsi" w:hAnsiTheme="majorHAnsi" w:eastAsiaTheme="minorEastAsia" w:cstheme="majorHAnsi"/>
        </w:rPr>
      </w:r>
      <w:r>
        <w:rPr>
          <w:rFonts w:asciiTheme="majorHAnsi" w:hAnsiTheme="majorHAnsi" w:eastAsiaTheme="minorEastAsia" w:cstheme="majorHAnsi"/>
        </w:rPr>
      </w:r>
    </w:p>
    <w:p>
      <w:r>
        <w:rPr>
          <w:rFonts w:asciiTheme="majorHAnsi" w:hAnsiTheme="majorHAnsi" w:eastAsiaTheme="minorEastAsia" w:cstheme="majorHAnsi"/>
        </w:rPr>
        <w:t xml:space="preserve">La notifica riguarderà errori del dispositivo, quali mancata connessione e valori errati. </w:t>
      </w:r>
      <w:r>
        <w:rPr>
          <w:rFonts w:asciiTheme="majorHAnsi" w:hAnsiTheme="majorHAnsi" w:eastAsiaTheme="minorEastAsia" w:cstheme="majorHAnsi"/>
        </w:rPr>
      </w:r>
      <w:r>
        <w:rPr>
          <w:rFonts w:asciiTheme="majorHAnsi" w:hAnsiTheme="majorHAnsi" w:eastAsiaTheme="minorEastAsia" w:cstheme="majorHAnsi"/>
        </w:rPr>
      </w:r>
      <w:r>
        <w:rPr>
          <w:rFonts w:asciiTheme="majorHAnsi" w:hAnsiTheme="majorHAnsi" w:eastAsiaTheme="minorEastAsia" w:cstheme="majorHAnsi"/>
        </w:rPr>
      </w:r>
      <w:r>
        <w:rPr>
          <w:rFonts w:asciiTheme="majorHAnsi" w:hAnsiTheme="majorHAnsi" w:eastAsiaTheme="minorEastAsia" w:cstheme="majorHAnsi"/>
        </w:rPr>
      </w:r>
    </w:p>
    <w:p>
      <w:pPr>
        <w:pStyle w:val="950"/>
        <w:jc w:val="both"/>
        <w:spacing w:lineRule="auto" w:line="360"/>
        <w:rPr>
          <w:rFonts w:ascii="Verdana" w:hAnsi="Verdana"/>
        </w:rPr>
      </w:pPr>
      <w:r>
        <w:rPr>
          <w:rFonts w:asciiTheme="majorHAnsi" w:hAnsiTheme="majorHAnsi" w:eastAsiaTheme="minorEastAsia" w:cstheme="majorHAnsi"/>
        </w:rPr>
      </w:r>
      <w:bookmarkStart w:id="63" w:name="_Toc68114585"/>
      <w:r>
        <w:rPr>
          <w:rFonts w:ascii="Verdana" w:hAnsi="Verdana" w:asciiTheme="majorHAnsi" w:hAnsiTheme="majorHAnsi" w:eastAsiaTheme="minorEastAsia" w:cstheme="majorHAnsi"/>
        </w:rPr>
        <w:t xml:space="preserve">Sprint </w:t>
      </w:r>
      <w:r>
        <w:rPr>
          <w:rFonts w:ascii="Verdana" w:hAnsi="Verdana" w:asciiTheme="majorHAnsi" w:hAnsiTheme="majorHAnsi" w:eastAsiaTheme="minorEastAsia" w:cstheme="majorHAnsi"/>
        </w:rPr>
        <w:t xml:space="preserve">Report</w:t>
      </w:r>
      <w:bookmarkEnd w:id="63"/>
      <w:r>
        <w:rPr>
          <w:rFonts w:asciiTheme="majorHAnsi" w:hAnsiTheme="majorHAnsi" w:eastAsiaTheme="minorEastAsia" w:cstheme="majorHAnsi"/>
        </w:rPr>
      </w:r>
      <w:r>
        <w:rPr>
          <w:rFonts w:asciiTheme="majorHAnsi" w:hAnsiTheme="majorHAnsi" w:eastAsiaTheme="minorEastAsia" w:cstheme="majorHAnsi"/>
        </w:rPr>
      </w:r>
    </w:p>
    <w:p>
      <w:pPr>
        <w:pStyle w:val="951"/>
        <w:numPr>
          <w:ilvl w:val="1"/>
          <w:numId w:val="15"/>
        </w:numPr>
      </w:pPr>
      <w:r>
        <w:rPr>
          <w:rFonts w:asciiTheme="majorHAnsi" w:hAnsiTheme="majorHAnsi" w:eastAsiaTheme="minorEastAsia" w:cstheme="majorHAnsi"/>
        </w:rPr>
      </w:r>
      <w:bookmarkStart w:id="64" w:name="_Toc68114586"/>
      <w:r>
        <w:rPr>
          <w:rFonts w:asciiTheme="majorHAnsi" w:hAnsiTheme="majorHAnsi" w:eastAsiaTheme="minorEastAsia" w:cstheme="majorHAnsi"/>
        </w:rPr>
      </w:r>
      <w:bookmarkStart w:id="65" w:name="_Toc382382140"/>
      <w:r>
        <w:rPr>
          <w:rFonts w:asciiTheme="majorHAnsi" w:hAnsiTheme="majorHAnsi" w:eastAsiaTheme="minorEastAsia" w:cstheme="majorHAnsi"/>
        </w:rPr>
      </w:r>
      <w:bookmarkStart w:id="66" w:name="_Toc357915671"/>
      <w:r>
        <w:rPr>
          <w:rFonts w:asciiTheme="majorHAnsi" w:hAnsiTheme="majorHAnsi" w:eastAsiaTheme="minorEastAsia" w:cstheme="majorHAnsi"/>
        </w:rPr>
      </w:r>
      <w:bookmarkStart w:id="67" w:name="_Toc8064815"/>
      <w:r>
        <w:rPr>
          <w:rFonts w:asciiTheme="majorHAnsi" w:hAnsiTheme="majorHAnsi" w:eastAsiaTheme="minorEastAsia" w:cstheme="majorHAnsi"/>
        </w:rPr>
        <w:t xml:space="preserve">Sprint Backlog</w:t>
      </w:r>
      <w:bookmarkEnd w:id="64"/>
      <w:r>
        <w:rPr>
          <w:rFonts w:asciiTheme="majorHAnsi" w:hAnsiTheme="majorHAnsi" w:eastAsiaTheme="minorEastAsia" w:cstheme="majorHAnsi"/>
        </w:rPr>
      </w:r>
      <w:r>
        <w:rPr>
          <w:rFonts w:asciiTheme="majorHAnsi" w:hAnsiTheme="majorHAnsi" w:eastAsiaTheme="minorEastAsia" w:cstheme="majorHAnsi"/>
        </w:rPr>
      </w:r>
    </w:p>
    <w:p>
      <w:r>
        <w:rPr>
          <w:rFonts w:asciiTheme="majorHAnsi" w:hAnsiTheme="majorHAnsi" w:eastAsiaTheme="minorEastAsia" w:cstheme="majorHAnsi"/>
        </w:rPr>
        <w:t xml:space="preserve">Tabella di riepilogo che indica, per ognuno degli Sprint successivi allo Sprint n.0, la lista degli item del Product Backlog, evidenziando quelli che verranno implementati nell’ambito dello sprint corrente unitamente ad una descrizione esplicativa. </w:t>
      </w:r>
      <w:r>
        <w:rPr>
          <w:rFonts w:asciiTheme="majorHAnsi" w:hAnsiTheme="majorHAnsi" w:eastAsiaTheme="minorEastAsia" w:cstheme="majorHAnsi"/>
        </w:rPr>
      </w:r>
      <w:r>
        <w:rPr>
          <w:rFonts w:asciiTheme="majorHAnsi" w:hAnsiTheme="majorHAnsi" w:eastAsiaTheme="minorEastAsia" w:cstheme="majorHAnsi"/>
        </w:rPr>
      </w:r>
    </w:p>
    <w:p>
      <w:r>
        <w:rPr>
          <w:rFonts w:asciiTheme="majorHAnsi" w:hAnsiTheme="majorHAnsi" w:eastAsiaTheme="minorEastAsia" w:cstheme="majorHAnsi"/>
        </w:rPr>
        <w:t xml:space="preserve">Per semplificare l’esposizione e salvaguardare la tracciabilità tra semilavorati si è proceduto alle seguenti assunzioni:</w:t>
      </w:r>
      <w:r>
        <w:rPr>
          <w:rFonts w:asciiTheme="majorHAnsi" w:hAnsiTheme="majorHAnsi" w:eastAsiaTheme="minorEastAsia" w:cstheme="majorHAnsi"/>
        </w:rPr>
      </w:r>
      <w:r>
        <w:rPr>
          <w:rFonts w:asciiTheme="majorHAnsi" w:hAnsiTheme="majorHAnsi" w:eastAsiaTheme="minorEastAsia" w:cstheme="majorHAnsi"/>
        </w:rPr>
      </w:r>
    </w:p>
    <w:p>
      <w:pPr>
        <w:numPr>
          <w:ilvl w:val="0"/>
          <w:numId w:val="12"/>
        </w:numPr>
      </w:pPr>
      <w:r>
        <w:rPr>
          <w:rFonts w:asciiTheme="majorHAnsi" w:hAnsiTheme="majorHAnsi" w:eastAsiaTheme="minorEastAsia" w:cstheme="majorHAnsi"/>
        </w:rPr>
        <w:t xml:space="preserve">All’interno di uno Sprint sono implementati un sottoinsieme di item tra quelli specificati nel Product Backlog  </w:t>
      </w:r>
      <w:r>
        <w:rPr>
          <w:rFonts w:asciiTheme="majorHAnsi" w:hAnsiTheme="majorHAnsi" w:eastAsiaTheme="minorEastAsia" w:cstheme="majorHAnsi"/>
        </w:rPr>
      </w:r>
      <w:r>
        <w:rPr>
          <w:rFonts w:asciiTheme="majorHAnsi" w:hAnsiTheme="majorHAnsi" w:eastAsiaTheme="minorEastAsia" w:cstheme="majorHAnsi"/>
        </w:rPr>
      </w:r>
    </w:p>
    <w:p>
      <w:pPr>
        <w:numPr>
          <w:ilvl w:val="0"/>
          <w:numId w:val="12"/>
        </w:numPr>
      </w:pPr>
      <w:r>
        <w:rPr>
          <w:rFonts w:asciiTheme="majorHAnsi" w:hAnsiTheme="majorHAnsi" w:eastAsiaTheme="minorEastAsia" w:cstheme="majorHAnsi"/>
        </w:rPr>
        <w:t xml:space="preserve">Lo Sprint Backlog relativo allo sprint corrente contiene pertanto l’insieme degli item del Product Backlog in corso di implementazione</w:t>
      </w:r>
      <w:r>
        <w:rPr>
          <w:rFonts w:asciiTheme="majorHAnsi" w:hAnsiTheme="majorHAnsi" w:eastAsiaTheme="minorEastAsia" w:cstheme="majorHAnsi"/>
        </w:rPr>
      </w:r>
      <w:r>
        <w:rPr>
          <w:rFonts w:asciiTheme="majorHAnsi" w:hAnsiTheme="majorHAnsi" w:eastAsiaTheme="minorEastAsia" w:cstheme="majorHAnsi"/>
        </w:rPr>
      </w:r>
    </w:p>
    <w:p>
      <w:pPr>
        <w:numPr>
          <w:ilvl w:val="0"/>
          <w:numId w:val="12"/>
        </w:numPr>
      </w:pPr>
      <w:r>
        <w:rPr>
          <w:rFonts w:asciiTheme="majorHAnsi" w:hAnsiTheme="majorHAnsi" w:eastAsiaTheme="minorEastAsia" w:cstheme="majorHAnsi"/>
        </w:rPr>
        <w:t xml:space="preserve">Gli Item funzionali, ovvero le User Stories dovranno essere tracciabili uno a</w:t>
      </w:r>
      <w:r>
        <w:rPr>
          <w:rFonts w:asciiTheme="majorHAnsi" w:hAnsiTheme="majorHAnsi" w:eastAsiaTheme="minorEastAsia" w:cstheme="majorHAnsi"/>
        </w:rPr>
        <w:t xml:space="preserve">d</w:t>
      </w:r>
      <w:r>
        <w:rPr>
          <w:rFonts w:asciiTheme="majorHAnsi" w:hAnsiTheme="majorHAnsi" w:eastAsiaTheme="minorEastAsia" w:cstheme="majorHAnsi"/>
        </w:rPr>
        <w:t xml:space="preserve"> uno, auspicabilmente seppur non necessariamente, con i casi d’uso</w:t>
      </w:r>
      <w:r>
        <w:rPr>
          <w:rFonts w:asciiTheme="majorHAnsi" w:hAnsiTheme="majorHAnsi" w:eastAsiaTheme="minorEastAsia" w:cstheme="majorHAnsi"/>
        </w:rPr>
      </w:r>
      <w:r>
        <w:rPr>
          <w:rFonts w:asciiTheme="majorHAnsi" w:hAnsiTheme="majorHAnsi" w:eastAsiaTheme="minorEastAsia" w:cstheme="majorHAnsi"/>
        </w:rPr>
      </w:r>
    </w:p>
    <w:p>
      <w:pPr>
        <w:numPr>
          <w:ilvl w:val="0"/>
          <w:numId w:val="12"/>
        </w:numPr>
      </w:pPr>
      <w:r>
        <w:rPr>
          <w:rFonts w:asciiTheme="majorHAnsi" w:hAnsiTheme="majorHAnsi" w:eastAsiaTheme="minorEastAsia" w:cstheme="majorHAnsi"/>
        </w:rPr>
        <w:t xml:space="preserve">Ad ogni caso d’uso dovrà essere associato uno scenario di base più gli eventuali scenari alternativi. Lo scenario in prima istanza viene redatto a partire dalla specifica della User Story riportata nel Product Backlog</w:t>
      </w:r>
      <w:r>
        <w:rPr>
          <w:rFonts w:asciiTheme="majorHAnsi" w:hAnsiTheme="majorHAnsi" w:eastAsiaTheme="minorEastAsia" w:cstheme="majorHAnsi"/>
        </w:rPr>
      </w:r>
      <w:r>
        <w:rPr>
          <w:rFonts w:asciiTheme="majorHAnsi" w:hAnsiTheme="majorHAnsi" w:eastAsiaTheme="minorEastAsia" w:cstheme="majorHAnsi"/>
        </w:rPr>
      </w:r>
    </w:p>
    <w:p>
      <w:pPr>
        <w:numPr>
          <w:ilvl w:val="0"/>
          <w:numId w:val="12"/>
        </w:numPr>
      </w:pPr>
      <w:r>
        <w:rPr>
          <w:rFonts w:asciiTheme="majorHAnsi" w:hAnsiTheme="majorHAnsi" w:eastAsiaTheme="minorEastAsia" w:cstheme="majorHAnsi"/>
        </w:rPr>
        <w:t xml:space="preserve">Ad ogni caso d’uso dovrà essere associato un diagramma di sequenza.</w:t>
      </w:r>
      <w:r>
        <w:rPr>
          <w:rFonts w:asciiTheme="majorHAnsi" w:hAnsiTheme="majorHAnsi" w:eastAsiaTheme="minorEastAsia" w:cstheme="majorHAnsi"/>
        </w:rPr>
      </w:r>
      <w:r>
        <w:rPr>
          <w:rFonts w:asciiTheme="majorHAnsi" w:hAnsiTheme="majorHAnsi" w:eastAsiaTheme="minorEastAsia" w:cstheme="majorHAnsi"/>
        </w:rPr>
      </w:r>
    </w:p>
    <w:p>
      <w:r>
        <w:rPr>
          <w:rFonts w:asciiTheme="majorHAnsi" w:hAnsiTheme="majorHAnsi" w:eastAsiaTheme="minorEastAsia" w:cstheme="majorHAnsi"/>
        </w:rPr>
        <w:t xml:space="preserve">Ogni sprint deve necessariamente produrre in output del codice funzionante. L’unica eccezione è rappresentata dallo Sprint n°0 che deve essere utilizzato per disegnare la </w:t>
      </w:r>
      <w:r>
        <w:rPr>
          <w:rFonts w:asciiTheme="majorHAnsi" w:hAnsiTheme="majorHAnsi" w:eastAsiaTheme="minorEastAsia" w:cstheme="majorHAnsi"/>
        </w:rPr>
        <w:t xml:space="preserve">macro-architettura</w:t>
      </w:r>
      <w:r>
        <w:rPr>
          <w:rFonts w:asciiTheme="majorHAnsi" w:hAnsiTheme="majorHAnsi" w:eastAsiaTheme="minorEastAsia" w:cstheme="majorHAnsi"/>
        </w:rPr>
        <w:t xml:space="preserve"> del sistema con le sue componenti e le sue interfacce, e che sarà utilizzata come roadmap per gli sprint successivi andando a chiarire dove si colloca quanto realizzato in ciascuno di essi.</w:t>
      </w:r>
      <w:r>
        <w:rPr>
          <w:rFonts w:asciiTheme="majorHAnsi" w:hAnsiTheme="majorHAnsi" w:eastAsiaTheme="minorEastAsia" w:cstheme="majorHAnsi"/>
        </w:rPr>
      </w:r>
      <w:r>
        <w:rPr>
          <w:rFonts w:asciiTheme="majorHAnsi" w:hAnsiTheme="majorHAnsi" w:eastAsiaTheme="minorEastAsia" w:cstheme="majorHAnsi"/>
        </w:rPr>
      </w:r>
    </w:p>
    <w:p>
      <w:r>
        <w:rPr>
          <w:rFonts w:asciiTheme="majorHAnsi" w:hAnsiTheme="majorHAnsi" w:eastAsiaTheme="minorEastAsia" w:cstheme="majorHAnsi"/>
        </w:rPr>
      </w:r>
      <w:r>
        <w:rPr>
          <w:rFonts w:asciiTheme="majorHAnsi" w:hAnsiTheme="majorHAnsi" w:eastAsiaTheme="minorEastAsia" w:cstheme="majorHAnsi"/>
        </w:rPr>
      </w:r>
      <w:r>
        <w:rPr>
          <w:rFonts w:asciiTheme="majorHAnsi" w:hAnsiTheme="majorHAnsi" w:eastAsiaTheme="minorEastAsia" w:cstheme="majorHAnsi"/>
        </w:rPr>
      </w:r>
    </w:p>
    <w:tbl>
      <w:tblPr>
        <w:tblW w:w="9016" w:type="dxa"/>
        <w:tblBorders>
          <w:left w:val="single" w:sz="4" w:space="0" w:color="auto"/>
          <w:top w:val="single" w:sz="4" w:space="0" w:color="auto"/>
          <w:right w:val="single" w:sz="4" w:space="0" w:color="auto"/>
          <w:bottom w:val="single" w:sz="4" w:space="0" w:color="auto"/>
          <w:insideV w:val="single" w:sz="4" w:space="0" w:color="auto"/>
          <w:insideH w:val="single" w:sz="4" w:space="0" w:color="auto"/>
        </w:tblBorders>
        <w:tblLook w:val="04A0" w:firstRow="1" w:lastRow="0" w:firstColumn="1" w:lastColumn="0" w:noHBand="0" w:noVBand="1"/>
      </w:tblPr>
      <w:tblGrid>
        <w:gridCol w:w="2122"/>
        <w:gridCol w:w="1984"/>
        <w:gridCol w:w="4910"/>
      </w:tblGrid>
      <w:tr>
        <w:trPr/>
        <w:tc>
          <w:tcPr>
            <w:tcBorders>
              <w:left w:val="single" w:sz="4" w:space="0" w:color="auto"/>
              <w:top w:val="single" w:sz="4" w:space="0" w:color="auto"/>
              <w:right w:val="single" w:sz="4" w:space="0" w:color="auto"/>
              <w:bottom w:val="single" w:sz="4" w:space="0" w:color="auto"/>
            </w:tcBorders>
            <w:tcW w:w="2122" w:type="dxa"/>
            <w:textDirection w:val="lrTb"/>
            <w:noWrap w:val="false"/>
          </w:tcPr>
          <w:p>
            <w:pPr>
              <w:rPr>
                <w:b/>
                <w:bCs/>
              </w:rPr>
            </w:pPr>
            <w:r>
              <w:rPr>
                <w:b/>
                <w:bCs/>
              </w:rPr>
              <w:t xml:space="preserve">Numero Sprint</w:t>
            </w:r>
            <w:r/>
          </w:p>
        </w:tc>
        <w:tc>
          <w:tcPr>
            <w:tcBorders>
              <w:left w:val="single" w:sz="4" w:space="0" w:color="auto"/>
              <w:top w:val="single" w:sz="4" w:space="0" w:color="auto"/>
              <w:right w:val="single" w:sz="4" w:space="0" w:color="auto"/>
              <w:bottom w:val="single" w:sz="4" w:space="0" w:color="auto"/>
            </w:tcBorders>
            <w:tcW w:w="1984" w:type="dxa"/>
            <w:textDirection w:val="lrTb"/>
            <w:noWrap w:val="false"/>
          </w:tcPr>
          <w:p>
            <w:pPr>
              <w:rPr>
                <w:b/>
                <w:bCs/>
              </w:rPr>
            </w:pPr>
            <w:r>
              <w:rPr>
                <w:b/>
                <w:bCs/>
              </w:rPr>
              <w:t xml:space="preserve">Codice Item</w:t>
            </w:r>
            <w:r/>
          </w:p>
        </w:tc>
        <w:tc>
          <w:tcPr>
            <w:tcBorders>
              <w:left w:val="single" w:sz="4" w:space="0" w:color="auto"/>
              <w:top w:val="single" w:sz="4" w:space="0" w:color="auto"/>
              <w:right w:val="single" w:sz="4" w:space="0" w:color="auto"/>
              <w:bottom w:val="single" w:sz="4" w:space="0" w:color="auto"/>
            </w:tcBorders>
            <w:tcW w:w="4910" w:type="dxa"/>
            <w:textDirection w:val="lrTb"/>
            <w:noWrap w:val="false"/>
          </w:tcPr>
          <w:p>
            <w:pPr>
              <w:rPr>
                <w:b/>
                <w:bCs/>
              </w:rPr>
            </w:pPr>
            <w:r>
              <w:rPr>
                <w:b/>
                <w:bCs/>
              </w:rPr>
              <w:t xml:space="preserve">Note</w:t>
            </w:r>
            <w:r/>
          </w:p>
        </w:tc>
      </w:tr>
      <w:tr>
        <w:trPr/>
        <w:tc>
          <w:tcPr>
            <w:tcBorders>
              <w:left w:val="single" w:sz="4" w:space="0" w:color="auto"/>
              <w:right w:val="single" w:sz="4" w:space="0" w:color="auto"/>
            </w:tcBorders>
            <w:tcW w:w="2122" w:type="dxa"/>
            <w:vAlign w:val="center"/>
            <w:vMerge w:val="restart"/>
            <w:textDirection w:val="lrTb"/>
            <w:noWrap w:val="false"/>
          </w:tcPr>
          <w:p>
            <w:r>
              <w:t xml:space="preserve">Sprint 1</w:t>
            </w:r>
            <w:r/>
          </w:p>
        </w:tc>
        <w:tc>
          <w:tcPr>
            <w:tcBorders>
              <w:left w:val="single" w:sz="4" w:space="0" w:color="auto"/>
              <w:right w:val="single" w:sz="4" w:space="0" w:color="auto"/>
            </w:tcBorders>
            <w:tcW w:w="1984" w:type="dxa"/>
            <w:vAlign w:val="center"/>
            <w:textDirection w:val="lrTb"/>
            <w:noWrap w:val="false"/>
          </w:tcPr>
          <w:p>
            <w:r>
              <w:t xml:space="preserve">IF-1</w:t>
            </w:r>
            <w:r/>
          </w:p>
        </w:tc>
        <w:tc>
          <w:tcPr>
            <w:tcBorders>
              <w:left w:val="single" w:sz="4" w:space="0" w:color="auto"/>
              <w:top w:val="single" w:sz="4" w:space="0" w:color="auto"/>
              <w:right w:val="single" w:sz="4" w:space="0" w:color="auto"/>
              <w:bottom w:val="single" w:sz="4" w:space="0" w:color="auto"/>
            </w:tcBorders>
            <w:tcW w:w="4910" w:type="dxa"/>
            <w:textDirection w:val="lrTb"/>
            <w:noWrap w:val="false"/>
          </w:tcPr>
          <w:p>
            <w:pPr>
              <w:jc w:val="left"/>
              <w:rPr>
                <w:lang w:eastAsia="it-IT"/>
              </w:rPr>
            </w:pPr>
            <w:r>
              <w:rPr>
                <w:lang w:eastAsia="it-IT"/>
              </w:rPr>
              <w:t xml:space="preserve">Registrami al servizio</w:t>
            </w:r>
            <w:r/>
          </w:p>
        </w:tc>
      </w:tr>
      <w:tr>
        <w:trPr/>
        <w:tc>
          <w:tcPr>
            <w:tcBorders>
              <w:left w:val="single" w:sz="4" w:space="0" w:color="auto"/>
              <w:right w:val="single" w:sz="4" w:space="0" w:color="auto"/>
            </w:tcBorders>
            <w:tcW w:w="2122" w:type="dxa"/>
            <w:vMerge w:val="continue"/>
            <w:textDirection w:val="lrTb"/>
            <w:noWrap w:val="false"/>
          </w:tcPr>
          <w:p>
            <w:r/>
            <w:r/>
          </w:p>
        </w:tc>
        <w:tc>
          <w:tcPr>
            <w:tcBorders>
              <w:left w:val="single" w:sz="4" w:space="0" w:color="auto"/>
              <w:right w:val="single" w:sz="4" w:space="0" w:color="auto"/>
            </w:tcBorders>
            <w:tcW w:w="1984" w:type="dxa"/>
            <w:vAlign w:val="center"/>
            <w:textDirection w:val="lrTb"/>
            <w:noWrap w:val="false"/>
          </w:tcPr>
          <w:p>
            <w:r>
              <w:t xml:space="preserve">IF-2</w:t>
            </w:r>
            <w:r/>
          </w:p>
        </w:tc>
        <w:tc>
          <w:tcPr>
            <w:tcBorders>
              <w:left w:val="single" w:sz="4" w:space="0" w:color="auto"/>
              <w:top w:val="single" w:sz="4" w:space="0" w:color="auto"/>
              <w:right w:val="single" w:sz="4" w:space="0" w:color="auto"/>
              <w:bottom w:val="single" w:sz="4" w:space="0" w:color="auto"/>
            </w:tcBorders>
            <w:tcW w:w="4910" w:type="dxa"/>
            <w:textDirection w:val="lrTb"/>
            <w:noWrap w:val="false"/>
          </w:tcPr>
          <w:p>
            <w:pPr>
              <w:jc w:val="left"/>
              <w:rPr>
                <w:lang w:eastAsia="it-IT"/>
              </w:rPr>
            </w:pPr>
            <w:r>
              <w:rPr>
                <w:lang w:eastAsia="it-IT"/>
              </w:rPr>
              <w:t xml:space="preserve">Accedere al servizio</w:t>
            </w:r>
            <w:r/>
          </w:p>
        </w:tc>
      </w:tr>
      <w:tr>
        <w:trPr/>
        <w:tc>
          <w:tcPr>
            <w:tcBorders>
              <w:left w:val="single" w:sz="4" w:space="0" w:color="auto"/>
              <w:right w:val="single" w:sz="4" w:space="0" w:color="auto"/>
            </w:tcBorders>
            <w:tcW w:w="2122" w:type="dxa"/>
            <w:vMerge w:val="continue"/>
            <w:textDirection w:val="lrTb"/>
            <w:noWrap w:val="false"/>
          </w:tcPr>
          <w:p>
            <w:r/>
            <w:r/>
          </w:p>
        </w:tc>
        <w:tc>
          <w:tcPr>
            <w:tcBorders>
              <w:left w:val="single" w:sz="4" w:space="0" w:color="auto"/>
              <w:right w:val="single" w:sz="4" w:space="0" w:color="auto"/>
            </w:tcBorders>
            <w:tcW w:w="1984" w:type="dxa"/>
            <w:vAlign w:val="center"/>
            <w:textDirection w:val="lrTb"/>
            <w:noWrap w:val="false"/>
          </w:tcPr>
          <w:p>
            <w:r>
              <w:t xml:space="preserve">IF-3</w:t>
            </w:r>
            <w:r/>
          </w:p>
        </w:tc>
        <w:tc>
          <w:tcPr>
            <w:tcBorders>
              <w:left w:val="single" w:sz="4" w:space="0" w:color="auto"/>
              <w:top w:val="single" w:sz="4" w:space="0" w:color="auto"/>
              <w:right w:val="single" w:sz="4" w:space="0" w:color="auto"/>
              <w:bottom w:val="single" w:sz="4" w:space="0" w:color="auto"/>
            </w:tcBorders>
            <w:tcW w:w="4910" w:type="dxa"/>
            <w:textDirection w:val="lrTb"/>
            <w:noWrap w:val="false"/>
          </w:tcPr>
          <w:p>
            <w:pPr>
              <w:jc w:val="left"/>
              <w:rPr>
                <w:lang w:eastAsia="it-IT"/>
              </w:rPr>
            </w:pPr>
            <w:r>
              <w:rPr>
                <w:lang w:eastAsia="it-IT"/>
              </w:rPr>
              <w:t xml:space="preserve">Disconnettermi dal servizio</w:t>
            </w:r>
            <w:r/>
          </w:p>
        </w:tc>
      </w:tr>
      <w:tr>
        <w:trPr/>
        <w:tc>
          <w:tcPr>
            <w:tcBorders>
              <w:left w:val="single" w:sz="4" w:space="0" w:color="auto"/>
              <w:right w:val="single" w:sz="4" w:space="0" w:color="auto"/>
            </w:tcBorders>
            <w:tcW w:w="2122" w:type="dxa"/>
            <w:vMerge w:val="continue"/>
            <w:textDirection w:val="lrTb"/>
            <w:noWrap w:val="false"/>
          </w:tcPr>
          <w:p>
            <w:r/>
            <w:r/>
          </w:p>
        </w:tc>
        <w:tc>
          <w:tcPr>
            <w:tcBorders>
              <w:left w:val="single" w:sz="4" w:space="0" w:color="auto"/>
              <w:right w:val="single" w:sz="4" w:space="0" w:color="auto"/>
            </w:tcBorders>
            <w:tcW w:w="1984" w:type="dxa"/>
            <w:vAlign w:val="center"/>
            <w:textDirection w:val="lrTb"/>
            <w:noWrap w:val="false"/>
          </w:tcPr>
          <w:p>
            <w:r>
              <w:t xml:space="preserve">IF-4</w:t>
            </w:r>
            <w:r/>
          </w:p>
        </w:tc>
        <w:tc>
          <w:tcPr>
            <w:tcBorders>
              <w:left w:val="single" w:sz="4" w:space="0" w:color="auto"/>
              <w:top w:val="single" w:sz="4" w:space="0" w:color="auto"/>
              <w:right w:val="single" w:sz="4" w:space="0" w:color="auto"/>
              <w:bottom w:val="single" w:sz="4" w:space="0" w:color="auto"/>
            </w:tcBorders>
            <w:tcW w:w="4910" w:type="dxa"/>
            <w:textDirection w:val="lrTb"/>
            <w:noWrap w:val="false"/>
          </w:tcPr>
          <w:p>
            <w:pPr>
              <w:jc w:val="left"/>
              <w:rPr>
                <w:lang w:eastAsia="it-IT"/>
              </w:rPr>
            </w:pPr>
            <w:r>
              <w:rPr>
                <w:lang w:eastAsia="it-IT"/>
              </w:rPr>
              <w:t xml:space="preserve">Visualizzazione delle statistiche di una stanza</w:t>
            </w:r>
            <w:r>
              <w:rPr>
                <w:lang w:eastAsia="it-IT"/>
              </w:rPr>
            </w:r>
            <w:r/>
          </w:p>
        </w:tc>
      </w:tr>
      <w:tr>
        <w:trPr/>
        <w:tc>
          <w:tcPr>
            <w:tcBorders>
              <w:left w:val="single" w:sz="4" w:space="0" w:color="auto"/>
              <w:right w:val="single" w:sz="4" w:space="0" w:color="auto"/>
            </w:tcBorders>
            <w:tcW w:w="2122" w:type="dxa"/>
            <w:vMerge w:val="continue"/>
            <w:textDirection w:val="lrTb"/>
            <w:noWrap w:val="false"/>
          </w:tcPr>
          <w:p>
            <w:r/>
            <w:r/>
          </w:p>
        </w:tc>
        <w:tc>
          <w:tcPr>
            <w:tcBorders>
              <w:left w:val="single" w:sz="4" w:space="0" w:color="auto"/>
              <w:right w:val="single" w:sz="4" w:space="0" w:color="auto"/>
            </w:tcBorders>
            <w:tcW w:w="1984" w:type="dxa"/>
            <w:vAlign w:val="center"/>
            <w:textDirection w:val="lrTb"/>
            <w:noWrap w:val="false"/>
          </w:tcPr>
          <w:p>
            <w:r>
              <w:t xml:space="preserve">IF-5</w:t>
            </w:r>
            <w:r/>
          </w:p>
        </w:tc>
        <w:tc>
          <w:tcPr>
            <w:tcBorders>
              <w:left w:val="single" w:sz="4" w:space="0" w:color="auto"/>
              <w:top w:val="single" w:sz="4" w:space="0" w:color="auto"/>
              <w:right w:val="single" w:sz="4" w:space="0" w:color="auto"/>
              <w:bottom w:val="single" w:sz="4" w:space="0" w:color="auto"/>
            </w:tcBorders>
            <w:tcW w:w="4910" w:type="dxa"/>
            <w:textDirection w:val="lrTb"/>
            <w:noWrap w:val="false"/>
          </w:tcPr>
          <w:p>
            <w:pPr>
              <w:jc w:val="left"/>
              <w:rPr>
                <w:lang w:eastAsia="it-IT"/>
              </w:rPr>
            </w:pPr>
            <w:r>
              <w:rPr>
                <w:lang w:eastAsia="it-IT"/>
              </w:rPr>
              <w:t xml:space="preserve">Aggiungere un dispositivo</w:t>
            </w:r>
            <w:r/>
          </w:p>
        </w:tc>
      </w:tr>
      <w:tr>
        <w:trPr/>
        <w:tc>
          <w:tcPr>
            <w:tcBorders>
              <w:left w:val="single" w:sz="4" w:space="0" w:color="auto"/>
              <w:right w:val="single" w:sz="4" w:space="0" w:color="auto"/>
            </w:tcBorders>
            <w:tcW w:w="2122" w:type="dxa"/>
            <w:vMerge w:val="continue"/>
            <w:textDirection w:val="lrTb"/>
            <w:noWrap w:val="false"/>
          </w:tcPr>
          <w:p>
            <w:r/>
            <w:r/>
          </w:p>
        </w:tc>
        <w:tc>
          <w:tcPr>
            <w:tcBorders>
              <w:left w:val="single" w:sz="4" w:space="0" w:color="auto"/>
              <w:right w:val="single" w:sz="4" w:space="0" w:color="auto"/>
            </w:tcBorders>
            <w:tcW w:w="1984" w:type="dxa"/>
            <w:vAlign w:val="center"/>
            <w:textDirection w:val="lrTb"/>
            <w:noWrap w:val="false"/>
          </w:tcPr>
          <w:p>
            <w:r>
              <w:t xml:space="preserve">IF-6</w:t>
            </w:r>
            <w:r/>
          </w:p>
        </w:tc>
        <w:tc>
          <w:tcPr>
            <w:tcBorders>
              <w:left w:val="single" w:sz="4" w:space="0" w:color="auto"/>
              <w:top w:val="single" w:sz="4" w:space="0" w:color="auto"/>
              <w:right w:val="single" w:sz="4" w:space="0" w:color="auto"/>
              <w:bottom w:val="single" w:sz="4" w:space="0" w:color="auto"/>
            </w:tcBorders>
            <w:tcW w:w="4910" w:type="dxa"/>
            <w:textDirection w:val="lrTb"/>
            <w:noWrap w:val="false"/>
          </w:tcPr>
          <w:p>
            <w:pPr>
              <w:jc w:val="left"/>
              <w:rPr>
                <w:lang w:eastAsia="it-IT"/>
              </w:rPr>
            </w:pPr>
            <w:r>
              <w:rPr>
                <w:lang w:eastAsia="it-IT"/>
              </w:rPr>
              <w:t xml:space="preserve">Aggiungere una stanza</w:t>
            </w:r>
            <w:r/>
          </w:p>
        </w:tc>
      </w:tr>
      <w:tr>
        <w:trPr/>
        <w:tc>
          <w:tcPr>
            <w:tcBorders>
              <w:left w:val="single" w:sz="4" w:space="0" w:color="auto"/>
              <w:right w:val="single" w:sz="4" w:space="0" w:color="auto"/>
            </w:tcBorders>
            <w:tcW w:w="2122" w:type="dxa"/>
            <w:vMerge w:val="continue"/>
            <w:textDirection w:val="lrTb"/>
            <w:noWrap w:val="false"/>
          </w:tcPr>
          <w:p>
            <w:r/>
            <w:r/>
          </w:p>
        </w:tc>
        <w:tc>
          <w:tcPr>
            <w:tcBorders>
              <w:left w:val="single" w:sz="4" w:space="0" w:color="auto"/>
              <w:right w:val="single" w:sz="4" w:space="0" w:color="auto"/>
            </w:tcBorders>
            <w:tcW w:w="1984" w:type="dxa"/>
            <w:vAlign w:val="center"/>
            <w:textDirection w:val="lrTb"/>
            <w:noWrap w:val="false"/>
          </w:tcPr>
          <w:p>
            <w:r>
              <w:t xml:space="preserve">IF-7</w:t>
            </w:r>
            <w:r/>
          </w:p>
        </w:tc>
        <w:tc>
          <w:tcPr>
            <w:tcBorders>
              <w:left w:val="single" w:sz="4" w:space="0" w:color="auto"/>
              <w:top w:val="single" w:sz="4" w:space="0" w:color="auto"/>
              <w:right w:val="single" w:sz="4" w:space="0" w:color="auto"/>
              <w:bottom w:val="single" w:sz="4" w:space="0" w:color="auto"/>
            </w:tcBorders>
            <w:tcW w:w="4910" w:type="dxa"/>
            <w:textDirection w:val="lrTb"/>
            <w:noWrap w:val="false"/>
          </w:tcPr>
          <w:p>
            <w:pPr>
              <w:jc w:val="left"/>
              <w:rPr>
                <w:lang w:eastAsia="it-IT"/>
              </w:rPr>
            </w:pPr>
            <w:r>
              <w:rPr>
                <w:lang w:eastAsia="it-IT"/>
              </w:rPr>
              <w:t xml:space="preserve">Rinominare una stanza</w:t>
            </w:r>
            <w:r/>
          </w:p>
        </w:tc>
      </w:tr>
      <w:tr>
        <w:trPr/>
        <w:tc>
          <w:tcPr>
            <w:tcBorders>
              <w:left w:val="single" w:sz="4" w:space="0" w:color="auto"/>
              <w:right w:val="single" w:sz="4" w:space="0" w:color="auto"/>
            </w:tcBorders>
            <w:tcW w:w="2122" w:type="dxa"/>
            <w:vMerge w:val="continue"/>
            <w:textDirection w:val="lrTb"/>
            <w:noWrap w:val="false"/>
          </w:tcPr>
          <w:p>
            <w:r/>
            <w:r/>
          </w:p>
        </w:tc>
        <w:tc>
          <w:tcPr>
            <w:tcBorders>
              <w:left w:val="single" w:sz="4" w:space="0" w:color="auto"/>
              <w:right w:val="single" w:sz="4" w:space="0" w:color="auto"/>
            </w:tcBorders>
            <w:tcW w:w="1984" w:type="dxa"/>
            <w:vAlign w:val="center"/>
            <w:textDirection w:val="lrTb"/>
            <w:noWrap w:val="false"/>
          </w:tcPr>
          <w:p>
            <w:r>
              <w:t xml:space="preserve">IF-8</w:t>
            </w:r>
            <w:r/>
          </w:p>
        </w:tc>
        <w:tc>
          <w:tcPr>
            <w:tcBorders>
              <w:left w:val="single" w:sz="4" w:space="0" w:color="auto"/>
              <w:top w:val="single" w:sz="4" w:space="0" w:color="auto"/>
              <w:right w:val="single" w:sz="4" w:space="0" w:color="auto"/>
              <w:bottom w:val="single" w:sz="4" w:space="0" w:color="auto"/>
            </w:tcBorders>
            <w:tcW w:w="4910" w:type="dxa"/>
            <w:textDirection w:val="lrTb"/>
            <w:noWrap w:val="false"/>
          </w:tcPr>
          <w:p>
            <w:pPr>
              <w:jc w:val="left"/>
              <w:rPr>
                <w:lang w:eastAsia="it-IT"/>
              </w:rPr>
            </w:pPr>
            <w:r>
              <w:rPr>
                <w:lang w:eastAsia="it-IT"/>
              </w:rPr>
              <w:t xml:space="preserve">Rimuovere una stanza</w:t>
            </w:r>
            <w:r/>
          </w:p>
        </w:tc>
      </w:tr>
      <w:tr>
        <w:trPr/>
        <w:tc>
          <w:tcPr>
            <w:tcBorders>
              <w:left w:val="single" w:sz="4" w:space="0" w:color="auto"/>
              <w:right w:val="single" w:sz="4" w:space="0" w:color="auto"/>
            </w:tcBorders>
            <w:tcW w:w="2122" w:type="dxa"/>
            <w:vMerge w:val="continue"/>
            <w:textDirection w:val="lrTb"/>
            <w:noWrap w:val="false"/>
          </w:tcPr>
          <w:p>
            <w:r/>
            <w:r/>
          </w:p>
        </w:tc>
        <w:tc>
          <w:tcPr>
            <w:tcBorders>
              <w:left w:val="single" w:sz="4" w:space="0" w:color="auto"/>
              <w:right w:val="single" w:sz="4" w:space="0" w:color="auto"/>
            </w:tcBorders>
            <w:tcW w:w="1984" w:type="dxa"/>
            <w:vAlign w:val="center"/>
            <w:textDirection w:val="lrTb"/>
            <w:noWrap w:val="false"/>
          </w:tcPr>
          <w:p>
            <w:r>
              <w:t xml:space="preserve">IF-9</w:t>
            </w:r>
            <w:r/>
          </w:p>
        </w:tc>
        <w:tc>
          <w:tcPr>
            <w:tcBorders>
              <w:left w:val="single" w:sz="4" w:space="0" w:color="auto"/>
              <w:top w:val="single" w:sz="4" w:space="0" w:color="auto"/>
              <w:right w:val="single" w:sz="4" w:space="0" w:color="auto"/>
              <w:bottom w:val="single" w:sz="4" w:space="0" w:color="auto"/>
            </w:tcBorders>
            <w:tcW w:w="4910" w:type="dxa"/>
            <w:textDirection w:val="lrTb"/>
            <w:noWrap w:val="false"/>
          </w:tcPr>
          <w:p>
            <w:pPr>
              <w:jc w:val="left"/>
              <w:rPr>
                <w:lang w:eastAsia="it-IT"/>
              </w:rPr>
            </w:pPr>
            <w:r>
              <w:rPr>
                <w:lang w:eastAsia="it-IT"/>
              </w:rPr>
              <w:t xml:space="preserve">Selezionare una data</w:t>
            </w:r>
            <w:r/>
          </w:p>
        </w:tc>
      </w:tr>
      <w:tr>
        <w:trPr/>
        <w:tc>
          <w:tcPr>
            <w:tcBorders>
              <w:left w:val="single" w:color="000000" w:sz="4" w:space="0"/>
              <w:right w:val="single" w:color="000000" w:sz="4" w:space="0"/>
            </w:tcBorders>
            <w:tcW w:w="2122" w:type="dxa"/>
            <w:vAlign w:val="center"/>
            <w:vMerge w:val="restart"/>
            <w:textDirection w:val="lrTb"/>
            <w:noWrap w:val="false"/>
          </w:tcPr>
          <w:p>
            <w:r>
              <w:t xml:space="preserve">Sprint 2</w:t>
            </w:r>
            <w:r/>
            <w:r/>
            <w:r/>
          </w:p>
        </w:tc>
        <w:tc>
          <w:tcPr>
            <w:tcBorders>
              <w:left w:val="single" w:color="000000" w:sz="4" w:space="0"/>
              <w:right w:val="single" w:color="000000" w:sz="4" w:space="0"/>
            </w:tcBorders>
            <w:tcW w:w="1984" w:type="dxa"/>
            <w:vAlign w:val="center"/>
            <w:vMerge w:val="restart"/>
            <w:textDirection w:val="lrTb"/>
            <w:noWrap w:val="false"/>
          </w:tcPr>
          <w:p>
            <w:r>
              <w:t xml:space="preserve">IF-10</w:t>
            </w:r>
            <w:r/>
          </w:p>
        </w:tc>
        <w:tc>
          <w:tcPr>
            <w:tcBorders>
              <w:left w:val="single" w:color="000000" w:sz="4" w:space="0"/>
              <w:top w:val="single" w:color="000000" w:sz="4" w:space="0"/>
              <w:right w:val="single" w:color="000000" w:sz="4" w:space="0"/>
              <w:bottom w:val="single" w:color="000000" w:sz="4" w:space="0"/>
            </w:tcBorders>
            <w:tcW w:w="4910" w:type="dxa"/>
            <w:vMerge w:val="restart"/>
            <w:textDirection w:val="lrTb"/>
            <w:noWrap w:val="false"/>
          </w:tcPr>
          <w:p>
            <w:pPr>
              <w:jc w:val="left"/>
              <w:rPr>
                <w:lang w:eastAsia="it-IT"/>
              </w:rPr>
            </w:pPr>
            <w:r>
              <w:rPr>
                <w:lang w:eastAsia="it-IT"/>
              </w:rPr>
            </w:r>
            <w:r>
              <w:rPr>
                <w:lang w:eastAsia="it-IT"/>
              </w:rPr>
              <w:t xml:space="preserve">Ricevere notifiche</w:t>
            </w:r>
            <w:r>
              <w:rPr>
                <w:lang w:eastAsia="it-IT"/>
              </w:rPr>
            </w:r>
            <w:r>
              <w:rPr>
                <w:lang w:eastAsia="it-IT"/>
              </w:rPr>
            </w:r>
          </w:p>
        </w:tc>
      </w:tr>
      <w:tr>
        <w:trPr/>
        <w:tc>
          <w:tcPr>
            <w:tcBorders>
              <w:left w:val="single" w:color="000000" w:sz="4" w:space="0"/>
              <w:right w:val="single" w:color="000000" w:sz="4" w:space="0"/>
            </w:tcBorders>
            <w:tcW w:w="2122" w:type="dxa"/>
            <w:vMerge w:val="continue"/>
            <w:textDirection w:val="lrTb"/>
            <w:noWrap w:val="false"/>
          </w:tcPr>
          <w:p>
            <w:r/>
          </w:p>
        </w:tc>
        <w:tc>
          <w:tcPr>
            <w:tcBorders>
              <w:left w:val="single" w:color="000000" w:sz="4" w:space="0"/>
              <w:right w:val="single" w:color="000000" w:sz="4" w:space="0"/>
            </w:tcBorders>
            <w:tcW w:w="1984" w:type="dxa"/>
            <w:vAlign w:val="center"/>
            <w:vMerge w:val="restart"/>
            <w:textDirection w:val="lrTb"/>
            <w:noWrap w:val="false"/>
          </w:tcPr>
          <w:p>
            <w:r>
              <w:t xml:space="preserve">IF-11</w:t>
            </w:r>
            <w:r/>
          </w:p>
        </w:tc>
        <w:tc>
          <w:tcPr>
            <w:tcBorders>
              <w:left w:val="single" w:color="000000" w:sz="4" w:space="0"/>
              <w:top w:val="single" w:color="000000" w:sz="4" w:space="0"/>
              <w:right w:val="single" w:color="000000" w:sz="4" w:space="0"/>
              <w:bottom w:val="single" w:color="000000" w:sz="4" w:space="0"/>
            </w:tcBorders>
            <w:tcW w:w="4910" w:type="dxa"/>
            <w:vMerge w:val="restart"/>
            <w:textDirection w:val="lrTb"/>
            <w:noWrap w:val="false"/>
          </w:tcPr>
          <w:p>
            <w:pPr>
              <w:jc w:val="left"/>
              <w:rPr>
                <w:lang w:eastAsia="it-IT"/>
              </w:rPr>
            </w:pPr>
            <w:r>
              <w:rPr>
                <w:lang w:eastAsia="it-IT"/>
              </w:rPr>
            </w:r>
            <w:r>
              <w:rPr>
                <w:lang w:eastAsia="it-IT"/>
              </w:rPr>
              <w:t xml:space="preserve">Cambiare le impostazioni di notifica</w:t>
            </w:r>
            <w:r>
              <w:rPr>
                <w:lang w:eastAsia="it-IT"/>
              </w:rPr>
            </w:r>
            <w:r>
              <w:rPr>
                <w:lang w:eastAsia="it-IT"/>
              </w:rPr>
            </w:r>
          </w:p>
        </w:tc>
      </w:tr>
    </w:tbl>
    <w:p>
      <w:pPr>
        <w:pStyle w:val="951"/>
      </w:pPr>
      <w:r>
        <w:rPr>
          <w:rFonts w:asciiTheme="majorHAnsi" w:hAnsiTheme="majorHAnsi" w:eastAsiaTheme="minorEastAsia" w:cstheme="majorHAnsi"/>
        </w:rPr>
      </w:r>
      <w:bookmarkStart w:id="68" w:name="_Toc68114587"/>
      <w:r>
        <w:rPr>
          <w:rFonts w:asciiTheme="majorHAnsi" w:hAnsiTheme="majorHAnsi" w:eastAsiaTheme="minorEastAsia" w:cstheme="majorHAnsi"/>
        </w:rPr>
        <w:t xml:space="preserve">Product</w:t>
      </w:r>
      <w:r>
        <w:rPr>
          <w:rFonts w:asciiTheme="majorHAnsi" w:hAnsiTheme="majorHAnsi" w:eastAsiaTheme="minorEastAsia" w:cstheme="majorHAnsi"/>
        </w:rPr>
        <w:t xml:space="preserve"> </w:t>
      </w:r>
      <w:r>
        <w:rPr>
          <w:rFonts w:asciiTheme="majorHAnsi" w:hAnsiTheme="majorHAnsi" w:eastAsiaTheme="minorEastAsia" w:cstheme="majorHAnsi"/>
        </w:rPr>
        <w:t xml:space="preserve">Requirement</w:t>
      </w:r>
      <w:r>
        <w:rPr>
          <w:rFonts w:asciiTheme="majorHAnsi" w:hAnsiTheme="majorHAnsi" w:eastAsiaTheme="minorEastAsia" w:cstheme="majorHAnsi"/>
        </w:rPr>
        <w:t xml:space="preserve"> </w:t>
      </w:r>
      <w:r>
        <w:rPr>
          <w:rFonts w:asciiTheme="majorHAnsi" w:hAnsiTheme="majorHAnsi" w:eastAsiaTheme="minorEastAsia" w:cstheme="majorHAnsi"/>
        </w:rPr>
        <w:t xml:space="preserve">Specification</w:t>
      </w:r>
      <w:bookmarkEnd w:id="68"/>
      <w:r>
        <w:rPr>
          <w:rFonts w:asciiTheme="majorHAnsi" w:hAnsiTheme="majorHAnsi" w:eastAsiaTheme="minorEastAsia" w:cstheme="majorHAnsi"/>
        </w:rPr>
        <w:t xml:space="preserve"> </w:t>
      </w:r>
      <w:r>
        <w:rPr>
          <w:rFonts w:asciiTheme="majorHAnsi" w:hAnsiTheme="majorHAnsi" w:eastAsiaTheme="minorEastAsia" w:cstheme="majorHAnsi"/>
        </w:rPr>
      </w:r>
      <w:r>
        <w:rPr>
          <w:rFonts w:asciiTheme="majorHAnsi" w:hAnsiTheme="majorHAnsi" w:eastAsiaTheme="minorEastAsia" w:cstheme="majorHAnsi"/>
        </w:rPr>
      </w:r>
    </w:p>
    <w:p>
      <w:pPr>
        <w:pStyle w:val="952"/>
        <w:spacing w:before="0"/>
      </w:pPr>
      <w:r>
        <w:rPr>
          <w:rFonts w:asciiTheme="majorHAnsi" w:hAnsiTheme="majorHAnsi" w:eastAsiaTheme="minorEastAsia" w:cstheme="majorHAnsi"/>
        </w:rPr>
      </w:r>
      <w:bookmarkStart w:id="69" w:name="_Toc68114588"/>
      <w:r>
        <w:rPr>
          <w:rFonts w:asciiTheme="majorHAnsi" w:hAnsiTheme="majorHAnsi" w:eastAsiaTheme="minorEastAsia" w:cstheme="majorHAnsi"/>
        </w:rPr>
        <w:t xml:space="preserve">Diagramma dei </w:t>
      </w:r>
      <w:r>
        <w:rPr>
          <w:rFonts w:asciiTheme="majorHAnsi" w:hAnsiTheme="majorHAnsi" w:eastAsiaTheme="minorEastAsia" w:cstheme="majorHAnsi"/>
        </w:rPr>
        <w:t xml:space="preserve">Casi d’uso</w:t>
      </w:r>
      <w:bookmarkEnd w:id="65"/>
      <w:r>
        <w:rPr>
          <w:rFonts w:asciiTheme="majorHAnsi" w:hAnsiTheme="majorHAnsi" w:eastAsiaTheme="minorEastAsia" w:cstheme="majorHAnsi"/>
        </w:rPr>
      </w:r>
      <w:bookmarkEnd w:id="66"/>
      <w:r>
        <w:rPr>
          <w:rFonts w:asciiTheme="majorHAnsi" w:hAnsiTheme="majorHAnsi" w:eastAsiaTheme="minorEastAsia" w:cstheme="majorHAnsi"/>
        </w:rPr>
      </w:r>
      <w:bookmarkEnd w:id="67"/>
      <w:r>
        <w:rPr>
          <w:rFonts w:asciiTheme="majorHAnsi" w:hAnsiTheme="majorHAnsi" w:eastAsiaTheme="minorEastAsia" w:cstheme="majorHAnsi"/>
        </w:rPr>
      </w:r>
      <w:bookmarkEnd w:id="69"/>
      <w:r>
        <w:rPr>
          <w:rFonts w:asciiTheme="majorHAnsi" w:hAnsiTheme="majorHAnsi" w:eastAsiaTheme="minorEastAsia" w:cstheme="majorHAnsi"/>
        </w:rPr>
      </w:r>
      <w:r>
        <w:rPr>
          <w:rFonts w:asciiTheme="majorHAnsi" w:hAnsiTheme="majorHAnsi" w:eastAsiaTheme="minorEastAsia" w:cstheme="majorHAnsi"/>
        </w:rPr>
      </w:r>
    </w:p>
    <w:p>
      <w:pPr>
        <w:jc w:val="center"/>
      </w:pPr>
      <w:r>
        <w:rPr>
          <w:rFonts w:asciiTheme="majorHAnsi" w:hAnsiTheme="majorHAnsi" w:eastAsiaTheme="minorEastAsia" w:cstheme="majorHAnsi"/>
        </w:rPr>
      </w:r>
      <w:r>
        <w:rPr>
          <w:rFonts w:asciiTheme="majorHAnsi" w:hAnsiTheme="majorHAnsi" w:eastAsiaTheme="minorEastAsia" w:cstheme="majorHAnsi"/>
        </w:rPr>
        <mc:AlternateContent>
          <mc:Choice Requires="wpg">
            <w:drawing>
              <wp:inline xmlns:wp="http://schemas.openxmlformats.org/drawingml/2006/wordprocessingDrawing" distT="0" distB="0" distL="0" distR="0">
                <wp:extent cx="5710732" cy="3273040"/>
                <wp:effectExtent l="6350" t="6350" r="6350" b="6350"/>
                <wp:docPr id="1" name="Immagine 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83248" name="Picture 1" hidden="0"/>
                        <pic:cNvPicPr>
                          <a:picLocks noChangeAspect="1"/>
                        </pic:cNvPicPr>
                        <pic:nvPr isPhoto="0" userDrawn="0"/>
                      </pic:nvPicPr>
                      <pic:blipFill>
                        <a:blip r:embed="rId18"/>
                        <a:stretch/>
                      </pic:blipFill>
                      <pic:spPr bwMode="auto">
                        <a:xfrm flipH="0" flipV="0">
                          <a:off x="0" y="0"/>
                          <a:ext cx="5710732" cy="327304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49.7pt;height:257.7pt;" stroked="f">
                <v:path textboxrect="0,0,0,0"/>
                <v:imagedata r:id="rId18" o:title=""/>
              </v:shape>
            </w:pict>
          </mc:Fallback>
        </mc:AlternateContent>
      </w:r>
      <w:r>
        <w:rPr>
          <w:rFonts w:asciiTheme="majorHAnsi" w:hAnsiTheme="majorHAnsi" w:eastAsiaTheme="minorEastAsia" w:cstheme="majorHAnsi"/>
        </w:rPr>
      </w:r>
      <w:r>
        <w:rPr>
          <w:rFonts w:asciiTheme="majorHAnsi" w:hAnsiTheme="majorHAnsi" w:eastAsiaTheme="minorEastAsia" w:cstheme="majorHAnsi"/>
        </w:rPr>
      </w:r>
    </w:p>
    <w:p>
      <w:pPr>
        <w:pStyle w:val="951"/>
        <w:rPr>
          <w:lang w:val="en-US"/>
        </w:rPr>
      </w:pPr>
      <w:r>
        <w:rPr>
          <w:rFonts w:asciiTheme="majorHAnsi" w:hAnsiTheme="majorHAnsi" w:eastAsiaTheme="minorEastAsia" w:cstheme="majorHAnsi"/>
        </w:rPr>
      </w:r>
      <w:bookmarkStart w:id="70" w:name="_Toc68114589"/>
      <w:r>
        <w:rPr>
          <w:rFonts w:asciiTheme="majorHAnsi" w:hAnsiTheme="majorHAnsi" w:eastAsiaTheme="minorEastAsia" w:cstheme="majorHAnsi"/>
        </w:rPr>
      </w:r>
      <w:bookmarkStart w:id="71" w:name="_Toc357915678"/>
      <w:r>
        <w:rPr>
          <w:rFonts w:asciiTheme="majorHAnsi" w:hAnsiTheme="majorHAnsi" w:eastAsiaTheme="minorEastAsia" w:cstheme="majorHAnsi"/>
        </w:rPr>
      </w:r>
      <w:bookmarkStart w:id="72" w:name="_Toc8064821"/>
      <w:r>
        <w:rPr>
          <w:rFonts w:asciiTheme="majorHAnsi" w:hAnsiTheme="majorHAnsi" w:eastAsiaTheme="minorEastAsia" w:cstheme="majorHAnsi"/>
          <w:lang w:val="en-US"/>
        </w:rPr>
        <w:t xml:space="preserve">System Architecture</w:t>
      </w:r>
      <w:bookmarkEnd w:id="70"/>
      <w:r>
        <w:rPr>
          <w:rFonts w:asciiTheme="majorHAnsi" w:hAnsiTheme="majorHAnsi" w:eastAsiaTheme="minorEastAsia" w:cstheme="majorHAnsi"/>
        </w:rPr>
      </w:r>
      <w:r>
        <w:rPr>
          <w:rFonts w:asciiTheme="majorHAnsi" w:hAnsiTheme="majorHAnsi" w:eastAsiaTheme="minorEastAsia" w:cstheme="majorHAnsi"/>
        </w:rPr>
      </w:r>
    </w:p>
    <w:p>
      <w:pPr>
        <w:pStyle w:val="952"/>
        <w:spacing w:before="0"/>
        <w:rPr>
          <w:lang w:val="en-US"/>
        </w:rPr>
      </w:pPr>
      <w:r>
        <w:rPr>
          <w:rFonts w:asciiTheme="majorHAnsi" w:hAnsiTheme="majorHAnsi" w:eastAsiaTheme="minorEastAsia" w:cstheme="majorHAnsi"/>
        </w:rPr>
      </w:r>
      <w:bookmarkStart w:id="73" w:name="_Toc68114590"/>
      <w:r>
        <w:rPr>
          <w:rFonts w:asciiTheme="majorHAnsi" w:hAnsiTheme="majorHAnsi" w:eastAsiaTheme="minorEastAsia" w:cstheme="majorHAnsi"/>
        </w:rPr>
        <w:t xml:space="preserve">Diagramma</w:t>
      </w:r>
      <w:r>
        <w:rPr>
          <w:rFonts w:asciiTheme="majorHAnsi" w:hAnsiTheme="majorHAnsi" w:eastAsiaTheme="minorEastAsia" w:cstheme="majorHAnsi"/>
          <w:lang w:val="en-US"/>
        </w:rPr>
        <w:t xml:space="preserve"> di Deployment</w:t>
      </w:r>
      <w:bookmarkEnd w:id="73"/>
      <w:r>
        <w:rPr>
          <w:rFonts w:asciiTheme="majorHAnsi" w:hAnsiTheme="majorHAnsi" w:eastAsiaTheme="minorEastAsia" w:cstheme="majorHAnsi"/>
        </w:rPr>
      </w:r>
      <w:r>
        <w:rPr>
          <w:rFonts w:asciiTheme="majorHAnsi" w:hAnsiTheme="majorHAnsi" w:eastAsiaTheme="minorEastAsia" w:cstheme="majorHAnsi"/>
        </w:rPr>
      </w:r>
    </w:p>
    <w:p>
      <w:pPr>
        <w:rPr>
          <w:lang w:val="en-US"/>
        </w:rPr>
      </w:pPr>
      <w:r>
        <w:rPr>
          <w:rFonts w:asciiTheme="majorHAnsi" w:hAnsiTheme="majorHAnsi" w:eastAsiaTheme="minorEastAsia" w:cstheme="majorHAnsi"/>
          <w:lang w:val="en-US"/>
        </w:rPr>
        <mc:AlternateContent>
          <mc:Choice Requires="wpg">
            <w:drawing>
              <wp:inline xmlns:wp="http://schemas.openxmlformats.org/drawingml/2006/wordprocessingDrawing" distT="0" distB="0" distL="0" distR="0">
                <wp:extent cx="5722620" cy="3969800"/>
                <wp:effectExtent l="0" t="0" r="0" b="0"/>
                <wp:docPr id="2" name="Immagine 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hidden="0"/>
                        <pic:cNvPicPr>
                          <a:picLocks noChangeAspect="1"/>
                        </pic:cNvPicPr>
                        <pic:nvPr isPhoto="0" userDrawn="0"/>
                      </pic:nvPicPr>
                      <pic:blipFill>
                        <a:blip r:embed="rId19"/>
                        <a:stretch/>
                      </pic:blipFill>
                      <pic:spPr bwMode="auto">
                        <a:xfrm>
                          <a:off x="0" y="0"/>
                          <a:ext cx="5722620" cy="39698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50.6pt;height:312.6pt;" stroked="f">
                <v:path textboxrect="0,0,0,0"/>
                <v:imagedata r:id="rId19" o:title=""/>
              </v:shape>
            </w:pict>
          </mc:Fallback>
        </mc:AlternateContent>
      </w:r>
      <w:r>
        <w:rPr>
          <w:rFonts w:asciiTheme="majorHAnsi" w:hAnsiTheme="majorHAnsi" w:eastAsiaTheme="minorEastAsia" w:cstheme="majorHAnsi"/>
        </w:rPr>
      </w:r>
      <w:r>
        <w:rPr>
          <w:rFonts w:asciiTheme="majorHAnsi" w:hAnsiTheme="majorHAnsi" w:eastAsiaTheme="minorEastAsia" w:cstheme="majorHAnsi"/>
        </w:rPr>
      </w:r>
    </w:p>
    <w:p>
      <w:pPr>
        <w:pStyle w:val="951"/>
        <w:rPr>
          <w:lang w:val="en-US"/>
        </w:rPr>
      </w:pPr>
      <w:r>
        <w:rPr>
          <w:rFonts w:asciiTheme="majorHAnsi" w:hAnsiTheme="majorHAnsi" w:eastAsiaTheme="minorEastAsia" w:cstheme="majorHAnsi"/>
        </w:rPr>
      </w:r>
      <w:bookmarkStart w:id="74" w:name="_Toc68114591"/>
      <w:r>
        <w:rPr>
          <w:rFonts w:asciiTheme="majorHAnsi" w:hAnsiTheme="majorHAnsi" w:eastAsiaTheme="minorEastAsia" w:cstheme="majorHAnsi"/>
          <w:lang w:val="en-US"/>
        </w:rPr>
        <w:t xml:space="preserve">Detailed Product Design</w:t>
      </w:r>
      <w:bookmarkEnd w:id="74"/>
      <w:r>
        <w:rPr>
          <w:rFonts w:asciiTheme="majorHAnsi" w:hAnsiTheme="majorHAnsi" w:eastAsiaTheme="minorEastAsia" w:cstheme="majorHAnsi"/>
        </w:rPr>
      </w:r>
      <w:r>
        <w:rPr>
          <w:rFonts w:asciiTheme="majorHAnsi" w:hAnsiTheme="majorHAnsi" w:eastAsiaTheme="minorEastAsia" w:cstheme="majorHAnsi"/>
        </w:rPr>
      </w:r>
    </w:p>
    <w:p>
      <w:pPr>
        <w:pStyle w:val="952"/>
        <w:contextualSpacing w:val="false"/>
        <w:jc w:val="left"/>
        <w:spacing w:lineRule="auto" w:line="240" w:after="0" w:before="0"/>
        <w:suppressLineNumbers w:val="0"/>
      </w:pPr>
      <w:r>
        <w:rPr>
          <w:rFonts w:asciiTheme="majorHAnsi" w:hAnsiTheme="majorHAnsi" w:eastAsiaTheme="minorEastAsia" w:cstheme="majorHAnsi"/>
        </w:rPr>
        <w:t xml:space="preserve">Diagramma delle Classi</w:t>
      </w:r>
      <w:r>
        <w:rPr>
          <w:rFonts w:asciiTheme="majorHAnsi" w:hAnsiTheme="majorHAnsi" w:eastAsiaTheme="minorEastAsia" w:cstheme="majorHAnsi"/>
        </w:rPr>
      </w:r>
      <w:r>
        <w:rPr>
          <w:rFonts w:asciiTheme="majorHAnsi" w:hAnsiTheme="majorHAnsi" w:eastAsiaTheme="minorEastAsia" w:cstheme="majorHAnsi"/>
        </w:rPr>
      </w:r>
    </w:p>
    <w:p>
      <w:pPr>
        <w:spacing w:before="240"/>
      </w:pPr>
      <w:r>
        <w:rPr>
          <w:rFonts w:asciiTheme="majorHAnsi" w:hAnsiTheme="majorHAnsi" w:eastAsiaTheme="minorEastAsia" w:cstheme="majorHAnsi"/>
        </w:rPr>
        <mc:AlternateContent>
          <mc:Choice Requires="wpg">
            <w:drawing>
              <wp:inline xmlns:wp="http://schemas.openxmlformats.org/drawingml/2006/wordprocessingDrawing" distT="0" distB="0" distL="0" distR="0">
                <wp:extent cx="5728851" cy="3802380"/>
                <wp:effectExtent l="0" t="0" r="5715" b="7620"/>
                <wp:docPr id="3" name="Immagine 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hidden="0"/>
                        <pic:cNvPicPr>
                          <a:picLocks noChangeAspect="1"/>
                        </pic:cNvPicPr>
                        <pic:nvPr isPhoto="0" userDrawn="0"/>
                      </pic:nvPicPr>
                      <pic:blipFill>
                        <a:blip r:embed="rId20"/>
                        <a:stretch/>
                      </pic:blipFill>
                      <pic:spPr bwMode="auto">
                        <a:xfrm>
                          <a:off x="0" y="0"/>
                          <a:ext cx="5728851" cy="380238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51.1pt;height:299.4pt;" stroked="f">
                <v:path textboxrect="0,0,0,0"/>
                <v:imagedata r:id="rId20" o:title=""/>
              </v:shape>
            </w:pict>
          </mc:Fallback>
        </mc:AlternateContent>
      </w:r>
      <w:r>
        <w:rPr>
          <w:rFonts w:asciiTheme="majorHAnsi" w:hAnsiTheme="majorHAnsi" w:eastAsiaTheme="minorEastAsia" w:cstheme="majorHAnsi"/>
        </w:rPr>
      </w:r>
      <w:r>
        <w:rPr>
          <w:rFonts w:asciiTheme="majorHAnsi" w:hAnsiTheme="majorHAnsi" w:eastAsiaTheme="minorEastAsia" w:cstheme="majorHAnsi"/>
        </w:rPr>
      </w:r>
    </w:p>
    <w:p>
      <w:pPr>
        <w:pStyle w:val="953"/>
      </w:pPr>
      <w:r>
        <w:rPr>
          <w:rFonts w:asciiTheme="majorHAnsi" w:hAnsiTheme="majorHAnsi" w:eastAsiaTheme="minorEastAsia" w:cstheme="majorHAnsi"/>
        </w:rPr>
        <w:t xml:space="preserve">Specifiche delle Classi</w:t>
      </w:r>
      <w:r>
        <w:rPr>
          <w:rFonts w:asciiTheme="majorHAnsi" w:hAnsiTheme="majorHAnsi" w:eastAsiaTheme="minorEastAsia" w:cstheme="majorHAnsi"/>
        </w:rPr>
      </w:r>
      <w:r>
        <w:rPr>
          <w:rFonts w:asciiTheme="majorHAnsi" w:hAnsiTheme="majorHAnsi" w:eastAsiaTheme="minorEastAsia" w:cstheme="majorHAnsi"/>
        </w:rPr>
      </w:r>
    </w:p>
    <w:tbl>
      <w:tblPr>
        <w:tblStyle w:val="1015"/>
        <w:tblW w:w="0" w:type="auto"/>
        <w:tblLook w:val="04A0" w:firstRow="1" w:lastRow="0" w:firstColumn="1" w:lastColumn="0" w:noHBand="0" w:noVBand="1"/>
      </w:tblPr>
      <w:tblGrid>
        <w:gridCol w:w="2473"/>
        <w:gridCol w:w="3336"/>
        <w:gridCol w:w="3207"/>
      </w:tblGrid>
      <w:tr>
        <w:trPr/>
        <w:tc>
          <w:tcPr>
            <w:tcW w:w="2473" w:type="dxa"/>
            <w:textDirection w:val="lrTb"/>
            <w:noWrap w:val="false"/>
          </w:tcPr>
          <w:p>
            <w:pPr>
              <w:rPr>
                <w:b/>
                <w:bCs/>
              </w:rPr>
            </w:pPr>
            <w:r>
              <w:rPr>
                <w:b/>
                <w:bCs/>
              </w:rPr>
              <w:t xml:space="preserve">Ruolo</w:t>
            </w:r>
            <w:r/>
          </w:p>
        </w:tc>
        <w:tc>
          <w:tcPr>
            <w:tcW w:w="3336" w:type="dxa"/>
            <w:textDirection w:val="lrTb"/>
            <w:noWrap w:val="false"/>
          </w:tcPr>
          <w:p>
            <w:pPr>
              <w:rPr>
                <w:b/>
                <w:bCs/>
              </w:rPr>
            </w:pPr>
            <w:r>
              <w:rPr>
                <w:b/>
                <w:bCs/>
              </w:rPr>
              <w:t xml:space="preserve">Classe</w:t>
            </w:r>
            <w:r/>
          </w:p>
        </w:tc>
        <w:tc>
          <w:tcPr>
            <w:tcW w:w="3207" w:type="dxa"/>
            <w:textDirection w:val="lrTb"/>
            <w:noWrap w:val="false"/>
          </w:tcPr>
          <w:p>
            <w:r>
              <w:rPr>
                <w:b/>
                <w:bCs/>
              </w:rPr>
              <w:t xml:space="preserve">Comportamento</w:t>
            </w:r>
            <w:r/>
          </w:p>
        </w:tc>
      </w:tr>
      <w:tr>
        <w:trPr/>
        <w:tc>
          <w:tcPr>
            <w:tcW w:w="2473" w:type="dxa"/>
            <w:vAlign w:val="center"/>
            <w:vMerge w:val="restart"/>
            <w:textDirection w:val="lrTb"/>
            <w:noWrap w:val="false"/>
          </w:tcPr>
          <w:p>
            <w:pPr>
              <w:rPr>
                <w:vanish/>
                <w:u w:val="single"/>
              </w:rPr>
            </w:pPr>
            <w:r>
              <w:t xml:space="preserve">View</w:t>
            </w:r>
            <w:r/>
          </w:p>
        </w:tc>
        <w:tc>
          <w:tcPr>
            <w:tcW w:w="3336" w:type="dxa"/>
            <w:vAlign w:val="center"/>
            <w:textDirection w:val="lrTb"/>
            <w:noWrap w:val="false"/>
          </w:tcPr>
          <w:p>
            <w:r>
              <w:t xml:space="preserve">LoginActivity</w:t>
            </w:r>
            <w:r/>
          </w:p>
        </w:tc>
        <w:tc>
          <w:tcPr>
            <w:tcW w:w="3207" w:type="dxa"/>
            <w:textDirection w:val="lrTb"/>
            <w:noWrap w:val="false"/>
          </w:tcPr>
          <w:p>
            <w:pPr>
              <w:jc w:val="left"/>
            </w:pPr>
            <w:r>
              <w:t xml:space="preserve">Questa classe rappresenta il task di login.</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MainActivity</w:t>
            </w:r>
            <w:r/>
          </w:p>
        </w:tc>
        <w:tc>
          <w:tcPr>
            <w:tcW w:w="3207" w:type="dxa"/>
            <w:textDirection w:val="lrTb"/>
            <w:noWrap w:val="false"/>
          </w:tcPr>
          <w:p>
            <w:pPr>
              <w:jc w:val="left"/>
            </w:pPr>
            <w:r>
              <w:t xml:space="preserve">Questa classe rappresenta il task della pagina principale, dove il cliente visualizza le statistiche delle stanze.</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SignupActivity</w:t>
            </w:r>
            <w:r/>
          </w:p>
        </w:tc>
        <w:tc>
          <w:tcPr>
            <w:tcW w:w="3207" w:type="dxa"/>
            <w:textDirection w:val="lrTb"/>
            <w:noWrap w:val="false"/>
          </w:tcPr>
          <w:p>
            <w:pPr>
              <w:jc w:val="left"/>
            </w:pPr>
            <w:r>
              <w:t xml:space="preserve">Questa classe rappresenta il task della registrazione.</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SplashActivity</w:t>
            </w:r>
            <w:r/>
          </w:p>
        </w:tc>
        <w:tc>
          <w:tcPr>
            <w:tcW w:w="3207" w:type="dxa"/>
            <w:textDirection w:val="lrTb"/>
            <w:noWrap w:val="false"/>
          </w:tcPr>
          <w:p>
            <w:pPr>
              <w:jc w:val="left"/>
            </w:pPr>
            <w:r>
              <w:t xml:space="preserve">Questa classe rappresenta una schermata dove verrà lanciata la richiesta di login, o il reindirizzamento al </w:t>
            </w:r>
            <w:r>
              <w:t xml:space="preserve">LoginActivity</w:t>
            </w:r>
            <w:r>
              <w:t xml:space="preserve">.</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RemoveRoomDialog</w:t>
            </w:r>
            <w:r/>
          </w:p>
        </w:tc>
        <w:tc>
          <w:tcPr>
            <w:tcW w:w="3207" w:type="dxa"/>
            <w:textDirection w:val="lrTb"/>
            <w:noWrap w:val="false"/>
          </w:tcPr>
          <w:p>
            <w:pPr>
              <w:jc w:val="left"/>
            </w:pPr>
            <w:r>
              <w:t xml:space="preserve">Questa classe rappresenta il </w:t>
            </w:r>
            <w:r>
              <w:t xml:space="preserve">dialog</w:t>
            </w:r>
            <w:r>
              <w:t xml:space="preserve"> personalizzato per la richiesta di rimozione di una stanza.</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RenameRoomDialog</w:t>
            </w:r>
            <w:r/>
          </w:p>
        </w:tc>
        <w:tc>
          <w:tcPr>
            <w:tcW w:w="3207" w:type="dxa"/>
            <w:textDirection w:val="lrTb"/>
            <w:noWrap w:val="false"/>
          </w:tcPr>
          <w:p>
            <w:pPr>
              <w:jc w:val="left"/>
            </w:pPr>
            <w:r>
              <w:t xml:space="preserve">Questa classe rappresenta il </w:t>
            </w:r>
            <w:r>
              <w:t xml:space="preserve">dialog</w:t>
            </w:r>
            <w:r>
              <w:t xml:space="preserve"> personalizzato per la richiesta di rinominare di una stanza.</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SignupDialog</w:t>
            </w:r>
            <w:r/>
          </w:p>
        </w:tc>
        <w:tc>
          <w:tcPr>
            <w:tcW w:w="3207" w:type="dxa"/>
            <w:textDirection w:val="lrTb"/>
            <w:noWrap w:val="false"/>
          </w:tcPr>
          <w:p>
            <w:pPr>
              <w:jc w:val="left"/>
            </w:pPr>
            <w:r>
              <w:t xml:space="preserve">Questa classe rappresenta il </w:t>
            </w:r>
            <w:r>
              <w:t xml:space="preserve">dialog</w:t>
            </w:r>
            <w:r>
              <w:t xml:space="preserve"> personalizzato per la registrazione, nello specifico per informare il visitatore che essa è avvenuta con successo.</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AddFragment</w:t>
            </w:r>
            <w:r/>
          </w:p>
        </w:tc>
        <w:tc>
          <w:tcPr>
            <w:tcW w:w="3207" w:type="dxa"/>
            <w:textDirection w:val="lrTb"/>
            <w:noWrap w:val="false"/>
          </w:tcPr>
          <w:p>
            <w:pPr>
              <w:jc w:val="left"/>
            </w:pPr>
            <w:r>
              <w:t xml:space="preserve">Questa classe rappresenta la schermata per l’aggiunta di una stanza o di un nuovo dispositivo. Sarà contenuta nel </w:t>
            </w:r>
            <w:r>
              <w:t xml:space="preserve">MainActivity</w:t>
            </w:r>
            <w:r>
              <w:t xml:space="preserve">.</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RoomFragment</w:t>
            </w:r>
            <w:r/>
          </w:p>
        </w:tc>
        <w:tc>
          <w:tcPr>
            <w:tcW w:w="3207" w:type="dxa"/>
            <w:textDirection w:val="lrTb"/>
            <w:noWrap w:val="false"/>
          </w:tcPr>
          <w:p>
            <w:pPr>
              <w:jc w:val="left"/>
            </w:pPr>
            <w:r>
              <w:t xml:space="preserve">Questa classe rappresenta la schermata delle statistiche di una stanza specifica. Sarà contenuta nel </w:t>
            </w:r>
            <w:r>
              <w:t xml:space="preserve">MainActivity</w:t>
            </w:r>
            <w:r>
              <w:t xml:space="preserve">.</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TextWatherField</w:t>
            </w:r>
            <w:r/>
          </w:p>
        </w:tc>
        <w:tc>
          <w:tcPr>
            <w:tcW w:w="3207" w:type="dxa"/>
            <w:textDirection w:val="lrTb"/>
            <w:noWrap w:val="false"/>
          </w:tcPr>
          <w:p>
            <w:pPr>
              <w:jc w:val="left"/>
            </w:pPr>
            <w:r>
              <w:t xml:space="preserve">Questa classe rappresenta un </w:t>
            </w:r>
            <w:r>
              <w:t xml:space="preserve">TextWatcher</w:t>
            </w:r>
            <w:r>
              <w:t xml:space="preserve"> personalizzato per i campi di input nel </w:t>
            </w:r>
            <w:r>
              <w:t xml:space="preserve">LoginActivity</w:t>
            </w:r>
            <w:r>
              <w:t xml:space="preserve"> e </w:t>
            </w:r>
            <w:r>
              <w:t xml:space="preserve">SignupActivity</w:t>
            </w:r>
            <w:r>
              <w:t xml:space="preserve">.</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Toast</w:t>
            </w:r>
            <w:r/>
          </w:p>
        </w:tc>
        <w:tc>
          <w:tcPr>
            <w:tcW w:w="3207" w:type="dxa"/>
            <w:textDirection w:val="lrTb"/>
            <w:noWrap w:val="false"/>
          </w:tcPr>
          <w:p>
            <w:pPr>
              <w:jc w:val="left"/>
            </w:pPr>
            <w:r>
              <w:t xml:space="preserve">Questa classe rappresenta un Toast personalizzato.</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ViewPagerRoom</w:t>
            </w:r>
            <w:r/>
          </w:p>
        </w:tc>
        <w:tc>
          <w:tcPr>
            <w:tcW w:w="3207" w:type="dxa"/>
            <w:textDirection w:val="lrTb"/>
            <w:noWrap w:val="false"/>
          </w:tcPr>
          <w:p>
            <w:pPr>
              <w:jc w:val="left"/>
            </w:pPr>
            <w:r>
              <w:t xml:space="preserve">Questa classe rappresenta un </w:t>
            </w:r>
            <w:r>
              <w:t xml:space="preserve">ViewPager</w:t>
            </w:r>
            <w:r>
              <w:t xml:space="preserve"> personalizzato per la </w:t>
            </w:r>
            <w:r>
              <w:t xml:space="preserve">MainActivity</w:t>
            </w:r>
            <w:r>
              <w:t xml:space="preserve">.</w:t>
            </w:r>
            <w:r/>
          </w:p>
        </w:tc>
      </w:tr>
      <w:tr>
        <w:trPr/>
        <w:tc>
          <w:tcPr>
            <w:tcW w:w="2473" w:type="dxa"/>
            <w:vAlign w:val="center"/>
            <w:vMerge w:val="restart"/>
            <w:textDirection w:val="lrTb"/>
            <w:noWrap w:val="false"/>
          </w:tcPr>
          <w:p>
            <w:r>
              <w:t xml:space="preserve">Model</w:t>
            </w:r>
            <w:r/>
          </w:p>
        </w:tc>
        <w:tc>
          <w:tcPr>
            <w:tcW w:w="3336" w:type="dxa"/>
            <w:vAlign w:val="center"/>
            <w:textDirection w:val="lrTb"/>
            <w:noWrap w:val="false"/>
          </w:tcPr>
          <w:p>
            <w:r>
              <w:t xml:space="preserve">Login</w:t>
            </w:r>
            <w:r/>
          </w:p>
        </w:tc>
        <w:tc>
          <w:tcPr>
            <w:tcW w:w="3207" w:type="dxa"/>
            <w:textDirection w:val="lrTb"/>
            <w:noWrap w:val="false"/>
          </w:tcPr>
          <w:p>
            <w:pPr>
              <w:jc w:val="left"/>
            </w:pPr>
            <w:r>
              <w:t xml:space="preserve">Questa classe fornisce il modello necessario per il login per la classe </w:t>
            </w:r>
            <w:r>
              <w:t xml:space="preserve">DatabaseService</w:t>
            </w:r>
            <w:r>
              <w:t xml:space="preserve">.</w:t>
            </w:r>
            <w:r/>
          </w:p>
        </w:tc>
      </w:tr>
      <w:tr>
        <w:trPr/>
        <w:tc>
          <w:tcPr>
            <w:tcW w:w="2473" w:type="dxa"/>
            <w:vMerge w:val="continue"/>
            <w:textDirection w:val="lrTb"/>
            <w:noWrap w:val="false"/>
          </w:tcPr>
          <w:p>
            <w:r/>
            <w:r/>
          </w:p>
        </w:tc>
        <w:tc>
          <w:tcPr>
            <w:tcW w:w="3336" w:type="dxa"/>
            <w:vAlign w:val="center"/>
            <w:textDirection w:val="lrTb"/>
            <w:noWrap w:val="false"/>
          </w:tcPr>
          <w:p>
            <w:r>
              <w:t xml:space="preserve">MeasereAverage</w:t>
            </w:r>
            <w:r/>
          </w:p>
        </w:tc>
        <w:tc>
          <w:tcPr>
            <w:tcW w:w="3207" w:type="dxa"/>
            <w:textDirection w:val="lrTb"/>
            <w:noWrap w:val="false"/>
          </w:tcPr>
          <w:p>
            <w:pPr>
              <w:jc w:val="left"/>
            </w:pPr>
            <w:r>
              <w:t xml:space="preserve">Questa classe fornisce il modello necessario per la media delle misure reperite mediante il </w:t>
            </w:r>
            <w:r>
              <w:t xml:space="preserve">DatabaseService</w:t>
            </w:r>
            <w:r>
              <w:t xml:space="preserve">.</w:t>
            </w:r>
            <w:r/>
          </w:p>
        </w:tc>
      </w:tr>
      <w:tr>
        <w:trPr/>
        <w:tc>
          <w:tcPr>
            <w:tcW w:w="2473" w:type="dxa"/>
            <w:vMerge w:val="continue"/>
            <w:textDirection w:val="lrTb"/>
            <w:noWrap w:val="false"/>
          </w:tcPr>
          <w:p>
            <w:r/>
            <w:r/>
          </w:p>
        </w:tc>
        <w:tc>
          <w:tcPr>
            <w:tcW w:w="3336" w:type="dxa"/>
            <w:vAlign w:val="center"/>
            <w:textDirection w:val="lrTb"/>
            <w:noWrap w:val="false"/>
          </w:tcPr>
          <w:p>
            <w:r>
              <w:t xml:space="preserve">MeasureFull</w:t>
            </w:r>
            <w:r/>
          </w:p>
        </w:tc>
        <w:tc>
          <w:tcPr>
            <w:tcW w:w="3207" w:type="dxa"/>
            <w:textDirection w:val="lrTb"/>
            <w:noWrap w:val="false"/>
          </w:tcPr>
          <w:p>
            <w:pPr>
              <w:jc w:val="left"/>
            </w:pPr>
            <w:r>
              <w:t xml:space="preserve">Questa classe fornisce il modello necessario per le misure reperite mediante il </w:t>
            </w:r>
            <w:r>
              <w:t xml:space="preserve">DatabaseService</w:t>
            </w:r>
            <w:r>
              <w:t xml:space="preserve">.</w:t>
            </w:r>
            <w:r/>
          </w:p>
        </w:tc>
      </w:tr>
      <w:tr>
        <w:trPr/>
        <w:tc>
          <w:tcPr>
            <w:tcW w:w="2473" w:type="dxa"/>
            <w:vMerge w:val="continue"/>
            <w:textDirection w:val="lrTb"/>
            <w:noWrap w:val="false"/>
          </w:tcPr>
          <w:p>
            <w:r/>
            <w:r/>
          </w:p>
        </w:tc>
        <w:tc>
          <w:tcPr>
            <w:tcW w:w="3336" w:type="dxa"/>
            <w:vAlign w:val="center"/>
            <w:textDirection w:val="lrTb"/>
            <w:noWrap w:val="false"/>
          </w:tcPr>
          <w:p>
            <w:r>
              <w:t xml:space="preserve">Room</w:t>
            </w:r>
            <w:r/>
          </w:p>
        </w:tc>
        <w:tc>
          <w:tcPr>
            <w:tcW w:w="3207" w:type="dxa"/>
            <w:textDirection w:val="lrTb"/>
            <w:noWrap w:val="false"/>
          </w:tcPr>
          <w:p>
            <w:pPr>
              <w:jc w:val="left"/>
            </w:pPr>
            <w:r>
              <w:t xml:space="preserve">Questa classe fornisce il modello necessario per la stanza reperita mediante il </w:t>
            </w:r>
            <w:r>
              <w:t xml:space="preserve">DatabaseService</w:t>
            </w:r>
            <w:r>
              <w:t xml:space="preserve">.</w:t>
            </w:r>
            <w:r/>
          </w:p>
        </w:tc>
      </w:tr>
      <w:tr>
        <w:trPr/>
        <w:tc>
          <w:tcPr>
            <w:tcW w:w="2473" w:type="dxa"/>
            <w:vMerge w:val="continue"/>
            <w:textDirection w:val="lrTb"/>
            <w:noWrap w:val="false"/>
          </w:tcPr>
          <w:p>
            <w:r/>
            <w:r/>
          </w:p>
        </w:tc>
        <w:tc>
          <w:tcPr>
            <w:tcW w:w="3336" w:type="dxa"/>
            <w:vAlign w:val="center"/>
            <w:textDirection w:val="lrTb"/>
            <w:noWrap w:val="false"/>
          </w:tcPr>
          <w:p>
            <w:r>
              <w:t xml:space="preserve">Signup</w:t>
            </w:r>
            <w:r/>
          </w:p>
        </w:tc>
        <w:tc>
          <w:tcPr>
            <w:tcW w:w="3207" w:type="dxa"/>
            <w:textDirection w:val="lrTb"/>
            <w:noWrap w:val="false"/>
          </w:tcPr>
          <w:p>
            <w:pPr>
              <w:jc w:val="left"/>
            </w:pPr>
            <w:r>
              <w:t xml:space="preserve">Questa classe fornisce il modello necessario per la registrazione per la classe </w:t>
            </w:r>
            <w:r>
              <w:t xml:space="preserve">DatabaseService</w:t>
            </w:r>
            <w:r>
              <w:t xml:space="preserve">.</w:t>
            </w:r>
            <w:r/>
          </w:p>
        </w:tc>
      </w:tr>
      <w:tr>
        <w:trPr/>
        <w:tc>
          <w:tcPr>
            <w:tcW w:w="2473" w:type="dxa"/>
            <w:vMerge w:val="continue"/>
            <w:textDirection w:val="lrTb"/>
            <w:noWrap w:val="false"/>
          </w:tcPr>
          <w:p>
            <w:r/>
            <w:r/>
          </w:p>
        </w:tc>
        <w:tc>
          <w:tcPr>
            <w:tcW w:w="3336" w:type="dxa"/>
            <w:vAlign w:val="center"/>
            <w:textDirection w:val="lrTb"/>
            <w:noWrap w:val="false"/>
          </w:tcPr>
          <w:p>
            <w:r>
              <w:t xml:space="preserve">User</w:t>
            </w:r>
            <w:r/>
          </w:p>
        </w:tc>
        <w:tc>
          <w:tcPr>
            <w:tcW w:w="3207" w:type="dxa"/>
            <w:textDirection w:val="lrTb"/>
            <w:noWrap w:val="false"/>
          </w:tcPr>
          <w:p>
            <w:pPr>
              <w:jc w:val="left"/>
            </w:pPr>
            <w:r>
              <w:t xml:space="preserve">Questa classe fornisce il modello necessario per l’utente reperito mediante la classe </w:t>
            </w:r>
            <w:r>
              <w:t xml:space="preserve">DatabaseService</w:t>
            </w:r>
            <w:r>
              <w:t xml:space="preserve">.</w:t>
            </w:r>
            <w:r/>
          </w:p>
        </w:tc>
      </w:tr>
      <w:tr>
        <w:trPr/>
        <w:tc>
          <w:tcPr>
            <w:tcW w:w="2473" w:type="dxa"/>
            <w:vAlign w:val="center"/>
            <w:vMerge w:val="restart"/>
            <w:textDirection w:val="lrTb"/>
            <w:noWrap w:val="false"/>
          </w:tcPr>
          <w:p>
            <w:r>
              <w:t xml:space="preserve">Controller</w:t>
            </w:r>
            <w:r/>
          </w:p>
        </w:tc>
        <w:tc>
          <w:tcPr>
            <w:tcW w:w="3336" w:type="dxa"/>
            <w:vAlign w:val="center"/>
            <w:textDirection w:val="lrTb"/>
            <w:noWrap w:val="false"/>
          </w:tcPr>
          <w:p>
            <w:r>
              <w:t xml:space="preserve">API</w:t>
            </w:r>
            <w:r/>
          </w:p>
        </w:tc>
        <w:tc>
          <w:tcPr>
            <w:tcW w:w="3207" w:type="dxa"/>
            <w:textDirection w:val="lrTb"/>
            <w:noWrap w:val="false"/>
          </w:tcPr>
          <w:p>
            <w:pPr>
              <w:jc w:val="left"/>
            </w:pPr>
            <w:r>
              <w:t xml:space="preserve">Questa interfaccia fornisce le API necessarie al funzionamento dell’applicazione. Nello specifico, per la classe </w:t>
            </w:r>
            <w:r>
              <w:t xml:space="preserve">DatabaseService</w:t>
            </w:r>
            <w:r>
              <w:t xml:space="preserve">.</w:t>
            </w:r>
            <w:r/>
          </w:p>
        </w:tc>
      </w:tr>
      <w:tr>
        <w:trPr/>
        <w:tc>
          <w:tcPr>
            <w:tcW w:w="2473" w:type="dxa"/>
            <w:vMerge w:val="continue"/>
            <w:textDirection w:val="lrTb"/>
            <w:noWrap w:val="false"/>
          </w:tcPr>
          <w:p>
            <w:r/>
            <w:r/>
          </w:p>
        </w:tc>
        <w:tc>
          <w:tcPr>
            <w:tcW w:w="3336" w:type="dxa"/>
            <w:vAlign w:val="center"/>
            <w:textDirection w:val="lrTb"/>
            <w:noWrap w:val="false"/>
          </w:tcPr>
          <w:p>
            <w:r>
              <w:t xml:space="preserve">CheckField</w:t>
            </w:r>
            <w:r/>
          </w:p>
        </w:tc>
        <w:tc>
          <w:tcPr>
            <w:tcW w:w="3207" w:type="dxa"/>
            <w:textDirection w:val="lrTb"/>
            <w:noWrap w:val="false"/>
          </w:tcPr>
          <w:p>
            <w:pPr>
              <w:jc w:val="left"/>
            </w:pPr>
            <w:r>
              <w:t xml:space="preserve">Questa classe permette il controllo dell’username, </w:t>
            </w:r>
            <w:r>
              <w:t xml:space="preserve">password ed </w:t>
            </w:r>
            <w:r>
              <w:t xml:space="preserve">email</w:t>
            </w:r>
            <w:r>
              <w:t xml:space="preserve"> durante il login e la registrazione.</w:t>
            </w:r>
            <w:r/>
          </w:p>
        </w:tc>
      </w:tr>
      <w:tr>
        <w:trPr/>
        <w:tc>
          <w:tcPr>
            <w:tcW w:w="2473" w:type="dxa"/>
            <w:vMerge w:val="continue"/>
            <w:textDirection w:val="lrTb"/>
            <w:noWrap w:val="false"/>
          </w:tcPr>
          <w:p>
            <w:r/>
            <w:r/>
          </w:p>
        </w:tc>
        <w:tc>
          <w:tcPr>
            <w:tcW w:w="3336" w:type="dxa"/>
            <w:vAlign w:val="center"/>
            <w:textDirection w:val="lrTb"/>
            <w:noWrap w:val="false"/>
          </w:tcPr>
          <w:p>
            <w:r>
              <w:t xml:space="preserve">ClientSocket</w:t>
            </w:r>
            <w:r/>
          </w:p>
        </w:tc>
        <w:tc>
          <w:tcPr>
            <w:tcW w:w="3207" w:type="dxa"/>
            <w:textDirection w:val="lrTb"/>
            <w:noWrap w:val="false"/>
          </w:tcPr>
          <w:p>
            <w:pPr>
              <w:jc w:val="left"/>
            </w:pPr>
            <w:r>
              <w:t xml:space="preserve">Questa classe permette la comunicazione, mediante </w:t>
            </w:r>
            <w:r>
              <w:t xml:space="preserve">Socket</w:t>
            </w:r>
            <w:r>
              <w:t xml:space="preserve">, con il nuovo dispositivo durante la registrazione di quest’ultimo.</w:t>
            </w:r>
            <w:r/>
          </w:p>
        </w:tc>
      </w:tr>
      <w:tr>
        <w:trPr/>
        <w:tc>
          <w:tcPr>
            <w:tcW w:w="2473" w:type="dxa"/>
            <w:vMerge w:val="continue"/>
            <w:textDirection w:val="lrTb"/>
            <w:noWrap w:val="false"/>
          </w:tcPr>
          <w:p>
            <w:r/>
            <w:r/>
          </w:p>
        </w:tc>
        <w:tc>
          <w:tcPr>
            <w:tcW w:w="3336" w:type="dxa"/>
            <w:vAlign w:val="center"/>
            <w:textDirection w:val="lrTb"/>
            <w:noWrap w:val="false"/>
          </w:tcPr>
          <w:p>
            <w:r>
              <w:t xml:space="preserve">DatabaseService</w:t>
            </w:r>
            <w:r/>
          </w:p>
        </w:tc>
        <w:tc>
          <w:tcPr>
            <w:tcW w:w="3207" w:type="dxa"/>
            <w:textDirection w:val="lrTb"/>
            <w:noWrap w:val="false"/>
          </w:tcPr>
          <w:p>
            <w:pPr>
              <w:jc w:val="left"/>
            </w:pPr>
            <w:r>
              <w:t xml:space="preserve">Questa classe permette la comunicazione con il database mediante API dichiarate nella interfaccia dedicata.</w:t>
            </w:r>
            <w:r/>
          </w:p>
        </w:tc>
      </w:tr>
      <w:tr>
        <w:trPr/>
        <w:tc>
          <w:tcPr>
            <w:tcW w:w="2473" w:type="dxa"/>
            <w:vMerge w:val="continue"/>
            <w:textDirection w:val="lrTb"/>
            <w:noWrap w:val="false"/>
          </w:tcPr>
          <w:p>
            <w:r/>
            <w:r/>
          </w:p>
        </w:tc>
        <w:tc>
          <w:tcPr>
            <w:tcW w:w="3336" w:type="dxa"/>
            <w:vAlign w:val="center"/>
            <w:textDirection w:val="lrTb"/>
            <w:noWrap w:val="false"/>
          </w:tcPr>
          <w:p>
            <w:r>
              <w:t xml:space="preserve">IntentConst</w:t>
            </w:r>
            <w:r/>
          </w:p>
        </w:tc>
        <w:tc>
          <w:tcPr>
            <w:tcW w:w="3207" w:type="dxa"/>
            <w:textDirection w:val="lrTb"/>
            <w:noWrap w:val="false"/>
          </w:tcPr>
          <w:p>
            <w:pPr>
              <w:jc w:val="left"/>
            </w:pPr>
            <w:r>
              <w:t xml:space="preserve">Questa interfaccia contiene delle stringhe necessarie al passaggio di dati mediante Intent.</w:t>
            </w:r>
            <w:r/>
          </w:p>
        </w:tc>
      </w:tr>
      <w:tr>
        <w:trPr/>
        <w:tc>
          <w:tcPr>
            <w:tcW w:w="2473" w:type="dxa"/>
            <w:vMerge w:val="continue"/>
            <w:textDirection w:val="lrTb"/>
            <w:noWrap w:val="false"/>
          </w:tcPr>
          <w:p>
            <w:r/>
            <w:r/>
          </w:p>
        </w:tc>
        <w:tc>
          <w:tcPr>
            <w:tcW w:w="3336" w:type="dxa"/>
            <w:vAlign w:val="center"/>
            <w:textDirection w:val="lrTb"/>
            <w:noWrap w:val="false"/>
          </w:tcPr>
          <w:p>
            <w:r>
              <w:t xml:space="preserve">Setting</w:t>
            </w:r>
            <w:r/>
          </w:p>
        </w:tc>
        <w:tc>
          <w:tcPr>
            <w:tcW w:w="3207" w:type="dxa"/>
            <w:textDirection w:val="lrTb"/>
            <w:noWrap w:val="false"/>
          </w:tcPr>
          <w:p>
            <w:pPr>
              <w:jc w:val="left"/>
            </w:pPr>
            <w:r>
              <w:t xml:space="preserve">Questa classe permette di salvare e reperire informazioni legate al login ed alle preferenze dell’applicazione.</w:t>
            </w:r>
            <w:r/>
          </w:p>
        </w:tc>
      </w:tr>
    </w:tbl>
    <w:p>
      <w:r>
        <w:rPr>
          <w:rFonts w:asciiTheme="majorHAnsi" w:hAnsiTheme="majorHAnsi" w:eastAsiaTheme="minorEastAsia" w:cstheme="majorHAnsi"/>
        </w:rPr>
      </w:r>
      <w:r>
        <w:rPr>
          <w:rFonts w:asciiTheme="majorHAnsi" w:hAnsiTheme="majorHAnsi" w:eastAsiaTheme="minorEastAsia" w:cstheme="majorHAnsi"/>
        </w:rPr>
      </w:r>
      <w:r>
        <w:rPr>
          <w:rFonts w:asciiTheme="majorHAnsi" w:hAnsiTheme="majorHAnsi" w:eastAsiaTheme="minorEastAsia" w:cstheme="majorHAnsi"/>
        </w:rPr>
      </w:r>
    </w:p>
    <w:p>
      <w:pPr>
        <w:pStyle w:val="950"/>
      </w:pPr>
      <w:r>
        <w:rPr>
          <w:rFonts w:asciiTheme="majorHAnsi" w:hAnsiTheme="majorHAnsi" w:eastAsiaTheme="minorEastAsia" w:cstheme="majorHAnsi"/>
        </w:rPr>
      </w:r>
      <w:bookmarkStart w:id="86" w:name="_Toc68114597"/>
      <w:r>
        <w:rPr>
          <w:rFonts w:asciiTheme="majorHAnsi" w:hAnsiTheme="majorHAnsi" w:eastAsiaTheme="minorEastAsia" w:cstheme="majorHAnsi"/>
        </w:rPr>
        <w:t xml:space="preserve">Glossario</w:t>
      </w:r>
      <w:bookmarkEnd w:id="86"/>
      <w:r>
        <w:rPr>
          <w:rFonts w:asciiTheme="majorHAnsi" w:hAnsiTheme="majorHAnsi" w:eastAsiaTheme="minorEastAsia" w:cstheme="majorHAnsi"/>
        </w:rPr>
      </w:r>
      <w:r>
        <w:rPr>
          <w:rFonts w:asciiTheme="majorHAnsi" w:hAnsiTheme="majorHAnsi" w:eastAsiaTheme="minorEastAsia" w:cstheme="majorHAnsi"/>
        </w:rPr>
      </w:r>
    </w:p>
    <w:p>
      <w:pPr>
        <w:pStyle w:val="951"/>
      </w:pPr>
      <w:r>
        <w:rPr>
          <w:rFonts w:asciiTheme="majorHAnsi" w:hAnsiTheme="majorHAnsi" w:eastAsiaTheme="minorEastAsia" w:cstheme="majorHAnsi"/>
        </w:rPr>
      </w:r>
      <w:bookmarkStart w:id="87" w:name="_Toc68114598"/>
      <w:r>
        <w:rPr>
          <w:rFonts w:asciiTheme="majorHAnsi" w:hAnsiTheme="majorHAnsi" w:eastAsiaTheme="minorEastAsia" w:cstheme="majorHAnsi"/>
        </w:rPr>
        <w:t xml:space="preserve">Definizioni</w:t>
      </w:r>
      <w:bookmarkEnd w:id="71"/>
      <w:r>
        <w:rPr>
          <w:rFonts w:asciiTheme="majorHAnsi" w:hAnsiTheme="majorHAnsi" w:eastAsiaTheme="minorEastAsia" w:cstheme="majorHAnsi"/>
        </w:rPr>
      </w:r>
      <w:bookmarkEnd w:id="72"/>
      <w:r>
        <w:rPr>
          <w:rFonts w:asciiTheme="majorHAnsi" w:hAnsiTheme="majorHAnsi" w:eastAsiaTheme="minorEastAsia" w:cstheme="majorHAnsi"/>
        </w:rPr>
      </w:r>
      <w:bookmarkEnd w:id="87"/>
      <w:r>
        <w:rPr>
          <w:rFonts w:asciiTheme="majorHAnsi" w:hAnsiTheme="majorHAnsi" w:eastAsiaTheme="minorEastAsia" w:cstheme="majorHAnsi"/>
        </w:rPr>
      </w:r>
      <w:r>
        <w:rPr>
          <w:rFonts w:asciiTheme="majorHAnsi" w:hAnsiTheme="majorHAnsi" w:eastAsiaTheme="minorEastAsia" w:cstheme="majorHAnsi"/>
        </w:rPr>
      </w:r>
    </w:p>
    <w:p>
      <w:r>
        <w:rPr>
          <w:rFonts w:asciiTheme="majorHAnsi" w:hAnsiTheme="majorHAnsi" w:eastAsiaTheme="minorEastAsia" w:cstheme="majorHAnsi"/>
          <w:b/>
          <w:bCs/>
        </w:rPr>
        <w:t xml:space="preserve">Visitatore</w:t>
      </w:r>
      <w:r>
        <w:rPr>
          <w:rFonts w:asciiTheme="majorHAnsi" w:hAnsiTheme="majorHAnsi" w:eastAsiaTheme="minorEastAsia" w:cstheme="majorHAnsi"/>
        </w:rPr>
        <w:t xml:space="preserve"> – colui che non</w:t>
      </w:r>
      <w:r>
        <w:rPr>
          <w:rFonts w:asciiTheme="majorHAnsi" w:hAnsiTheme="majorHAnsi" w:eastAsiaTheme="minorEastAsia" w:cstheme="majorHAnsi"/>
        </w:rPr>
        <w:t xml:space="preserve"> è registrato al servizio, e dovrà farlo per usufruire delle funzionalità.</w:t>
      </w:r>
      <w:r>
        <w:rPr>
          <w:rFonts w:asciiTheme="majorHAnsi" w:hAnsiTheme="majorHAnsi" w:eastAsiaTheme="minorEastAsia" w:cstheme="majorHAnsi"/>
        </w:rPr>
      </w:r>
      <w:r>
        <w:rPr>
          <w:rFonts w:asciiTheme="majorHAnsi" w:hAnsiTheme="majorHAnsi" w:eastAsiaTheme="minorEastAsia" w:cstheme="majorHAnsi"/>
        </w:rPr>
      </w:r>
    </w:p>
    <w:p>
      <w:r>
        <w:rPr>
          <w:rFonts w:asciiTheme="majorHAnsi" w:hAnsiTheme="majorHAnsi" w:eastAsiaTheme="minorEastAsia" w:cstheme="majorHAnsi"/>
          <w:b/>
          <w:bCs/>
        </w:rPr>
        <w:t xml:space="preserve">Utente </w:t>
      </w:r>
      <w:r>
        <w:rPr>
          <w:rFonts w:asciiTheme="majorHAnsi" w:hAnsiTheme="majorHAnsi" w:eastAsiaTheme="minorEastAsia" w:cstheme="majorHAnsi"/>
        </w:rPr>
        <w:t xml:space="preserve">– colui che</w:t>
      </w:r>
      <w:r>
        <w:rPr>
          <w:rFonts w:asciiTheme="majorHAnsi" w:hAnsiTheme="majorHAnsi" w:eastAsiaTheme="minorEastAsia" w:cstheme="majorHAnsi"/>
        </w:rPr>
        <w:t xml:space="preserve"> è registrato al servizio</w:t>
      </w:r>
      <w:r>
        <w:rPr>
          <w:rFonts w:asciiTheme="majorHAnsi" w:hAnsiTheme="majorHAnsi" w:eastAsiaTheme="minorEastAsia" w:cstheme="majorHAnsi"/>
        </w:rPr>
        <w:t xml:space="preserve"> </w:t>
      </w:r>
      <w:r>
        <w:rPr>
          <w:rFonts w:asciiTheme="majorHAnsi" w:hAnsiTheme="majorHAnsi" w:eastAsiaTheme="minorEastAsia" w:cstheme="majorHAnsi"/>
        </w:rPr>
        <w:t xml:space="preserve"> e può usufruire</w:t>
      </w:r>
      <w:r>
        <w:rPr>
          <w:rFonts w:asciiTheme="majorHAnsi" w:hAnsiTheme="majorHAnsi" w:eastAsiaTheme="minorEastAsia" w:cstheme="majorHAnsi"/>
        </w:rPr>
        <w:t xml:space="preserve"> delle informazioni elaborate dal sistema, come la temperatura e l’umidità percepita nell’aria sia al momento che in precedenza.</w:t>
      </w:r>
      <w:r>
        <w:rPr>
          <w:rFonts w:asciiTheme="majorHAnsi" w:hAnsiTheme="majorHAnsi" w:eastAsiaTheme="minorEastAsia" w:cstheme="majorHAnsi"/>
        </w:rPr>
      </w:r>
      <w:r>
        <w:rPr>
          <w:rFonts w:asciiTheme="majorHAnsi" w:hAnsiTheme="majorHAnsi" w:eastAsiaTheme="minorEastAsia" w:cstheme="majorHAnsi"/>
        </w:rPr>
      </w:r>
    </w:p>
    <w:p>
      <w:r>
        <w:rPr>
          <w:rFonts w:asciiTheme="majorHAnsi" w:hAnsiTheme="majorHAnsi" w:eastAsiaTheme="minorEastAsia" w:cstheme="majorHAnsi"/>
          <w:b/>
          <w:bCs/>
        </w:rPr>
        <w:t xml:space="preserve">Temperatura</w:t>
      </w:r>
      <w:r>
        <w:rPr>
          <w:rFonts w:asciiTheme="majorHAnsi" w:hAnsiTheme="majorHAnsi" w:eastAsiaTheme="minorEastAsia" w:cstheme="majorHAnsi"/>
        </w:rPr>
        <w:t xml:space="preserve"> – proprietà fisica, definita per mezzo di una grandezza scalare, che esprime lo stato termico dell’aria. Essa sarà espressa in gradi Celsius.</w:t>
      </w:r>
      <w:r>
        <w:rPr>
          <w:rFonts w:asciiTheme="majorHAnsi" w:hAnsiTheme="majorHAnsi" w:eastAsiaTheme="minorEastAsia" w:cstheme="majorHAnsi"/>
        </w:rPr>
      </w:r>
      <w:r>
        <w:rPr>
          <w:rFonts w:asciiTheme="majorHAnsi" w:hAnsiTheme="majorHAnsi" w:eastAsiaTheme="minorEastAsia" w:cstheme="majorHAnsi"/>
        </w:rPr>
      </w:r>
    </w:p>
    <w:p>
      <w:r>
        <w:rPr>
          <w:rFonts w:asciiTheme="majorHAnsi" w:hAnsiTheme="majorHAnsi" w:eastAsiaTheme="minorEastAsia" w:cstheme="majorHAnsi"/>
          <w:b/>
          <w:bCs/>
        </w:rPr>
        <w:t xml:space="preserve">Umidità</w:t>
      </w:r>
      <w:r>
        <w:rPr>
          <w:rFonts w:asciiTheme="majorHAnsi" w:hAnsiTheme="majorHAnsi" w:eastAsiaTheme="minorEastAsia" w:cstheme="majorHAnsi"/>
        </w:rPr>
        <w:t xml:space="preserve"> – la quantità di acqua (o vapore acqueo) contenuta nell’atmosfera. Essa sarà di tipo relativa, quindi espressa in percentuale. In particolare, sarà il rapporto tra umidità assoluta ed umidità massima possibile.</w:t>
      </w:r>
      <w:r>
        <w:rPr>
          <w:rFonts w:asciiTheme="majorHAnsi" w:hAnsiTheme="majorHAnsi" w:eastAsiaTheme="minorEastAsia" w:cstheme="majorHAnsi"/>
        </w:rPr>
      </w:r>
      <w:r>
        <w:rPr>
          <w:rFonts w:asciiTheme="majorHAnsi" w:hAnsiTheme="majorHAnsi" w:eastAsiaTheme="minorEastAsia" w:cstheme="majorHAnsi"/>
        </w:rPr>
      </w:r>
    </w:p>
    <w:p>
      <w:pPr>
        <w:tabs>
          <w:tab w:val="left" w:pos="7896" w:leader="none"/>
        </w:tabs>
      </w:pPr>
      <w:r>
        <w:rPr>
          <w:rFonts w:asciiTheme="majorHAnsi" w:hAnsiTheme="majorHAnsi" w:eastAsiaTheme="minorEastAsia" w:cstheme="majorHAnsi"/>
          <w:b/>
          <w:bCs/>
        </w:rPr>
        <w:t xml:space="preserve">ID</w:t>
      </w:r>
      <w:r>
        <w:rPr>
          <w:rFonts w:asciiTheme="majorHAnsi" w:hAnsiTheme="majorHAnsi" w:eastAsiaTheme="minorEastAsia" w:cstheme="majorHAnsi"/>
          <w:b/>
          <w:bCs/>
        </w:rPr>
        <w:t xml:space="preserve"> </w:t>
      </w:r>
      <w:r>
        <w:rPr>
          <w:rFonts w:asciiTheme="majorHAnsi" w:hAnsiTheme="majorHAnsi" w:eastAsiaTheme="minorEastAsia" w:cstheme="majorHAnsi"/>
        </w:rPr>
        <w:t xml:space="preserve">– numero che identifica</w:t>
      </w:r>
      <w:r>
        <w:rPr>
          <w:rFonts w:asciiTheme="majorHAnsi" w:hAnsiTheme="majorHAnsi" w:eastAsiaTheme="minorEastAsia" w:cstheme="majorHAnsi"/>
        </w:rPr>
        <w:t xml:space="preserve"> univocamente </w:t>
      </w:r>
      <w:r>
        <w:rPr>
          <w:rFonts w:asciiTheme="majorHAnsi" w:hAnsiTheme="majorHAnsi" w:eastAsiaTheme="minorEastAsia" w:cstheme="majorHAnsi"/>
        </w:rPr>
        <w:t xml:space="preserve">la stanza e l’utente registrato al servizio</w:t>
      </w:r>
      <w:r>
        <w:rPr>
          <w:rFonts w:asciiTheme="majorHAnsi" w:hAnsiTheme="majorHAnsi" w:eastAsiaTheme="minorEastAsia" w:cstheme="majorHAnsi"/>
        </w:rPr>
        <w:t xml:space="preserve">.</w:t>
      </w:r>
      <w:r>
        <w:rPr>
          <w:rFonts w:asciiTheme="majorHAnsi" w:hAnsiTheme="majorHAnsi" w:eastAsiaTheme="minorEastAsia" w:cstheme="majorHAnsi"/>
        </w:rPr>
      </w:r>
      <w:r>
        <w:rPr>
          <w:rFonts w:asciiTheme="majorHAnsi" w:hAnsiTheme="majorHAnsi" w:eastAsiaTheme="minorEastAsia" w:cstheme="majorHAnsi"/>
        </w:rPr>
      </w:r>
    </w:p>
    <w:sectPr>
      <w:headerReference w:type="default" r:id="rId9"/>
      <w:headerReference w:type="even" r:id="rId10"/>
      <w:footerReference w:type="even" r:id="rId11"/>
      <w:footnotePr/>
      <w:endnotePr/>
      <w:type w:val="nextPage"/>
      <w:pgSz w:w="11906" w:h="16838" w:orient="portrait"/>
      <w:pgMar w:top="1797" w:right="1440" w:bottom="1797" w:left="1440" w:header="624" w:footer="1134"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 w:type="continuationNotice" w:id="1">
    <w:p>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50102010706020507"/>
  </w:font>
  <w:font w:name="Lucida Sans">
    <w:panose1 w:val="020B0602040504020204"/>
  </w:font>
  <w:font w:name="DejaVu Sans">
    <w:panose1 w:val="020B0603030804020204"/>
  </w:font>
  <w:font w:name="Courier New">
    <w:panose1 w:val="02070409020205020404"/>
  </w:font>
  <w:font w:name="Times New Roman">
    <w:panose1 w:val="02020603050405020304"/>
  </w:font>
  <w:font w:name="Lucida Sans Unicode">
    <w:panose1 w:val="020B0602040504020204"/>
  </w:font>
  <w:font w:name="Verdana">
    <w:panose1 w:val="020B0606030504020204"/>
  </w:font>
  <w:font w:name="Tahoma">
    <w:panose1 w:val="020B0502040504020204"/>
  </w:font>
  <w:font w:name="Calibri">
    <w:panose1 w:val="020F050202020403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3"/>
    </w:pPr>
    <w:r>
      <w:t xml:space="preserve">Bla bla bla</w:t>
    </w:r>
    <w:r>
      <w:tab/>
    </w:r>
    <w:r>
      <w:tab/>
    </w:r>
    <w:r>
      <w:rPr>
        <w:rStyle w:val="964"/>
      </w:rPr>
      <w:fldChar w:fldCharType="begin"/>
    </w:r>
    <w:r>
      <w:rPr>
        <w:rStyle w:val="964"/>
      </w:rPr>
      <w:instrText xml:space="preserve"> PAGE </w:instrText>
    </w:r>
    <w:r>
      <w:rPr>
        <w:rStyle w:val="964"/>
      </w:rPr>
      <w:fldChar w:fldCharType="separate"/>
    </w:r>
    <w:r>
      <w:rPr>
        <w:rStyle w:val="964"/>
      </w:rPr>
      <w:t xml:space="preserve">2</w:t>
    </w:r>
    <w:r>
      <w:rPr>
        <w:rStyle w:val="964"/>
      </w:rP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 w:type="continuationNotice" w:id="1">
    <w:p>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tabs>
        <w:tab w:val="left" w:pos="7530" w:leader="none"/>
        <w:tab w:val="right" w:pos="9026" w:leader="none"/>
      </w:tabs>
      <w:rPr>
        <w:rFonts w:ascii="Verdana" w:hAnsi="Verdana"/>
      </w:rPr>
      <w:pBdr>
        <w:bottom w:val="single" w:sz="6" w:space="0" w:color="auto"/>
      </w:pBdr>
    </w:pPr>
    <w:r>
      <w:rPr>
        <w:rFonts w:ascii="Verdana" w:hAnsi="Verdana"/>
      </w:r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tabs>
        <w:tab w:val="left" w:pos="7530" w:leader="none"/>
      </w:tabs>
    </w:pPr>
    <w:r>
      <w:rPr>
        <w:rStyle w:val="964"/>
      </w:rPr>
      <w:fldChar w:fldCharType="begin"/>
    </w:r>
    <w:r>
      <w:rPr>
        <w:rStyle w:val="964"/>
      </w:rPr>
      <w:instrText xml:space="preserve"> STYLEREF  "Titolo 1" </w:instrText>
    </w:r>
    <w:r>
      <w:rPr>
        <w:rStyle w:val="964"/>
      </w:rPr>
      <w:fldChar w:fldCharType="separate"/>
    </w:r>
    <w:r>
      <w:rPr>
        <w:rStyle w:val="964"/>
      </w:rPr>
      <w:t xml:space="preserve">Indice</w:t>
    </w:r>
    <w:r>
      <w:rPr>
        <w:rStyle w:val="964"/>
      </w:rPr>
      <w:fldChar w:fldCharType="end"/>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1004"/>
      <w:isLgl w:val="false"/>
      <w:suff w:val="tab"/>
      <w:lvlText w:val="%1."/>
      <w:lvlJc w:val="left"/>
      <w:pPr>
        <w:ind w:left="1492" w:hanging="360"/>
        <w:tabs>
          <w:tab w:val="num" w:pos="1492"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
    <w:multiLevelType w:val="hybridMultilevel"/>
    <w:lvl w:ilvl="0">
      <w:start w:val="1"/>
      <w:numFmt w:val="decimal"/>
      <w:pStyle w:val="1003"/>
      <w:isLgl w:val="false"/>
      <w:suff w:val="tab"/>
      <w:lvlText w:val="%1."/>
      <w:lvlJc w:val="left"/>
      <w:pPr>
        <w:ind w:left="1209" w:hanging="360"/>
        <w:tabs>
          <w:tab w:val="num" w:pos="1209"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decimal"/>
      <w:pStyle w:val="1002"/>
      <w:isLgl w:val="false"/>
      <w:suff w:val="tab"/>
      <w:lvlText w:val="%1."/>
      <w:lvlJc w:val="left"/>
      <w:pPr>
        <w:ind w:left="926" w:hanging="360"/>
        <w:tabs>
          <w:tab w:val="num" w:pos="926"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
    <w:multiLevelType w:val="hybridMultilevel"/>
    <w:lvl w:ilvl="0">
      <w:start w:val="1"/>
      <w:numFmt w:val="decimal"/>
      <w:pStyle w:val="1001"/>
      <w:isLgl w:val="false"/>
      <w:suff w:val="tab"/>
      <w:lvlText w:val="%1."/>
      <w:lvlJc w:val="left"/>
      <w:pPr>
        <w:ind w:left="643" w:hanging="360"/>
        <w:tabs>
          <w:tab w:val="num" w:pos="643"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4">
    <w:multiLevelType w:val="hybridMultilevel"/>
    <w:lvl w:ilvl="0">
      <w:start w:val="1"/>
      <w:numFmt w:val="bullet"/>
      <w:pStyle w:val="1009"/>
      <w:isLgl w:val="false"/>
      <w:suff w:val="tab"/>
      <w:lvlText w:val=""/>
      <w:lvlJc w:val="left"/>
      <w:pPr>
        <w:ind w:left="1492" w:hanging="360"/>
        <w:tabs>
          <w:tab w:val="num" w:pos="1492"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pStyle w:val="1008"/>
      <w:isLgl w:val="false"/>
      <w:suff w:val="tab"/>
      <w:lvlText w:val=""/>
      <w:lvlJc w:val="left"/>
      <w:pPr>
        <w:ind w:left="1209" w:hanging="360"/>
        <w:tabs>
          <w:tab w:val="num" w:pos="1209"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
    <w:multiLevelType w:val="hybridMultilevel"/>
    <w:lvl w:ilvl="0">
      <w:start w:val="1"/>
      <w:numFmt w:val="bullet"/>
      <w:pStyle w:val="1007"/>
      <w:isLgl w:val="false"/>
      <w:suff w:val="tab"/>
      <w:lvlText w:val=""/>
      <w:lvlJc w:val="left"/>
      <w:pPr>
        <w:ind w:left="926" w:hanging="360"/>
        <w:tabs>
          <w:tab w:val="num" w:pos="926"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pStyle w:val="1006"/>
      <w:isLgl w:val="false"/>
      <w:suff w:val="tab"/>
      <w:lvlText w:val=""/>
      <w:lvlJc w:val="left"/>
      <w:pPr>
        <w:ind w:left="643" w:hanging="360"/>
        <w:tabs>
          <w:tab w:val="num" w:pos="643"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8">
    <w:multiLevelType w:val="hybridMultilevel"/>
    <w:lvl w:ilvl="0">
      <w:start w:val="1"/>
      <w:numFmt w:val="decimal"/>
      <w:pStyle w:val="1000"/>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9">
    <w:multiLevelType w:val="hybridMultilevel"/>
    <w:lvl w:ilvl="0">
      <w:start w:val="1"/>
      <w:numFmt w:val="bullet"/>
      <w:pStyle w:val="1005"/>
      <w:isLgl w:val="false"/>
      <w:suff w:val="tab"/>
      <w:lvlText w:val=""/>
      <w:lvlJc w:val="left"/>
      <w:pPr>
        <w:ind w:left="360" w:hanging="360"/>
        <w:tabs>
          <w:tab w:val="num" w:pos="360"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0">
    <w:multiLevelType w:val="hybridMultilevel"/>
    <w:lvl w:ilvl="0">
      <w:start w:val="1"/>
      <w:numFmt w:val="decimal"/>
      <w:pStyle w:val="950"/>
      <w:isLgl w:val="false"/>
      <w:suff w:val="tab"/>
      <w:lvlText w:val="%1."/>
      <w:legacy w:legacy="1" w:legacyIndent="0" w:legacySpace="144"/>
      <w:lvlJc w:val="left"/>
      <w:pPr/>
    </w:lvl>
    <w:lvl w:ilvl="1">
      <w:start w:val="1"/>
      <w:numFmt w:val="decimal"/>
      <w:pStyle w:val="951"/>
      <w:isLgl w:val="false"/>
      <w:suff w:val="tab"/>
      <w:lvlText w:val="%1.%2"/>
      <w:legacy w:legacy="1" w:legacyIndent="0" w:legacySpace="144"/>
      <w:lvlJc w:val="left"/>
      <w:pPr/>
    </w:lvl>
    <w:lvl w:ilvl="2">
      <w:start w:val="1"/>
      <w:numFmt w:val="decimal"/>
      <w:pStyle w:val="952"/>
      <w:isLgl w:val="false"/>
      <w:suff w:val="tab"/>
      <w:lvlText w:val="%1.%2.%3"/>
      <w:legacy w:legacy="1" w:legacyIndent="0" w:legacySpace="144"/>
      <w:lvlJc w:val="left"/>
      <w:pPr/>
    </w:lvl>
    <w:lvl w:ilvl="3">
      <w:start w:val="1"/>
      <w:numFmt w:val="decimal"/>
      <w:pStyle w:val="953"/>
      <w:isLgl w:val="false"/>
      <w:suff w:val="tab"/>
      <w:lvlText w:val="%1.%2.%3.%4"/>
      <w:legacy w:legacy="1" w:legacyIndent="0" w:legacySpace="144"/>
      <w:lvlJc w:val="left"/>
      <w:pPr/>
    </w:lvl>
    <w:lvl w:ilvl="4">
      <w:start w:val="1"/>
      <w:numFmt w:val="decimal"/>
      <w:pStyle w:val="954"/>
      <w:isLgl w:val="false"/>
      <w:suff w:val="tab"/>
      <w:lvlText w:val="%1.%2.%3.%4.%5"/>
      <w:legacy w:legacy="1" w:legacyIndent="0" w:legacySpace="144"/>
      <w:lvlJc w:val="left"/>
      <w:pPr/>
    </w:lvl>
    <w:lvl w:ilvl="5">
      <w:start w:val="1"/>
      <w:numFmt w:val="decimal"/>
      <w:pStyle w:val="955"/>
      <w:isLgl w:val="false"/>
      <w:suff w:val="tab"/>
      <w:lvlText w:val="%1.%2.%3.%4.%5.%6"/>
      <w:legacy w:legacy="1" w:legacyIndent="0" w:legacySpace="144"/>
      <w:lvlJc w:val="left"/>
      <w:pPr/>
    </w:lvl>
    <w:lvl w:ilvl="6">
      <w:start w:val="1"/>
      <w:numFmt w:val="decimal"/>
      <w:pStyle w:val="956"/>
      <w:isLgl w:val="false"/>
      <w:suff w:val="tab"/>
      <w:lvlText w:val="%1.%2.%3.%4.%5.%6.%7"/>
      <w:legacy w:legacy="1" w:legacyIndent="0" w:legacySpace="144"/>
      <w:lvlJc w:val="left"/>
      <w:pPr/>
    </w:lvl>
    <w:lvl w:ilvl="7">
      <w:start w:val="1"/>
      <w:numFmt w:val="decimal"/>
      <w:pStyle w:val="957"/>
      <w:isLgl w:val="false"/>
      <w:suff w:val="tab"/>
      <w:lvlText w:val="%1.%2.%3.%4.%5.%6.%7.%8"/>
      <w:legacy w:legacy="1" w:legacyIndent="0" w:legacySpace="144"/>
      <w:lvlJc w:val="left"/>
      <w:pPr/>
    </w:lvl>
    <w:lvl w:ilvl="8">
      <w:start w:val="1"/>
      <w:numFmt w:val="decimal"/>
      <w:pStyle w:val="958"/>
      <w:isLgl w:val="false"/>
      <w:suff w:val="tab"/>
      <w:lvlText w:val="%1.%2.%3.%4.%5.%6.%7.%8.%9"/>
      <w:legacy w:legacy="1" w:legacyIndent="0" w:legacySpace="144"/>
      <w:lvlJc w:val="left"/>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65" w:hanging="360"/>
      </w:pPr>
    </w:lvl>
    <w:lvl w:ilvl="1">
      <w:start w:val="1"/>
      <w:numFmt w:val="lowerLetter"/>
      <w:isLgl w:val="false"/>
      <w:suff w:val="tab"/>
      <w:lvlText w:val="%2."/>
      <w:lvlJc w:val="left"/>
      <w:pPr>
        <w:ind w:left="1485" w:hanging="360"/>
      </w:pPr>
    </w:lvl>
    <w:lvl w:ilvl="2">
      <w:start w:val="1"/>
      <w:numFmt w:val="lowerRoman"/>
      <w:isLgl w:val="false"/>
      <w:suff w:val="tab"/>
      <w:lvlText w:val="%3."/>
      <w:lvlJc w:val="right"/>
      <w:pPr>
        <w:ind w:left="2205" w:hanging="180"/>
      </w:pPr>
    </w:lvl>
    <w:lvl w:ilvl="3">
      <w:start w:val="1"/>
      <w:numFmt w:val="decimal"/>
      <w:isLgl w:val="false"/>
      <w:suff w:val="tab"/>
      <w:lvlText w:val="%4."/>
      <w:lvlJc w:val="left"/>
      <w:pPr>
        <w:ind w:left="2925" w:hanging="360"/>
      </w:pPr>
    </w:lvl>
    <w:lvl w:ilvl="4">
      <w:start w:val="1"/>
      <w:numFmt w:val="lowerLetter"/>
      <w:isLgl w:val="false"/>
      <w:suff w:val="tab"/>
      <w:lvlText w:val="%5."/>
      <w:lvlJc w:val="left"/>
      <w:pPr>
        <w:ind w:left="3645" w:hanging="360"/>
      </w:pPr>
    </w:lvl>
    <w:lvl w:ilvl="5">
      <w:start w:val="1"/>
      <w:numFmt w:val="lowerRoman"/>
      <w:isLgl w:val="false"/>
      <w:suff w:val="tab"/>
      <w:lvlText w:val="%6."/>
      <w:lvlJc w:val="right"/>
      <w:pPr>
        <w:ind w:left="4365" w:hanging="180"/>
      </w:pPr>
    </w:lvl>
    <w:lvl w:ilvl="6">
      <w:start w:val="1"/>
      <w:numFmt w:val="decimal"/>
      <w:isLgl w:val="false"/>
      <w:suff w:val="tab"/>
      <w:lvlText w:val="%7."/>
      <w:lvlJc w:val="left"/>
      <w:pPr>
        <w:ind w:left="5085" w:hanging="360"/>
      </w:pPr>
    </w:lvl>
    <w:lvl w:ilvl="7">
      <w:start w:val="1"/>
      <w:numFmt w:val="lowerLetter"/>
      <w:isLgl w:val="false"/>
      <w:suff w:val="tab"/>
      <w:lvlText w:val="%8."/>
      <w:lvlJc w:val="left"/>
      <w:pPr>
        <w:ind w:left="5805" w:hanging="360"/>
      </w:pPr>
    </w:lvl>
    <w:lvl w:ilvl="8">
      <w:start w:val="1"/>
      <w:numFmt w:val="lowerRoman"/>
      <w:isLgl w:val="false"/>
      <w:suff w:val="tab"/>
      <w:lvlText w:val="%9."/>
      <w:lvlJc w:val="right"/>
      <w:pPr>
        <w:ind w:left="6525"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bullet"/>
      <w:isLgl w:val="false"/>
      <w:suff w:val="tab"/>
      <w:lvlText w:val="-"/>
      <w:lvlJc w:val="left"/>
      <w:pPr>
        <w:ind w:left="720" w:hanging="360"/>
      </w:pPr>
      <w:rPr>
        <w:rFonts w:ascii="Lucida Sans Unicode" w:hAnsi="Lucida Sans Unicode" w:cs="Lucida Sans Unicode" w:eastAsia="Times New Roman" w:hint="default"/>
      </w:rPr>
    </w:lvl>
    <w:lvl w:ilvl="1">
      <w:start w:val="1"/>
      <w:numFmt w:val="bullet"/>
      <w:isLgl w:val="false"/>
      <w:suff w:val="tab"/>
      <w:lvlText w:val="o"/>
      <w:lvlJc w:val="left"/>
      <w:pPr>
        <w:ind w:left="1440" w:hanging="360"/>
      </w:pPr>
      <w:rPr>
        <w:rFonts w:ascii="Courier New" w:hAnsi="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2.%1"/>
      <w:lvlJc w:val="left"/>
      <w:pPr>
        <w:ind w:left="1353" w:hanging="360"/>
      </w:pPr>
      <w:rPr>
        <w:rFonts w:hint="default"/>
      </w:rPr>
    </w:lvl>
    <w:lvl w:ilvl="1">
      <w:start w:val="1"/>
      <w:numFmt w:val="lowerLetter"/>
      <w:isLgl w:val="false"/>
      <w:suff w:val="tab"/>
      <w:lvlText w:val="%2."/>
      <w:lvlJc w:val="left"/>
      <w:pPr>
        <w:ind w:left="2160" w:hanging="360"/>
      </w:pPr>
    </w:lvl>
    <w:lvl w:ilvl="2">
      <w:start w:val="1"/>
      <w:numFmt w:val="decimal"/>
      <w:isLgl w:val="false"/>
      <w:suff w:val="tab"/>
      <w:lvlText w:val="2.2.%3"/>
      <w:lvlJc w:val="right"/>
      <w:pPr>
        <w:ind w:left="2165" w:hanging="180"/>
      </w:pPr>
      <w:rPr>
        <w:rFonts w:hint="default"/>
      </w:r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2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5">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0">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pStyle w:val="1034"/>
      <w:isLgl w:val="false"/>
      <w:suff w:val="tab"/>
      <w:lvlText w:val="%1."/>
      <w:lvlJc w:val="left"/>
      <w:pPr>
        <w:ind w:left="720" w:hanging="360"/>
      </w:pPr>
      <w:rPr>
        <w:rFonts w:ascii="Lucida Sans" w:hAnsi="Lucida San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6">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9">
    <w:multiLevelType w:val="hybridMultilevel"/>
    <w:lvl w:ilvl="0">
      <w:start w:val="5"/>
      <w:numFmt w:val="decimal"/>
      <w:isLgl w:val="false"/>
      <w:suff w:val="tab"/>
      <w:lvlText w:val="%1"/>
      <w:lvlJc w:val="left"/>
      <w:pPr>
        <w:ind w:left="360" w:hanging="360"/>
      </w:pPr>
      <w:rPr>
        <w:rFonts w:hint="default"/>
      </w:rPr>
    </w:lvl>
    <w:lvl w:ilvl="1">
      <w:start w:val="1"/>
      <w:numFmt w:val="decimal"/>
      <w:isLgl w:val="false"/>
      <w:suff w:val="tab"/>
      <w:lvlText w:val="%1.%2"/>
      <w:lvlJc w:val="left"/>
      <w:pPr>
        <w:ind w:left="1440" w:hanging="360"/>
      </w:pPr>
      <w:rPr>
        <w:rFonts w:hint="default"/>
      </w:rPr>
    </w:lvl>
    <w:lvl w:ilvl="2">
      <w:start w:val="1"/>
      <w:numFmt w:val="decimal"/>
      <w:isLgl w:val="false"/>
      <w:suff w:val="tab"/>
      <w:lvlText w:val="%1.%2.%3"/>
      <w:lvlJc w:val="left"/>
      <w:pPr>
        <w:ind w:left="2880" w:hanging="720"/>
      </w:pPr>
      <w:rPr>
        <w:rFonts w:hint="default"/>
      </w:rPr>
    </w:lvl>
    <w:lvl w:ilvl="3">
      <w:start w:val="1"/>
      <w:numFmt w:val="decimal"/>
      <w:isLgl w:val="false"/>
      <w:suff w:val="tab"/>
      <w:lvlText w:val="%1.%2.%3.%4"/>
      <w:lvlJc w:val="left"/>
      <w:pPr>
        <w:ind w:left="3960" w:hanging="720"/>
      </w:pPr>
      <w:rPr>
        <w:rFonts w:hint="default"/>
      </w:rPr>
    </w:lvl>
    <w:lvl w:ilvl="4">
      <w:start w:val="1"/>
      <w:numFmt w:val="decimal"/>
      <w:isLgl w:val="false"/>
      <w:suff w:val="tab"/>
      <w:lvlText w:val="%1.%2.%3.%4.%5"/>
      <w:lvlJc w:val="left"/>
      <w:pPr>
        <w:ind w:left="5400" w:hanging="1080"/>
      </w:pPr>
      <w:rPr>
        <w:rFonts w:hint="default"/>
      </w:rPr>
    </w:lvl>
    <w:lvl w:ilvl="5">
      <w:start w:val="1"/>
      <w:numFmt w:val="decimal"/>
      <w:isLgl w:val="false"/>
      <w:suff w:val="tab"/>
      <w:lvlText w:val="%1.%2.%3.%4.%5.%6"/>
      <w:lvlJc w:val="left"/>
      <w:pPr>
        <w:ind w:left="6480" w:hanging="1080"/>
      </w:pPr>
      <w:rPr>
        <w:rFonts w:hint="default"/>
      </w:rPr>
    </w:lvl>
    <w:lvl w:ilvl="6">
      <w:start w:val="1"/>
      <w:numFmt w:val="decimal"/>
      <w:isLgl w:val="false"/>
      <w:suff w:val="tab"/>
      <w:lvlText w:val="%1.%2.%3.%4.%5.%6.%7"/>
      <w:lvlJc w:val="left"/>
      <w:pPr>
        <w:ind w:left="7920" w:hanging="1440"/>
      </w:pPr>
      <w:rPr>
        <w:rFonts w:hint="default"/>
      </w:rPr>
    </w:lvl>
    <w:lvl w:ilvl="7">
      <w:start w:val="1"/>
      <w:numFmt w:val="decimal"/>
      <w:isLgl w:val="false"/>
      <w:suff w:val="tab"/>
      <w:lvlText w:val="%1.%2.%3.%4.%5.%6.%7.%8"/>
      <w:lvlJc w:val="left"/>
      <w:pPr>
        <w:ind w:left="9000" w:hanging="1440"/>
      </w:pPr>
      <w:rPr>
        <w:rFonts w:hint="default"/>
      </w:rPr>
    </w:lvl>
    <w:lvl w:ilvl="8">
      <w:start w:val="1"/>
      <w:numFmt w:val="decimal"/>
      <w:isLgl w:val="false"/>
      <w:suff w:val="tab"/>
      <w:lvlText w:val="%1.%2.%3.%4.%5.%6.%7.%8.%9"/>
      <w:lvlJc w:val="left"/>
      <w:pPr>
        <w:ind w:left="10080" w:hanging="1440"/>
      </w:pPr>
      <w:rPr>
        <w:rFonts w:hint="default"/>
      </w:rPr>
    </w:lvl>
  </w:abstractNum>
  <w:abstractNum w:abstractNumId="50">
    <w:multiLevelType w:val="hybridMultilevel"/>
    <w:lvl w:ilvl="0">
      <w:start w:val="1"/>
      <w:numFmt w:val="decimal"/>
      <w:pStyle w:val="950"/>
      <w:isLgl w:val="false"/>
      <w:suff w:val="tab"/>
      <w:lvlText w:val="%1."/>
      <w:legacy w:legacy="1" w:legacyIndent="0" w:legacySpace="144"/>
      <w:lvlJc w:val="left"/>
      <w:pPr/>
    </w:lvl>
    <w:lvl w:ilvl="1">
      <w:start w:val="1"/>
      <w:numFmt w:val="decimal"/>
      <w:pStyle w:val="951"/>
      <w:isLgl w:val="false"/>
      <w:suff w:val="tab"/>
      <w:lvlText w:val="%1.%2"/>
      <w:legacy w:legacy="1" w:legacyIndent="0" w:legacySpace="144"/>
      <w:lvlJc w:val="left"/>
      <w:pPr/>
    </w:lvl>
    <w:lvl w:ilvl="2">
      <w:start w:val="1"/>
      <w:numFmt w:val="decimal"/>
      <w:pStyle w:val="952"/>
      <w:isLgl w:val="false"/>
      <w:suff w:val="tab"/>
      <w:lvlText w:val="%1.%2.%3"/>
      <w:legacy w:legacy="1" w:legacyIndent="0" w:legacySpace="144"/>
      <w:lvlJc w:val="left"/>
      <w:pPr/>
    </w:lvl>
    <w:lvl w:ilvl="3">
      <w:start w:val="1"/>
      <w:numFmt w:val="decimal"/>
      <w:pStyle w:val="953"/>
      <w:isLgl w:val="false"/>
      <w:suff w:val="tab"/>
      <w:lvlText w:val="%1.%2.%3.%4"/>
      <w:legacy w:legacy="1" w:legacyIndent="0" w:legacySpace="144"/>
      <w:lvlJc w:val="left"/>
      <w:pPr/>
    </w:lvl>
    <w:lvl w:ilvl="4">
      <w:start w:val="1"/>
      <w:numFmt w:val="decimal"/>
      <w:pStyle w:val="954"/>
      <w:isLgl w:val="false"/>
      <w:suff w:val="tab"/>
      <w:lvlText w:val="%1.%2.%3.%4.%5"/>
      <w:legacy w:legacy="1" w:legacyIndent="0" w:legacySpace="144"/>
      <w:lvlJc w:val="left"/>
      <w:pPr/>
    </w:lvl>
    <w:lvl w:ilvl="5">
      <w:start w:val="1"/>
      <w:numFmt w:val="decimal"/>
      <w:pStyle w:val="955"/>
      <w:isLgl w:val="false"/>
      <w:suff w:val="tab"/>
      <w:lvlText w:val="%1.%2.%3.%4.%5.%6"/>
      <w:legacy w:legacy="1" w:legacyIndent="0" w:legacySpace="144"/>
      <w:lvlJc w:val="left"/>
      <w:pPr/>
    </w:lvl>
    <w:lvl w:ilvl="6">
      <w:start w:val="1"/>
      <w:numFmt w:val="decimal"/>
      <w:pStyle w:val="956"/>
      <w:isLgl w:val="false"/>
      <w:suff w:val="tab"/>
      <w:lvlText w:val="%1.%2.%3.%4.%5.%6.%7"/>
      <w:legacy w:legacy="1" w:legacyIndent="0" w:legacySpace="144"/>
      <w:lvlJc w:val="left"/>
      <w:pPr/>
    </w:lvl>
    <w:lvl w:ilvl="7">
      <w:start w:val="1"/>
      <w:numFmt w:val="decimal"/>
      <w:pStyle w:val="957"/>
      <w:isLgl w:val="false"/>
      <w:suff w:val="tab"/>
      <w:lvlText w:val="%1.%2.%3.%4.%5.%6.%7.%8"/>
      <w:legacy w:legacy="1" w:legacyIndent="0" w:legacySpace="144"/>
      <w:lvlJc w:val="left"/>
      <w:pPr/>
    </w:lvl>
    <w:lvl w:ilvl="8">
      <w:start w:val="1"/>
      <w:numFmt w:val="decimal"/>
      <w:pStyle w:val="958"/>
      <w:isLgl w:val="false"/>
      <w:suff w:val="tab"/>
      <w:lvlText w:val="%1.%2.%3.%4.%5.%6.%7.%8.%9"/>
      <w:legacy w:legacy="1" w:legacyIndent="0" w:legacySpace="144"/>
      <w:lvlJc w:val="left"/>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5"/>
  </w:num>
  <w:num w:numId="13">
    <w:abstractNumId w:val="42"/>
  </w:num>
  <w:num w:numId="14">
    <w:abstractNumId w:val="12"/>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48"/>
  </w:num>
  <w:num w:numId="18">
    <w:abstractNumId w:val="28"/>
  </w:num>
  <w:num w:numId="19">
    <w:abstractNumId w:val="31"/>
  </w:num>
  <w:num w:numId="20">
    <w:abstractNumId w:val="14"/>
  </w:num>
  <w:num w:numId="21">
    <w:abstractNumId w:val="47"/>
  </w:num>
  <w:num w:numId="22">
    <w:abstractNumId w:val="20"/>
  </w:num>
  <w:num w:numId="23">
    <w:abstractNumId w:val="49"/>
  </w:num>
  <w:num w:numId="24">
    <w:abstractNumId w:val="30"/>
  </w:num>
  <w:num w:numId="25">
    <w:abstractNumId w:val="40"/>
  </w:num>
  <w:num w:numId="26">
    <w:abstractNumId w:val="44"/>
  </w:num>
  <w:num w:numId="27">
    <w:abstractNumId w:val="32"/>
  </w:num>
  <w:num w:numId="28">
    <w:abstractNumId w:val="23"/>
  </w:num>
  <w:num w:numId="29">
    <w:abstractNumId w:val="45"/>
  </w:num>
  <w:num w:numId="30">
    <w:abstractNumId w:val="19"/>
  </w:num>
  <w:num w:numId="31">
    <w:abstractNumId w:val="38"/>
  </w:num>
  <w:num w:numId="32">
    <w:abstractNumId w:val="37"/>
  </w:num>
  <w:num w:numId="33">
    <w:abstractNumId w:val="43"/>
  </w:num>
  <w:num w:numId="34">
    <w:abstractNumId w:val="13"/>
  </w:num>
  <w:num w:numId="35">
    <w:abstractNumId w:val="33"/>
  </w:num>
  <w:num w:numId="36">
    <w:abstractNumId w:val="24"/>
  </w:num>
  <w:num w:numId="37">
    <w:abstractNumId w:val="36"/>
  </w:num>
  <w:num w:numId="38">
    <w:abstractNumId w:val="41"/>
  </w:num>
  <w:num w:numId="39">
    <w:abstractNumId w:val="15"/>
  </w:num>
  <w:num w:numId="40">
    <w:abstractNumId w:val="27"/>
  </w:num>
  <w:num w:numId="41">
    <w:abstractNumId w:val="39"/>
  </w:num>
  <w:num w:numId="42">
    <w:abstractNumId w:val="22"/>
  </w:num>
  <w:num w:numId="43">
    <w:abstractNumId w:val="46"/>
  </w:num>
  <w:num w:numId="44">
    <w:abstractNumId w:val="11"/>
  </w:num>
  <w:num w:numId="45">
    <w:abstractNumId w:val="35"/>
  </w:num>
  <w:num w:numId="46">
    <w:abstractNumId w:val="17"/>
  </w:num>
  <w:num w:numId="47">
    <w:abstractNumId w:val="18"/>
  </w:num>
  <w:num w:numId="48">
    <w:abstractNumId w:val="34"/>
  </w:num>
  <w:num w:numId="49">
    <w:abstractNumId w:val="26"/>
  </w:num>
  <w:num w:numId="50">
    <w:abstractNumId w:val="29"/>
  </w:num>
  <w:num w:numId="51">
    <w:abstractNumId w:val="21"/>
  </w:num>
  <w:num w:numId="52">
    <w:abstractNumId w:val="5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footnote w:id="1"/>
    <w:numFmt w:val="decimal"/>
    <w:numRestart w:val="continuous"/>
    <w:numStart w:val="1"/>
    <w:pos w:val="pageBottom"/>
  </w:footnotePr>
  <w:endnotePr>
    <w:endnote w:id="-1"/>
    <w:endnote w:id="0"/>
    <w:endnote w:id="1"/>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it-IT" w:bidi="ar-SA" w:eastAsia="it-IT"/>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00">
    <w:name w:val="Heading 1 Char"/>
    <w:basedOn w:val="959"/>
    <w:link w:val="950"/>
    <w:uiPriority w:val="9"/>
    <w:rPr>
      <w:rFonts w:ascii="Arial" w:hAnsi="Arial" w:cs="Arial" w:eastAsia="Arial"/>
      <w:sz w:val="40"/>
      <w:szCs w:val="40"/>
    </w:rPr>
  </w:style>
  <w:style w:type="character" w:styleId="801">
    <w:name w:val="Heading 2 Char"/>
    <w:basedOn w:val="959"/>
    <w:link w:val="951"/>
    <w:uiPriority w:val="9"/>
    <w:rPr>
      <w:rFonts w:ascii="Arial" w:hAnsi="Arial" w:cs="Arial" w:eastAsia="Arial"/>
      <w:sz w:val="34"/>
    </w:rPr>
  </w:style>
  <w:style w:type="character" w:styleId="802">
    <w:name w:val="Heading 3 Char"/>
    <w:basedOn w:val="959"/>
    <w:link w:val="952"/>
    <w:uiPriority w:val="9"/>
    <w:rPr>
      <w:rFonts w:ascii="Arial" w:hAnsi="Arial" w:cs="Arial" w:eastAsia="Arial"/>
      <w:sz w:val="30"/>
      <w:szCs w:val="30"/>
    </w:rPr>
  </w:style>
  <w:style w:type="character" w:styleId="803">
    <w:name w:val="Heading 4 Char"/>
    <w:basedOn w:val="959"/>
    <w:link w:val="953"/>
    <w:uiPriority w:val="9"/>
    <w:rPr>
      <w:rFonts w:ascii="Arial" w:hAnsi="Arial" w:cs="Arial" w:eastAsia="Arial"/>
      <w:b/>
      <w:bCs/>
      <w:sz w:val="26"/>
      <w:szCs w:val="26"/>
    </w:rPr>
  </w:style>
  <w:style w:type="character" w:styleId="804">
    <w:name w:val="Heading 5 Char"/>
    <w:basedOn w:val="959"/>
    <w:link w:val="954"/>
    <w:uiPriority w:val="9"/>
    <w:rPr>
      <w:rFonts w:ascii="Arial" w:hAnsi="Arial" w:cs="Arial" w:eastAsia="Arial"/>
      <w:b/>
      <w:bCs/>
      <w:sz w:val="24"/>
      <w:szCs w:val="24"/>
    </w:rPr>
  </w:style>
  <w:style w:type="character" w:styleId="805">
    <w:name w:val="Heading 6 Char"/>
    <w:basedOn w:val="959"/>
    <w:link w:val="955"/>
    <w:uiPriority w:val="9"/>
    <w:rPr>
      <w:rFonts w:ascii="Arial" w:hAnsi="Arial" w:cs="Arial" w:eastAsia="Arial"/>
      <w:b/>
      <w:bCs/>
      <w:sz w:val="22"/>
      <w:szCs w:val="22"/>
    </w:rPr>
  </w:style>
  <w:style w:type="character" w:styleId="806">
    <w:name w:val="Heading 7 Char"/>
    <w:basedOn w:val="959"/>
    <w:link w:val="956"/>
    <w:uiPriority w:val="9"/>
    <w:rPr>
      <w:rFonts w:ascii="Arial" w:hAnsi="Arial" w:cs="Arial" w:eastAsia="Arial"/>
      <w:b/>
      <w:bCs/>
      <w:i/>
      <w:iCs/>
      <w:sz w:val="22"/>
      <w:szCs w:val="22"/>
    </w:rPr>
  </w:style>
  <w:style w:type="character" w:styleId="807">
    <w:name w:val="Heading 8 Char"/>
    <w:basedOn w:val="959"/>
    <w:link w:val="957"/>
    <w:uiPriority w:val="9"/>
    <w:rPr>
      <w:rFonts w:ascii="Arial" w:hAnsi="Arial" w:cs="Arial" w:eastAsia="Arial"/>
      <w:i/>
      <w:iCs/>
      <w:sz w:val="22"/>
      <w:szCs w:val="22"/>
    </w:rPr>
  </w:style>
  <w:style w:type="character" w:styleId="808">
    <w:name w:val="Heading 9 Char"/>
    <w:basedOn w:val="959"/>
    <w:link w:val="958"/>
    <w:uiPriority w:val="9"/>
    <w:rPr>
      <w:rFonts w:ascii="Arial" w:hAnsi="Arial" w:cs="Arial" w:eastAsia="Arial"/>
      <w:i/>
      <w:iCs/>
      <w:sz w:val="21"/>
      <w:szCs w:val="21"/>
    </w:rPr>
  </w:style>
  <w:style w:type="character" w:styleId="809">
    <w:name w:val="Title Char"/>
    <w:basedOn w:val="959"/>
    <w:link w:val="1074"/>
    <w:uiPriority w:val="10"/>
    <w:rPr>
      <w:sz w:val="48"/>
      <w:szCs w:val="48"/>
    </w:rPr>
  </w:style>
  <w:style w:type="character" w:styleId="810">
    <w:name w:val="Subtitle Char"/>
    <w:basedOn w:val="959"/>
    <w:link w:val="1010"/>
    <w:uiPriority w:val="11"/>
    <w:rPr>
      <w:sz w:val="24"/>
      <w:szCs w:val="24"/>
    </w:rPr>
  </w:style>
  <w:style w:type="paragraph" w:styleId="811">
    <w:name w:val="Quote"/>
    <w:basedOn w:val="949"/>
    <w:next w:val="949"/>
    <w:link w:val="812"/>
    <w:qFormat/>
    <w:uiPriority w:val="29"/>
    <w:rPr>
      <w:i/>
    </w:rPr>
    <w:pPr>
      <w:ind w:left="720" w:right="720"/>
    </w:pPr>
  </w:style>
  <w:style w:type="character" w:styleId="812">
    <w:name w:val="Quote Char"/>
    <w:link w:val="811"/>
    <w:uiPriority w:val="29"/>
    <w:rPr>
      <w:i/>
    </w:rPr>
  </w:style>
  <w:style w:type="paragraph" w:styleId="813">
    <w:name w:val="Intense Quote"/>
    <w:basedOn w:val="949"/>
    <w:next w:val="949"/>
    <w:link w:val="814"/>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814">
    <w:name w:val="Intense Quote Char"/>
    <w:link w:val="813"/>
    <w:uiPriority w:val="30"/>
    <w:rPr>
      <w:i/>
    </w:rPr>
  </w:style>
  <w:style w:type="character" w:styleId="815">
    <w:name w:val="Header Char"/>
    <w:basedOn w:val="959"/>
    <w:link w:val="962"/>
    <w:uiPriority w:val="99"/>
  </w:style>
  <w:style w:type="character" w:styleId="816">
    <w:name w:val="Footer Char"/>
    <w:basedOn w:val="959"/>
    <w:link w:val="963"/>
    <w:uiPriority w:val="99"/>
  </w:style>
  <w:style w:type="character" w:styleId="817">
    <w:name w:val="Caption Char"/>
    <w:basedOn w:val="965"/>
    <w:link w:val="963"/>
    <w:uiPriority w:val="99"/>
  </w:style>
  <w:style w:type="table" w:styleId="818">
    <w:name w:val="Table Grid Light"/>
    <w:basedOn w:val="96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819">
    <w:name w:val="Plain Table 2"/>
    <w:basedOn w:val="96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20">
    <w:name w:val="Plain Table 3"/>
    <w:basedOn w:val="9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821">
    <w:name w:val="Plain Table 4"/>
    <w:basedOn w:val="9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22">
    <w:name w:val="Grid Table 1 Light"/>
    <w:basedOn w:val="96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823">
    <w:name w:val="Grid Table 1 Light - Accent 1"/>
    <w:basedOn w:val="96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824">
    <w:name w:val="Grid Table 1 Light - Accent 2"/>
    <w:basedOn w:val="96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825">
    <w:name w:val="Grid Table 1 Light - Accent 3"/>
    <w:basedOn w:val="96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826">
    <w:name w:val="Grid Table 1 Light - Accent 4"/>
    <w:basedOn w:val="96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827">
    <w:name w:val="Grid Table 1 Light - Accent 5"/>
    <w:basedOn w:val="96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828">
    <w:name w:val="Grid Table 1 Light - Accent 6"/>
    <w:basedOn w:val="96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829">
    <w:name w:val="Grid Table 2"/>
    <w:basedOn w:val="96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830">
    <w:name w:val="Grid Table 2 - Accent 1"/>
    <w:basedOn w:val="96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831">
    <w:name w:val="Grid Table 2 - Accent 2"/>
    <w:basedOn w:val="96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832">
    <w:name w:val="Grid Table 2 - Accent 3"/>
    <w:basedOn w:val="96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833">
    <w:name w:val="Grid Table 2 - Accent 4"/>
    <w:basedOn w:val="96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834">
    <w:name w:val="Grid Table 2 - Accent 5"/>
    <w:basedOn w:val="96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835">
    <w:name w:val="Grid Table 2 - Accent 6"/>
    <w:basedOn w:val="96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836">
    <w:name w:val="Grid Table 3"/>
    <w:basedOn w:val="96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837">
    <w:name w:val="Grid Table 3 - Accent 1"/>
    <w:basedOn w:val="96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838">
    <w:name w:val="Grid Table 3 - Accent 2"/>
    <w:basedOn w:val="96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839">
    <w:name w:val="Grid Table 3 - Accent 3"/>
    <w:basedOn w:val="96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840">
    <w:name w:val="Grid Table 3 - Accent 4"/>
    <w:basedOn w:val="96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841">
    <w:name w:val="Grid Table 3 - Accent 5"/>
    <w:basedOn w:val="96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842">
    <w:name w:val="Grid Table 3 - Accent 6"/>
    <w:basedOn w:val="96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843">
    <w:name w:val="Grid Table 4"/>
    <w:basedOn w:val="96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844">
    <w:name w:val="Grid Table 4 - Accent 1"/>
    <w:basedOn w:val="96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845">
    <w:name w:val="Grid Table 4 - Accent 2"/>
    <w:basedOn w:val="96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846">
    <w:name w:val="Grid Table 4 - Accent 3"/>
    <w:basedOn w:val="96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847">
    <w:name w:val="Grid Table 4 - Accent 4"/>
    <w:basedOn w:val="96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848">
    <w:name w:val="Grid Table 4 - Accent 5"/>
    <w:basedOn w:val="96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49">
    <w:name w:val="Grid Table 4 - Accent 6"/>
    <w:basedOn w:val="96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50">
    <w:name w:val="Grid Table 5 Dark"/>
    <w:basedOn w:val="9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51">
    <w:name w:val="Grid Table 5 Dark- Accent 1"/>
    <w:basedOn w:val="9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52">
    <w:name w:val="Grid Table 5 Dark - Accent 2"/>
    <w:basedOn w:val="9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53">
    <w:name w:val="Grid Table 5 Dark - Accent 3"/>
    <w:basedOn w:val="9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4">
    <w:name w:val="Grid Table 5 Dark- Accent 4"/>
    <w:basedOn w:val="9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55">
    <w:name w:val="Grid Table 5 Dark - Accent 5"/>
    <w:basedOn w:val="9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56">
    <w:name w:val="Grid Table 5 Dark - Accent 6"/>
    <w:basedOn w:val="9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57">
    <w:name w:val="Grid Table 6 Colorful"/>
    <w:basedOn w:val="96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58">
    <w:name w:val="Grid Table 6 Colorful - Accent 1"/>
    <w:basedOn w:val="96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59">
    <w:name w:val="Grid Table 6 Colorful - Accent 2"/>
    <w:basedOn w:val="96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60">
    <w:name w:val="Grid Table 6 Colorful - Accent 3"/>
    <w:basedOn w:val="96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61">
    <w:name w:val="Grid Table 6 Colorful - Accent 4"/>
    <w:basedOn w:val="96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62">
    <w:name w:val="Grid Table 6 Colorful - Accent 5"/>
    <w:basedOn w:val="96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63">
    <w:name w:val="Grid Table 6 Colorful - Accent 6"/>
    <w:basedOn w:val="96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64">
    <w:name w:val="Grid Table 7 Colorful"/>
    <w:basedOn w:val="96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865">
    <w:name w:val="Grid Table 7 Colorful - Accent 1"/>
    <w:basedOn w:val="96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866">
    <w:name w:val="Grid Table 7 Colorful - Accent 2"/>
    <w:basedOn w:val="96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867">
    <w:name w:val="Grid Table 7 Colorful - Accent 3"/>
    <w:basedOn w:val="96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868">
    <w:name w:val="Grid Table 7 Colorful - Accent 4"/>
    <w:basedOn w:val="96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869">
    <w:name w:val="Grid Table 7 Colorful - Accent 5"/>
    <w:basedOn w:val="96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870">
    <w:name w:val="Grid Table 7 Colorful - Accent 6"/>
    <w:basedOn w:val="96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871">
    <w:name w:val="List Table 1 Light"/>
    <w:basedOn w:val="960"/>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872">
    <w:name w:val="List Table 1 Light - Accent 1"/>
    <w:basedOn w:val="960"/>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873">
    <w:name w:val="List Table 1 Light - Accent 2"/>
    <w:basedOn w:val="960"/>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874">
    <w:name w:val="List Table 1 Light - Accent 3"/>
    <w:basedOn w:val="960"/>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875">
    <w:name w:val="List Table 1 Light - Accent 4"/>
    <w:basedOn w:val="960"/>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876">
    <w:name w:val="List Table 1 Light - Accent 5"/>
    <w:basedOn w:val="960"/>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877">
    <w:name w:val="List Table 1 Light - Accent 6"/>
    <w:basedOn w:val="960"/>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878">
    <w:name w:val="List Table 2"/>
    <w:basedOn w:val="96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879">
    <w:name w:val="List Table 2 - Accent 1"/>
    <w:basedOn w:val="96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880">
    <w:name w:val="List Table 2 - Accent 2"/>
    <w:basedOn w:val="96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881">
    <w:name w:val="List Table 2 - Accent 3"/>
    <w:basedOn w:val="96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882">
    <w:name w:val="List Table 2 - Accent 4"/>
    <w:basedOn w:val="96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883">
    <w:name w:val="List Table 2 - Accent 5"/>
    <w:basedOn w:val="96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884">
    <w:name w:val="List Table 2 - Accent 6"/>
    <w:basedOn w:val="96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885">
    <w:name w:val="List Table 3"/>
    <w:basedOn w:val="96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886">
    <w:name w:val="List Table 3 - Accent 1"/>
    <w:basedOn w:val="96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887">
    <w:name w:val="List Table 3 - Accent 2"/>
    <w:basedOn w:val="96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888">
    <w:name w:val="List Table 3 - Accent 3"/>
    <w:basedOn w:val="96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889">
    <w:name w:val="List Table 3 - Accent 4"/>
    <w:basedOn w:val="96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890">
    <w:name w:val="List Table 3 - Accent 5"/>
    <w:basedOn w:val="96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891">
    <w:name w:val="List Table 3 - Accent 6"/>
    <w:basedOn w:val="96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892">
    <w:name w:val="List Table 4"/>
    <w:basedOn w:val="96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893">
    <w:name w:val="List Table 4 - Accent 1"/>
    <w:basedOn w:val="96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894">
    <w:name w:val="List Table 4 - Accent 2"/>
    <w:basedOn w:val="96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895">
    <w:name w:val="List Table 4 - Accent 3"/>
    <w:basedOn w:val="96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896">
    <w:name w:val="List Table 4 - Accent 4"/>
    <w:basedOn w:val="96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897">
    <w:name w:val="List Table 4 - Accent 5"/>
    <w:basedOn w:val="96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898">
    <w:name w:val="List Table 4 - Accent 6"/>
    <w:basedOn w:val="96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899">
    <w:name w:val="List Table 5 Dark"/>
    <w:basedOn w:val="96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0">
    <w:name w:val="List Table 5 Dark - Accent 1"/>
    <w:basedOn w:val="96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1">
    <w:name w:val="List Table 5 Dark - Accent 2"/>
    <w:basedOn w:val="96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2">
    <w:name w:val="List Table 5 Dark - Accent 3"/>
    <w:basedOn w:val="96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3">
    <w:name w:val="List Table 5 Dark - Accent 4"/>
    <w:basedOn w:val="96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4">
    <w:name w:val="List Table 5 Dark - Accent 5"/>
    <w:basedOn w:val="96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5">
    <w:name w:val="List Table 5 Dark - Accent 6"/>
    <w:basedOn w:val="96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6">
    <w:name w:val="List Table 6 Colorful"/>
    <w:basedOn w:val="96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907">
    <w:name w:val="List Table 6 Colorful - Accent 1"/>
    <w:basedOn w:val="96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908">
    <w:name w:val="List Table 6 Colorful - Accent 2"/>
    <w:basedOn w:val="96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909">
    <w:name w:val="List Table 6 Colorful - Accent 3"/>
    <w:basedOn w:val="96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910">
    <w:name w:val="List Table 6 Colorful - Accent 4"/>
    <w:basedOn w:val="96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911">
    <w:name w:val="List Table 6 Colorful - Accent 5"/>
    <w:basedOn w:val="96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912">
    <w:name w:val="List Table 6 Colorful - Accent 6"/>
    <w:basedOn w:val="96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913">
    <w:name w:val="List Table 7 Colorful"/>
    <w:basedOn w:val="96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914">
    <w:name w:val="List Table 7 Colorful - Accent 1"/>
    <w:basedOn w:val="96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915">
    <w:name w:val="List Table 7 Colorful - Accent 2"/>
    <w:basedOn w:val="96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916">
    <w:name w:val="List Table 7 Colorful - Accent 3"/>
    <w:basedOn w:val="96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917">
    <w:name w:val="List Table 7 Colorful - Accent 4"/>
    <w:basedOn w:val="96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918">
    <w:name w:val="List Table 7 Colorful - Accent 5"/>
    <w:basedOn w:val="96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919">
    <w:name w:val="List Table 7 Colorful - Accent 6"/>
    <w:basedOn w:val="96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920">
    <w:name w:val="Lined - Accent"/>
    <w:basedOn w:val="9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921">
    <w:name w:val="Lined - Accent 1"/>
    <w:basedOn w:val="9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922">
    <w:name w:val="Lined - Accent 2"/>
    <w:basedOn w:val="9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923">
    <w:name w:val="Lined - Accent 3"/>
    <w:basedOn w:val="9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924">
    <w:name w:val="Lined - Accent 4"/>
    <w:basedOn w:val="9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925">
    <w:name w:val="Lined - Accent 5"/>
    <w:basedOn w:val="9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926">
    <w:name w:val="Lined - Accent 6"/>
    <w:basedOn w:val="9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927">
    <w:name w:val="Bordered &amp; Lined - Accent"/>
    <w:basedOn w:val="96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928">
    <w:name w:val="Bordered &amp; Lined - Accent 1"/>
    <w:basedOn w:val="96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929">
    <w:name w:val="Bordered &amp; Lined - Accent 2"/>
    <w:basedOn w:val="96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930">
    <w:name w:val="Bordered &amp; Lined - Accent 3"/>
    <w:basedOn w:val="96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931">
    <w:name w:val="Bordered &amp; Lined - Accent 4"/>
    <w:basedOn w:val="96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932">
    <w:name w:val="Bordered &amp; Lined - Accent 5"/>
    <w:basedOn w:val="96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933">
    <w:name w:val="Bordered &amp; Lined - Accent 6"/>
    <w:basedOn w:val="96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934">
    <w:name w:val="Bordered"/>
    <w:basedOn w:val="96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935">
    <w:name w:val="Bordered - Accent 1"/>
    <w:basedOn w:val="96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936">
    <w:name w:val="Bordered - Accent 2"/>
    <w:basedOn w:val="96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937">
    <w:name w:val="Bordered - Accent 3"/>
    <w:basedOn w:val="96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938">
    <w:name w:val="Bordered - Accent 4"/>
    <w:basedOn w:val="96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939">
    <w:name w:val="Bordered - Accent 5"/>
    <w:basedOn w:val="96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940">
    <w:name w:val="Bordered - Accent 6"/>
    <w:basedOn w:val="96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941">
    <w:name w:val="footnote text"/>
    <w:basedOn w:val="949"/>
    <w:link w:val="942"/>
    <w:uiPriority w:val="99"/>
    <w:semiHidden/>
    <w:unhideWhenUsed/>
    <w:rPr>
      <w:sz w:val="18"/>
    </w:rPr>
    <w:pPr>
      <w:spacing w:lineRule="auto" w:line="240" w:after="40"/>
    </w:pPr>
  </w:style>
  <w:style w:type="character" w:styleId="942">
    <w:name w:val="Footnote Text Char"/>
    <w:link w:val="941"/>
    <w:uiPriority w:val="99"/>
    <w:rPr>
      <w:sz w:val="18"/>
    </w:rPr>
  </w:style>
  <w:style w:type="character" w:styleId="943">
    <w:name w:val="footnote reference"/>
    <w:basedOn w:val="959"/>
    <w:uiPriority w:val="99"/>
    <w:unhideWhenUsed/>
    <w:rPr>
      <w:vertAlign w:val="superscript"/>
    </w:rPr>
  </w:style>
  <w:style w:type="paragraph" w:styleId="944">
    <w:name w:val="endnote text"/>
    <w:basedOn w:val="949"/>
    <w:link w:val="945"/>
    <w:uiPriority w:val="99"/>
    <w:semiHidden/>
    <w:unhideWhenUsed/>
    <w:rPr>
      <w:sz w:val="20"/>
    </w:rPr>
    <w:pPr>
      <w:spacing w:lineRule="auto" w:line="240" w:after="0"/>
    </w:pPr>
  </w:style>
  <w:style w:type="character" w:styleId="945">
    <w:name w:val="Endnote Text Char"/>
    <w:link w:val="944"/>
    <w:uiPriority w:val="99"/>
    <w:rPr>
      <w:sz w:val="20"/>
    </w:rPr>
  </w:style>
  <w:style w:type="character" w:styleId="946">
    <w:name w:val="endnote reference"/>
    <w:basedOn w:val="959"/>
    <w:uiPriority w:val="99"/>
    <w:semiHidden/>
    <w:unhideWhenUsed/>
    <w:rPr>
      <w:vertAlign w:val="superscript"/>
    </w:rPr>
  </w:style>
  <w:style w:type="paragraph" w:styleId="947">
    <w:name w:val="TOC Heading"/>
    <w:uiPriority w:val="39"/>
    <w:unhideWhenUsed/>
  </w:style>
  <w:style w:type="paragraph" w:styleId="948">
    <w:name w:val="table of figures"/>
    <w:basedOn w:val="949"/>
    <w:next w:val="949"/>
    <w:uiPriority w:val="99"/>
    <w:unhideWhenUsed/>
    <w:pPr>
      <w:spacing w:after="0" w:afterAutospacing="0"/>
    </w:pPr>
  </w:style>
  <w:style w:type="paragraph" w:styleId="949" w:default="1">
    <w:name w:val="Normal"/>
    <w:qFormat/>
    <w:rPr>
      <w:rFonts w:ascii="Calibri" w:hAnsi="Calibri"/>
      <w:sz w:val="22"/>
      <w:szCs w:val="22"/>
      <w:lang w:eastAsia="en-US"/>
    </w:rPr>
    <w:pPr>
      <w:jc w:val="both"/>
    </w:pPr>
  </w:style>
  <w:style w:type="paragraph" w:styleId="950">
    <w:name w:val="Heading 1"/>
    <w:basedOn w:val="949"/>
    <w:next w:val="949"/>
    <w:link w:val="1077"/>
    <w:qFormat/>
    <w:rPr>
      <w:b/>
      <w:smallCaps/>
      <w:sz w:val="40"/>
      <w:szCs w:val="32"/>
    </w:rPr>
    <w:pPr>
      <w:numPr>
        <w:numId w:val="1"/>
      </w:numPr>
      <w:jc w:val="left"/>
      <w:pageBreakBefore/>
      <w:spacing w:after="240"/>
      <w:pBdr>
        <w:bottom w:val="single" w:color="808080" w:sz="36" w:space="3"/>
      </w:pBdr>
      <w:outlineLvl w:val="0"/>
    </w:pPr>
  </w:style>
  <w:style w:type="paragraph" w:styleId="951">
    <w:name w:val="Heading 2"/>
    <w:basedOn w:val="949"/>
    <w:next w:val="949"/>
    <w:link w:val="1041"/>
    <w:qFormat/>
    <w:rPr>
      <w:b/>
      <w:sz w:val="32"/>
      <w:szCs w:val="28"/>
    </w:rPr>
    <w:pPr>
      <w:numPr>
        <w:ilvl w:val="1"/>
        <w:numId w:val="1"/>
      </w:numPr>
      <w:jc w:val="left"/>
      <w:keepNext/>
      <w:spacing w:before="240"/>
      <w:outlineLvl w:val="1"/>
    </w:pPr>
  </w:style>
  <w:style w:type="paragraph" w:styleId="952">
    <w:name w:val="Heading 3"/>
    <w:basedOn w:val="949"/>
    <w:next w:val="949"/>
    <w:link w:val="1040"/>
    <w:qFormat/>
    <w:rPr>
      <w:rFonts w:ascii="Arial" w:hAnsi="Arial"/>
      <w:b/>
      <w:sz w:val="24"/>
      <w:szCs w:val="24"/>
    </w:rPr>
    <w:pPr>
      <w:numPr>
        <w:ilvl w:val="2"/>
        <w:numId w:val="1"/>
      </w:numPr>
      <w:jc w:val="left"/>
      <w:keepNext/>
      <w:spacing w:before="240"/>
      <w:outlineLvl w:val="2"/>
    </w:pPr>
  </w:style>
  <w:style w:type="paragraph" w:styleId="953">
    <w:name w:val="Heading 4"/>
    <w:basedOn w:val="949"/>
    <w:next w:val="949"/>
    <w:link w:val="1053"/>
    <w:qFormat/>
    <w:rPr>
      <w:rFonts w:ascii="Arial" w:hAnsi="Arial"/>
      <w:b/>
    </w:rPr>
    <w:pPr>
      <w:numPr>
        <w:ilvl w:val="3"/>
        <w:numId w:val="1"/>
      </w:numPr>
      <w:jc w:val="left"/>
      <w:keepNext/>
      <w:spacing w:before="240"/>
      <w:outlineLvl w:val="3"/>
    </w:pPr>
  </w:style>
  <w:style w:type="paragraph" w:styleId="954">
    <w:name w:val="Heading 5"/>
    <w:basedOn w:val="949"/>
    <w:next w:val="949"/>
    <w:link w:val="1054"/>
    <w:qFormat/>
    <w:rPr>
      <w:rFonts w:ascii="Arial" w:hAnsi="Arial"/>
      <w:smallCaps/>
      <w:color w:val="000080"/>
    </w:rPr>
    <w:pPr>
      <w:numPr>
        <w:ilvl w:val="4"/>
        <w:numId w:val="1"/>
      </w:numPr>
      <w:jc w:val="left"/>
      <w:keepNext/>
      <w:spacing w:before="360"/>
      <w:outlineLvl w:val="4"/>
    </w:pPr>
  </w:style>
  <w:style w:type="paragraph" w:styleId="955">
    <w:name w:val="Heading 6"/>
    <w:basedOn w:val="949"/>
    <w:next w:val="949"/>
    <w:qFormat/>
    <w:rPr>
      <w:i/>
      <w:color w:val="000080"/>
    </w:rPr>
    <w:pPr>
      <w:numPr>
        <w:ilvl w:val="5"/>
        <w:numId w:val="1"/>
      </w:numPr>
      <w:spacing w:after="240" w:before="240"/>
      <w:outlineLvl w:val="5"/>
    </w:pPr>
  </w:style>
  <w:style w:type="paragraph" w:styleId="956">
    <w:name w:val="Heading 7"/>
    <w:basedOn w:val="949"/>
    <w:next w:val="949"/>
    <w:qFormat/>
    <w:rPr>
      <w:rFonts w:ascii="Arial" w:hAnsi="Arial"/>
      <w:color w:val="000080"/>
      <w:sz w:val="20"/>
    </w:rPr>
    <w:pPr>
      <w:numPr>
        <w:ilvl w:val="6"/>
        <w:numId w:val="1"/>
      </w:numPr>
      <w:spacing w:after="60" w:before="240"/>
      <w:outlineLvl w:val="6"/>
    </w:pPr>
  </w:style>
  <w:style w:type="paragraph" w:styleId="957">
    <w:name w:val="Heading 8"/>
    <w:basedOn w:val="949"/>
    <w:next w:val="949"/>
    <w:qFormat/>
    <w:rPr>
      <w:rFonts w:ascii="Arial" w:hAnsi="Arial"/>
      <w:i/>
      <w:color w:val="000080"/>
      <w:sz w:val="20"/>
    </w:rPr>
    <w:pPr>
      <w:numPr>
        <w:ilvl w:val="7"/>
        <w:numId w:val="1"/>
      </w:numPr>
      <w:spacing w:after="60" w:before="240"/>
      <w:outlineLvl w:val="7"/>
    </w:pPr>
  </w:style>
  <w:style w:type="paragraph" w:styleId="958">
    <w:name w:val="Heading 9"/>
    <w:basedOn w:val="949"/>
    <w:next w:val="949"/>
    <w:qFormat/>
    <w:rPr>
      <w:rFonts w:ascii="Arial" w:hAnsi="Arial"/>
      <w:b/>
      <w:i/>
      <w:color w:val="000080"/>
      <w:sz w:val="18"/>
      <w:szCs w:val="18"/>
    </w:rPr>
    <w:pPr>
      <w:numPr>
        <w:ilvl w:val="8"/>
        <w:numId w:val="1"/>
      </w:numPr>
      <w:spacing w:after="60" w:before="240"/>
      <w:outlineLvl w:val="8"/>
    </w:pPr>
  </w:style>
  <w:style w:type="character" w:styleId="959" w:default="1">
    <w:name w:val="Default Paragraph Font"/>
    <w:uiPriority w:val="1"/>
    <w:semiHidden/>
    <w:unhideWhenUsed/>
  </w:style>
  <w:style w:type="table" w:styleId="960" w:default="1">
    <w:name w:val="Normal Table"/>
    <w:uiPriority w:val="99"/>
    <w:semiHidden/>
    <w:unhideWhenUsed/>
    <w:tblPr>
      <w:tblInd w:w="0" w:type="dxa"/>
      <w:tblCellMar>
        <w:left w:w="108" w:type="dxa"/>
        <w:top w:w="0" w:type="dxa"/>
        <w:right w:w="108" w:type="dxa"/>
        <w:bottom w:w="0" w:type="dxa"/>
      </w:tblCellMar>
    </w:tblPr>
  </w:style>
  <w:style w:type="numbering" w:styleId="961" w:default="1">
    <w:name w:val="No List"/>
    <w:uiPriority w:val="99"/>
    <w:semiHidden/>
    <w:unhideWhenUsed/>
  </w:style>
  <w:style w:type="paragraph" w:styleId="962">
    <w:name w:val="Header"/>
    <w:basedOn w:val="949"/>
    <w:pPr>
      <w:tabs>
        <w:tab w:val="center" w:pos="4153" w:leader="none"/>
        <w:tab w:val="right" w:pos="8306" w:leader="none"/>
      </w:tabs>
    </w:pPr>
  </w:style>
  <w:style w:type="paragraph" w:styleId="963">
    <w:name w:val="Footer"/>
    <w:basedOn w:val="949"/>
    <w:rPr>
      <w:sz w:val="18"/>
    </w:rPr>
    <w:pPr>
      <w:tabs>
        <w:tab w:val="center" w:pos="4320" w:leader="none"/>
        <w:tab w:val="right" w:pos="8280" w:leader="none"/>
      </w:tabs>
      <w:pBdr>
        <w:top w:val="single" w:sz="6" w:space="1" w:color="auto"/>
      </w:pBdr>
    </w:pPr>
  </w:style>
  <w:style w:type="character" w:styleId="964">
    <w:name w:val="page number"/>
    <w:basedOn w:val="959"/>
  </w:style>
  <w:style w:type="paragraph" w:styleId="965">
    <w:name w:val="Caption"/>
    <w:basedOn w:val="949"/>
    <w:next w:val="949"/>
    <w:qFormat/>
    <w:rPr>
      <w:b/>
      <w:color w:val="003366"/>
      <w:sz w:val="18"/>
    </w:rPr>
    <w:pPr>
      <w:jc w:val="left"/>
      <w:spacing w:before="120"/>
    </w:pPr>
  </w:style>
  <w:style w:type="paragraph" w:styleId="966">
    <w:name w:val="toc 1"/>
    <w:basedOn w:val="949"/>
    <w:next w:val="949"/>
    <w:uiPriority w:val="39"/>
    <w:rPr>
      <w:b/>
      <w:smallCaps/>
      <w:sz w:val="24"/>
    </w:rPr>
    <w:pPr>
      <w:jc w:val="left"/>
      <w:spacing w:before="240"/>
      <w:tabs>
        <w:tab w:val="left" w:pos="720" w:leader="none"/>
        <w:tab w:val="right" w:pos="8640" w:leader="dot"/>
      </w:tabs>
    </w:pPr>
  </w:style>
  <w:style w:type="paragraph" w:styleId="967">
    <w:name w:val="toc 2"/>
    <w:basedOn w:val="949"/>
    <w:next w:val="949"/>
    <w:uiPriority w:val="39"/>
    <w:rPr>
      <w:smallCaps/>
      <w:sz w:val="24"/>
    </w:rPr>
    <w:pPr>
      <w:jc w:val="left"/>
      <w:tabs>
        <w:tab w:val="right" w:pos="8640" w:leader="dot"/>
      </w:tabs>
    </w:pPr>
  </w:style>
  <w:style w:type="paragraph" w:styleId="968">
    <w:name w:val="toc 3"/>
    <w:basedOn w:val="949"/>
    <w:next w:val="949"/>
    <w:uiPriority w:val="39"/>
    <w:rPr>
      <w:i/>
      <w:sz w:val="24"/>
    </w:rPr>
    <w:pPr>
      <w:ind w:left="851"/>
      <w:jc w:val="left"/>
      <w:tabs>
        <w:tab w:val="left" w:pos="1200" w:leader="none"/>
        <w:tab w:val="right" w:pos="8640" w:leader="dot"/>
      </w:tabs>
    </w:pPr>
  </w:style>
  <w:style w:type="paragraph" w:styleId="969">
    <w:name w:val="toc 4"/>
    <w:basedOn w:val="949"/>
    <w:next w:val="949"/>
    <w:semiHidden/>
    <w:pPr>
      <w:ind w:left="720"/>
      <w:jc w:val="left"/>
      <w:tabs>
        <w:tab w:val="right" w:pos="8640" w:leader="dot"/>
      </w:tabs>
    </w:pPr>
  </w:style>
  <w:style w:type="paragraph" w:styleId="970">
    <w:name w:val="toc 5"/>
    <w:basedOn w:val="949"/>
    <w:next w:val="949"/>
    <w:semiHidden/>
    <w:rPr>
      <w:sz w:val="18"/>
    </w:rPr>
    <w:pPr>
      <w:ind w:left="960"/>
      <w:tabs>
        <w:tab w:val="right" w:pos="8640" w:leader="dot"/>
      </w:tabs>
    </w:pPr>
  </w:style>
  <w:style w:type="paragraph" w:styleId="971">
    <w:name w:val="toc 6"/>
    <w:basedOn w:val="949"/>
    <w:next w:val="949"/>
    <w:semiHidden/>
    <w:rPr>
      <w:sz w:val="18"/>
    </w:rPr>
    <w:pPr>
      <w:ind w:left="1200"/>
      <w:tabs>
        <w:tab w:val="right" w:pos="8640" w:leader="dot"/>
      </w:tabs>
    </w:pPr>
  </w:style>
  <w:style w:type="paragraph" w:styleId="972">
    <w:name w:val="toc 7"/>
    <w:basedOn w:val="949"/>
    <w:next w:val="949"/>
    <w:semiHidden/>
    <w:rPr>
      <w:sz w:val="18"/>
    </w:rPr>
    <w:pPr>
      <w:ind w:left="1440"/>
      <w:tabs>
        <w:tab w:val="right" w:pos="8640" w:leader="dot"/>
      </w:tabs>
    </w:pPr>
  </w:style>
  <w:style w:type="paragraph" w:styleId="973">
    <w:name w:val="toc 8"/>
    <w:basedOn w:val="949"/>
    <w:next w:val="949"/>
    <w:semiHidden/>
    <w:rPr>
      <w:sz w:val="18"/>
    </w:rPr>
    <w:pPr>
      <w:ind w:left="1680"/>
      <w:tabs>
        <w:tab w:val="right" w:pos="8640" w:leader="dot"/>
      </w:tabs>
    </w:pPr>
  </w:style>
  <w:style w:type="paragraph" w:styleId="974">
    <w:name w:val="toc 9"/>
    <w:basedOn w:val="949"/>
    <w:next w:val="949"/>
    <w:semiHidden/>
    <w:rPr>
      <w:sz w:val="18"/>
    </w:rPr>
    <w:pPr>
      <w:ind w:left="1920"/>
      <w:tabs>
        <w:tab w:val="right" w:pos="8640" w:leader="dot"/>
      </w:tabs>
    </w:pPr>
  </w:style>
  <w:style w:type="paragraph" w:styleId="975" w:customStyle="1">
    <w:name w:val="Title - Name"/>
    <w:basedOn w:val="949"/>
    <w:next w:val="976"/>
    <w:rPr>
      <w:rFonts w:ascii="Arial" w:hAnsi="Arial"/>
      <w:b/>
      <w:smallCaps/>
      <w:sz w:val="28"/>
    </w:rPr>
    <w:pPr>
      <w:jc w:val="center"/>
      <w:spacing w:after="720" w:before="480"/>
    </w:pPr>
  </w:style>
  <w:style w:type="paragraph" w:styleId="976" w:customStyle="1">
    <w:name w:val="Title - Filename"/>
    <w:basedOn w:val="949"/>
    <w:next w:val="949"/>
    <w:rPr>
      <w:rFonts w:ascii="Arial" w:hAnsi="Arial"/>
      <w:b/>
      <w:sz w:val="28"/>
    </w:rPr>
    <w:pPr>
      <w:jc w:val="center"/>
      <w:spacing w:after="720" w:before="480"/>
    </w:pPr>
  </w:style>
  <w:style w:type="paragraph" w:styleId="977">
    <w:name w:val="Body Text"/>
    <w:basedOn w:val="949"/>
    <w:rPr>
      <w:rFonts w:ascii="Tahoma" w:hAnsi="Tahoma" w:cs="Tahoma"/>
      <w:sz w:val="28"/>
      <w:szCs w:val="24"/>
      <w:lang w:eastAsia="it-IT"/>
    </w:rPr>
  </w:style>
  <w:style w:type="paragraph" w:styleId="978" w:customStyle="1">
    <w:name w:val="Titolo Documento"/>
    <w:basedOn w:val="949"/>
    <w:rPr>
      <w:rFonts w:ascii="Arial" w:hAnsi="Arial"/>
      <w:smallCaps/>
      <w:sz w:val="72"/>
    </w:rPr>
    <w:pPr>
      <w:jc w:val="center"/>
      <w:spacing w:after="240" w:before="720"/>
    </w:pPr>
  </w:style>
  <w:style w:type="character" w:styleId="979">
    <w:name w:val="Emphasis"/>
    <w:basedOn w:val="959"/>
    <w:qFormat/>
    <w:rPr>
      <w:i/>
    </w:rPr>
  </w:style>
  <w:style w:type="character" w:styleId="980">
    <w:name w:val="Strong"/>
    <w:basedOn w:val="959"/>
    <w:qFormat/>
    <w:rPr>
      <w:b/>
      <w:spacing w:val="20"/>
    </w:rPr>
  </w:style>
  <w:style w:type="character" w:styleId="981">
    <w:name w:val="Hyperlink"/>
    <w:basedOn w:val="959"/>
    <w:uiPriority w:val="99"/>
    <w:rPr>
      <w:color w:val="0000FF"/>
      <w:u w:val="single"/>
    </w:rPr>
  </w:style>
  <w:style w:type="paragraph" w:styleId="982" w:customStyle="1">
    <w:name w:val="corpo del testo"/>
    <w:basedOn w:val="949"/>
    <w:rPr>
      <w:sz w:val="20"/>
      <w:szCs w:val="20"/>
    </w:rPr>
    <w:pPr>
      <w:ind w:firstLine="340"/>
    </w:pPr>
  </w:style>
  <w:style w:type="paragraph" w:styleId="983">
    <w:name w:val="index 1"/>
    <w:basedOn w:val="949"/>
    <w:next w:val="949"/>
    <w:semiHidden/>
    <w:pPr>
      <w:ind w:left="220" w:hanging="220"/>
    </w:pPr>
  </w:style>
  <w:style w:type="paragraph" w:styleId="984" w:customStyle="1">
    <w:name w:val="Testo Diagrammi (Chiaro)"/>
    <w:basedOn w:val="949"/>
    <w:rPr>
      <w:rFonts w:ascii="Verdana" w:hAnsi="Verdana"/>
      <w:b/>
      <w:sz w:val="20"/>
      <w:szCs w:val="20"/>
      <w14:textFill>
        <w14:solidFill>
          <w14:srgbClr w14:val="FFFFFF"/>
        </w14:solidFill>
      </w14:textFill>
    </w:rPr>
    <w:pPr>
      <w:jc w:val="center"/>
    </w:pPr>
  </w:style>
  <w:style w:type="paragraph" w:styleId="985">
    <w:name w:val="index 2"/>
    <w:basedOn w:val="949"/>
    <w:next w:val="949"/>
    <w:semiHidden/>
    <w:pPr>
      <w:ind w:left="440" w:hanging="220"/>
    </w:pPr>
  </w:style>
  <w:style w:type="paragraph" w:styleId="986">
    <w:name w:val="index 3"/>
    <w:basedOn w:val="949"/>
    <w:next w:val="949"/>
    <w:semiHidden/>
    <w:pPr>
      <w:ind w:left="660" w:hanging="220"/>
    </w:pPr>
  </w:style>
  <w:style w:type="paragraph" w:styleId="987">
    <w:name w:val="index 4"/>
    <w:basedOn w:val="949"/>
    <w:next w:val="949"/>
    <w:semiHidden/>
    <w:pPr>
      <w:ind w:left="880" w:hanging="220"/>
    </w:pPr>
  </w:style>
  <w:style w:type="paragraph" w:styleId="988">
    <w:name w:val="index 5"/>
    <w:basedOn w:val="949"/>
    <w:next w:val="949"/>
    <w:semiHidden/>
    <w:pPr>
      <w:ind w:left="1100" w:hanging="220"/>
    </w:pPr>
  </w:style>
  <w:style w:type="paragraph" w:styleId="989">
    <w:name w:val="index 6"/>
    <w:basedOn w:val="949"/>
    <w:next w:val="949"/>
    <w:semiHidden/>
    <w:pPr>
      <w:ind w:left="1320" w:hanging="220"/>
    </w:pPr>
  </w:style>
  <w:style w:type="paragraph" w:styleId="990">
    <w:name w:val="index 7"/>
    <w:basedOn w:val="949"/>
    <w:next w:val="949"/>
    <w:semiHidden/>
    <w:pPr>
      <w:ind w:left="1540" w:hanging="220"/>
    </w:pPr>
  </w:style>
  <w:style w:type="paragraph" w:styleId="991">
    <w:name w:val="index 8"/>
    <w:basedOn w:val="949"/>
    <w:next w:val="949"/>
    <w:semiHidden/>
    <w:pPr>
      <w:ind w:left="1760" w:hanging="220"/>
    </w:pPr>
  </w:style>
  <w:style w:type="paragraph" w:styleId="992">
    <w:name w:val="index 9"/>
    <w:basedOn w:val="949"/>
    <w:next w:val="949"/>
    <w:semiHidden/>
    <w:pPr>
      <w:ind w:left="1980" w:hanging="220"/>
    </w:pPr>
  </w:style>
  <w:style w:type="paragraph" w:styleId="993">
    <w:name w:val="index heading"/>
    <w:basedOn w:val="949"/>
    <w:next w:val="983"/>
    <w:semiHidden/>
  </w:style>
  <w:style w:type="paragraph" w:styleId="994" w:customStyle="1">
    <w:name w:val="Testo Diagrammi (Scuro)"/>
    <w:basedOn w:val="984"/>
    <w:rPr>
      <w:color w:val="333399"/>
    </w:rPr>
  </w:style>
  <w:style w:type="paragraph" w:styleId="995" w:customStyle="1">
    <w:name w:val="Testo diagrammi (Scurissimo)"/>
    <w:basedOn w:val="994"/>
    <w:rPr>
      <w:color w:val="003366"/>
    </w:rPr>
  </w:style>
  <w:style w:type="paragraph" w:styleId="996" w:customStyle="1">
    <w:name w:val="Testo Diagrammi (Scuro Piccolo)"/>
    <w:basedOn w:val="994"/>
    <w:rPr>
      <w:sz w:val="16"/>
    </w:rPr>
  </w:style>
  <w:style w:type="character" w:styleId="997">
    <w:name w:val="FollowedHyperlink"/>
    <w:basedOn w:val="959"/>
    <w:rPr>
      <w:color w:val="800080"/>
      <w:u w:val="single"/>
    </w:rPr>
  </w:style>
  <w:style w:type="paragraph" w:styleId="998">
    <w:name w:val="Date"/>
    <w:basedOn w:val="949"/>
    <w:next w:val="949"/>
  </w:style>
  <w:style w:type="paragraph" w:styleId="999">
    <w:name w:val="Signature"/>
    <w:basedOn w:val="949"/>
    <w:pPr>
      <w:ind w:left="4252"/>
    </w:pPr>
  </w:style>
  <w:style w:type="paragraph" w:styleId="1000">
    <w:name w:val="List Number"/>
    <w:basedOn w:val="949"/>
    <w:pPr>
      <w:numPr>
        <w:numId w:val="2"/>
      </w:numPr>
    </w:pPr>
  </w:style>
  <w:style w:type="paragraph" w:styleId="1001">
    <w:name w:val="List Number 2"/>
    <w:basedOn w:val="949"/>
    <w:pPr>
      <w:numPr>
        <w:numId w:val="3"/>
      </w:numPr>
    </w:pPr>
  </w:style>
  <w:style w:type="paragraph" w:styleId="1002">
    <w:name w:val="List Number 3"/>
    <w:basedOn w:val="949"/>
    <w:pPr>
      <w:numPr>
        <w:numId w:val="4"/>
      </w:numPr>
    </w:pPr>
  </w:style>
  <w:style w:type="paragraph" w:styleId="1003">
    <w:name w:val="List Number 4"/>
    <w:basedOn w:val="949"/>
    <w:pPr>
      <w:numPr>
        <w:numId w:val="5"/>
      </w:numPr>
    </w:pPr>
  </w:style>
  <w:style w:type="paragraph" w:styleId="1004">
    <w:name w:val="List Number 5"/>
    <w:basedOn w:val="949"/>
    <w:pPr>
      <w:numPr>
        <w:numId w:val="6"/>
      </w:numPr>
    </w:pPr>
  </w:style>
  <w:style w:type="paragraph" w:styleId="1005">
    <w:name w:val="List Bullet"/>
    <w:basedOn w:val="949"/>
    <w:pPr>
      <w:numPr>
        <w:numId w:val="7"/>
      </w:numPr>
    </w:pPr>
  </w:style>
  <w:style w:type="paragraph" w:styleId="1006">
    <w:name w:val="List Bullet 2"/>
    <w:basedOn w:val="949"/>
    <w:pPr>
      <w:numPr>
        <w:numId w:val="8"/>
      </w:numPr>
    </w:pPr>
  </w:style>
  <w:style w:type="paragraph" w:styleId="1007">
    <w:name w:val="List Bullet 3"/>
    <w:basedOn w:val="949"/>
    <w:pPr>
      <w:numPr>
        <w:numId w:val="9"/>
      </w:numPr>
    </w:pPr>
  </w:style>
  <w:style w:type="paragraph" w:styleId="1008">
    <w:name w:val="List Bullet 4"/>
    <w:basedOn w:val="949"/>
    <w:pPr>
      <w:numPr>
        <w:numId w:val="10"/>
      </w:numPr>
    </w:pPr>
  </w:style>
  <w:style w:type="paragraph" w:styleId="1009">
    <w:name w:val="List Bullet 5"/>
    <w:basedOn w:val="949"/>
    <w:pPr>
      <w:numPr>
        <w:numId w:val="11"/>
      </w:numPr>
    </w:pPr>
  </w:style>
  <w:style w:type="paragraph" w:styleId="1010">
    <w:name w:val="Subtitle"/>
    <w:basedOn w:val="949"/>
    <w:qFormat/>
    <w:rPr>
      <w:rFonts w:cs="Arial"/>
      <w:sz w:val="48"/>
      <w:szCs w:val="24"/>
    </w:rPr>
    <w:pPr>
      <w:jc w:val="center"/>
      <w:spacing w:after="60"/>
      <w:outlineLvl w:val="1"/>
    </w:pPr>
  </w:style>
  <w:style w:type="paragraph" w:styleId="1011">
    <w:name w:val="Normal (Web)"/>
    <w:basedOn w:val="949"/>
    <w:uiPriority w:val="99"/>
    <w:rPr>
      <w:rFonts w:ascii="Times New Roman" w:hAnsi="Times New Roman"/>
      <w:sz w:val="24"/>
      <w:szCs w:val="24"/>
      <w:lang w:eastAsia="it-IT"/>
    </w:rPr>
    <w:pPr>
      <w:jc w:val="left"/>
      <w:spacing w:after="100" w:afterAutospacing="1" w:before="100" w:beforeAutospacing="1"/>
    </w:pPr>
  </w:style>
  <w:style w:type="paragraph" w:styleId="1012" w:customStyle="1">
    <w:name w:val="Sottotitolo Documento"/>
    <w:basedOn w:val="978"/>
    <w:next w:val="1013"/>
    <w:rPr>
      <w:sz w:val="56"/>
    </w:rPr>
  </w:style>
  <w:style w:type="paragraph" w:styleId="1013">
    <w:name w:val="Plain Text"/>
    <w:basedOn w:val="949"/>
    <w:link w:val="1032"/>
    <w:rPr>
      <w:rFonts w:ascii="Courier New" w:hAnsi="Courier New" w:cs="Courier New"/>
      <w:sz w:val="20"/>
      <w:szCs w:val="20"/>
    </w:rPr>
  </w:style>
  <w:style w:type="paragraph" w:styleId="1014">
    <w:name w:val="Balloon Text"/>
    <w:basedOn w:val="949"/>
    <w:semiHidden/>
    <w:rPr>
      <w:rFonts w:ascii="Tahoma" w:hAnsi="Tahoma" w:cs="Tahoma"/>
      <w:sz w:val="16"/>
      <w:szCs w:val="16"/>
    </w:rPr>
  </w:style>
  <w:style w:type="table" w:styleId="1015">
    <w:name w:val="Table Grid"/>
    <w:basedOn w:val="960"/>
    <w:uiPriority w:val="59"/>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character" w:styleId="1016" w:customStyle="1">
    <w:name w:val="small"/>
    <w:basedOn w:val="959"/>
  </w:style>
  <w:style w:type="paragraph" w:styleId="1017" w:customStyle="1">
    <w:name w:val="Normale (Web)11"/>
    <w:basedOn w:val="949"/>
    <w:rPr>
      <w:rFonts w:ascii="Times New Roman" w:hAnsi="Times New Roman"/>
      <w:sz w:val="24"/>
      <w:szCs w:val="24"/>
      <w:lang w:eastAsia="it-IT"/>
    </w:rPr>
    <w:pPr>
      <w:jc w:val="left"/>
    </w:pPr>
  </w:style>
  <w:style w:type="character" w:styleId="1018" w:customStyle="1">
    <w:name w:val="pagetitle"/>
    <w:basedOn w:val="959"/>
  </w:style>
  <w:style w:type="paragraph" w:styleId="1019">
    <w:name w:val="HTML Preformatted"/>
    <w:basedOn w:val="949"/>
    <w:rPr>
      <w:rFonts w:ascii="Courier New" w:hAnsi="Courier New" w:cs="Courier New"/>
      <w:color w:val="000000"/>
      <w:sz w:val="20"/>
      <w:szCs w:val="20"/>
      <w:lang w:eastAsia="it-IT"/>
    </w:rPr>
    <w:pPr>
      <w:jc w:val="lef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style>
  <w:style w:type="paragraph" w:styleId="1020">
    <w:name w:val="Document Map"/>
    <w:basedOn w:val="949"/>
    <w:semiHidden/>
    <w:rPr>
      <w:rFonts w:ascii="Tahoma" w:hAnsi="Tahoma" w:cs="Tahoma"/>
      <w:sz w:val="20"/>
      <w:szCs w:val="20"/>
    </w:rPr>
    <w:pPr>
      <w:shd w:val="clear" w:fill="000080" w:color="auto"/>
    </w:pPr>
  </w:style>
  <w:style w:type="paragraph" w:styleId="1021" w:customStyle="1">
    <w:name w:val="Stile Normale (Web) + Dopo:  0 pt"/>
    <w:basedOn w:val="1011"/>
    <w:rPr>
      <w:rFonts w:ascii="Lucida Sans Unicode" w:hAnsi="Lucida Sans Unicode"/>
      <w:spacing w:val="12"/>
      <w:sz w:val="22"/>
      <w:szCs w:val="22"/>
    </w:rPr>
    <w:pPr>
      <w:jc w:val="both"/>
      <w:spacing w:lineRule="auto" w:line="360" w:after="120" w:afterAutospacing="0" w:before="0" w:beforeAutospacing="0"/>
    </w:pPr>
  </w:style>
  <w:style w:type="character" w:styleId="1022">
    <w:name w:val="annotation reference"/>
    <w:basedOn w:val="959"/>
    <w:semiHidden/>
    <w:rPr>
      <w:sz w:val="16"/>
      <w:szCs w:val="16"/>
    </w:rPr>
  </w:style>
  <w:style w:type="paragraph" w:styleId="1023">
    <w:name w:val="annotation text"/>
    <w:basedOn w:val="949"/>
    <w:semiHidden/>
    <w:rPr>
      <w:sz w:val="20"/>
      <w:szCs w:val="20"/>
    </w:rPr>
  </w:style>
  <w:style w:type="paragraph" w:styleId="1024">
    <w:name w:val="annotation subject"/>
    <w:basedOn w:val="1023"/>
    <w:next w:val="1023"/>
    <w:semiHidden/>
    <w:rPr>
      <w:b/>
      <w:bCs/>
    </w:rPr>
  </w:style>
  <w:style w:type="paragraph" w:styleId="1025" w:customStyle="1">
    <w:name w:val="testo"/>
    <w:basedOn w:val="949"/>
    <w:link w:val="1026"/>
    <w:rPr>
      <w:rFonts w:eastAsia="DejaVu Sans"/>
      <w:sz w:val="24"/>
      <w:szCs w:val="24"/>
    </w:rPr>
    <w:pPr>
      <w:spacing w:lineRule="auto" w:line="360"/>
      <w:widowControl w:val="off"/>
    </w:pPr>
  </w:style>
  <w:style w:type="character" w:styleId="1026" w:customStyle="1">
    <w:name w:val="testo Carattere"/>
    <w:basedOn w:val="959"/>
    <w:link w:val="1025"/>
    <w:rPr>
      <w:rFonts w:ascii="Lucida Sans Unicode" w:hAnsi="Lucida Sans Unicode" w:eastAsia="DejaVu Sans"/>
      <w:sz w:val="24"/>
      <w:szCs w:val="24"/>
      <w:lang w:val="it-IT" w:bidi="ar-SA"/>
    </w:rPr>
  </w:style>
  <w:style w:type="character" w:styleId="1027" w:customStyle="1">
    <w:name w:val="field_pages"/>
    <w:basedOn w:val="959"/>
  </w:style>
  <w:style w:type="paragraph" w:styleId="1028" w:customStyle="1">
    <w:name w:val="Stile1"/>
    <w:basedOn w:val="950"/>
    <w:rPr>
      <w:rFonts w:ascii="Verdana" w:hAnsi="Verdana"/>
    </w:rPr>
    <w:pPr>
      <w:jc w:val="both"/>
      <w:spacing w:lineRule="auto" w:line="480"/>
      <w:pBdr>
        <w:bottom w:val="none" w:sz="0" w:space="0" w:color="auto"/>
      </w:pBdr>
    </w:pPr>
  </w:style>
  <w:style w:type="paragraph" w:styleId="1029" w:customStyle="1">
    <w:name w:val="Stile2"/>
    <w:basedOn w:val="950"/>
    <w:rPr>
      <w:rFonts w:ascii="Verdana" w:hAnsi="Verdana"/>
      <w:bCs/>
    </w:rPr>
    <w:pPr>
      <w:jc w:val="both"/>
      <w:spacing w:lineRule="auto" w:line="360"/>
      <w:pBdr>
        <w:bottom w:val="none" w:sz="0" w:space="0" w:color="auto"/>
      </w:pBdr>
    </w:pPr>
  </w:style>
  <w:style w:type="paragraph" w:styleId="1030" w:customStyle="1">
    <w:name w:val="Stilesenzaline"/>
    <w:basedOn w:val="950"/>
    <w:rPr>
      <w:rFonts w:ascii="Verdana" w:hAnsi="Verdana"/>
      <w:bCs/>
    </w:rPr>
    <w:pPr>
      <w:jc w:val="both"/>
      <w:spacing w:lineRule="auto" w:line="360"/>
      <w:pBdr>
        <w:bottom w:val="none" w:sz="0" w:space="0" w:color="auto"/>
      </w:pBdr>
    </w:pPr>
  </w:style>
  <w:style w:type="paragraph" w:styleId="1031">
    <w:name w:val="List Paragraph"/>
    <w:basedOn w:val="949"/>
    <w:link w:val="1035"/>
    <w:qFormat/>
    <w:uiPriority w:val="34"/>
    <w:rPr>
      <w:rFonts w:eastAsiaTheme="minorHAnsi" w:cstheme="minorBidi"/>
    </w:rPr>
    <w:pPr>
      <w:contextualSpacing w:val="true"/>
      <w:ind w:left="720"/>
      <w:jc w:val="left"/>
      <w:spacing w:lineRule="auto" w:line="259" w:after="160"/>
    </w:pPr>
  </w:style>
  <w:style w:type="character" w:styleId="1032" w:customStyle="1">
    <w:name w:val="Testo normale Carattere"/>
    <w:basedOn w:val="959"/>
    <w:link w:val="1013"/>
    <w:rPr>
      <w:rFonts w:ascii="Courier New" w:hAnsi="Courier New" w:cs="Courier New"/>
      <w:spacing w:val="12"/>
      <w:lang w:eastAsia="en-US"/>
    </w:rPr>
  </w:style>
  <w:style w:type="character" w:styleId="1033">
    <w:name w:val="Unresolved Mention"/>
    <w:basedOn w:val="959"/>
    <w:uiPriority w:val="99"/>
    <w:semiHidden/>
    <w:unhideWhenUsed/>
    <w:rPr>
      <w:color w:val="605E5C"/>
      <w:shd w:val="clear" w:fill="E1DFDD" w:color="auto"/>
    </w:rPr>
  </w:style>
  <w:style w:type="paragraph" w:styleId="1034" w:customStyle="1">
    <w:name w:val="Elenco puntato"/>
    <w:basedOn w:val="1031"/>
    <w:link w:val="1036"/>
    <w:qFormat/>
    <w:rPr>
      <w:rFonts w:ascii="Lucida Sans" w:hAnsi="Lucida Sans"/>
    </w:rPr>
    <w:pPr>
      <w:numPr>
        <w:numId w:val="13"/>
      </w:numPr>
    </w:pPr>
  </w:style>
  <w:style w:type="character" w:styleId="1035" w:customStyle="1">
    <w:name w:val="Paragrafo elenco Carattere"/>
    <w:basedOn w:val="959"/>
    <w:link w:val="1031"/>
    <w:uiPriority w:val="34"/>
    <w:rPr>
      <w:rFonts w:ascii="Calibri" w:hAnsi="Calibri" w:eastAsiaTheme="minorHAnsi" w:cstheme="minorBidi"/>
      <w:sz w:val="22"/>
      <w:szCs w:val="22"/>
      <w:lang w:eastAsia="en-US"/>
    </w:rPr>
  </w:style>
  <w:style w:type="character" w:styleId="1036" w:customStyle="1">
    <w:name w:val="Elenco puntato Carattere"/>
    <w:basedOn w:val="1035"/>
    <w:link w:val="1034"/>
    <w:rPr>
      <w:rFonts w:ascii="Lucida Sans" w:hAnsi="Lucida Sans" w:eastAsiaTheme="minorHAnsi" w:cstheme="minorBidi"/>
      <w:sz w:val="22"/>
      <w:szCs w:val="22"/>
      <w:lang w:eastAsia="en-US"/>
    </w:rPr>
  </w:style>
  <w:style w:type="table" w:styleId="1037">
    <w:name w:val="Plain Table 5"/>
    <w:basedOn w:val="960"/>
    <w:tblPr>
      <w:tblStyleRowBandSize w:val="1"/>
      <w:tblStyleColBandSize w:val="1"/>
    </w:tblPr>
    <w:tblStylePr w:type="band1Horz">
      <w:tcPr>
        <w:shd w:val="clear" w:fill="F2F2F2" w:color="auto"/>
      </w:tcPr>
    </w:tblStylePr>
    <w:tblStylePr w:type="band1Vert">
      <w:tcPr>
        <w:shd w:val="clear" w:fill="F2F2F2" w:color="auto"/>
      </w:tcPr>
    </w:tblStylePr>
    <w:tblStylePr w:type="firstCol">
      <w:rPr>
        <w:rFonts w:asciiTheme="majorHAnsi" w:hAnsiTheme="majorHAnsi" w:eastAsiaTheme="majorEastAsia" w:cstheme="majorBidi"/>
        <w:i/>
        <w:iCs/>
        <w:sz w:val="26"/>
      </w:rPr>
      <w:pPr>
        <w:jc w:val="right"/>
      </w:pPr>
      <w:tcPr>
        <w:shd w:val="clear" w:fill="FFFFFF" w:color="auto"/>
        <w:tcBorders>
          <w:right w:val="single" w:color="7F7F7F" w:sz="4" w:space="0" w:themeColor="text1" w:themeTint="80"/>
        </w:tcBorders>
      </w:tcPr>
    </w:tblStylePr>
    <w:tblStylePr w:type="firstRow">
      <w:rPr>
        <w:rFonts w:asciiTheme="majorHAnsi" w:hAnsiTheme="majorHAnsi" w:eastAsiaTheme="majorEastAsia" w:cstheme="majorBidi"/>
        <w:i/>
        <w:iCs/>
        <w:sz w:val="26"/>
      </w:rPr>
      <w:tcPr>
        <w:shd w:val="clear" w:fill="FFFFFF" w:color="auto"/>
        <w:tcBorders>
          <w:bottom w:val="single" w:color="7F7F7F" w:sz="4" w:space="0" w:themeColor="text1" w:themeTint="80"/>
        </w:tcBorders>
      </w:tcPr>
    </w:tblStylePr>
    <w:tblStylePr w:type="lastCol">
      <w:rPr>
        <w:rFonts w:asciiTheme="majorHAnsi" w:hAnsiTheme="majorHAnsi" w:eastAsiaTheme="majorEastAsia" w:cstheme="majorBidi"/>
        <w:i/>
        <w:iCs/>
        <w:sz w:val="26"/>
      </w:rPr>
      <w:tcPr>
        <w:shd w:val="clear" w:fill="FFFFFF" w:color="auto"/>
        <w:tcBorders>
          <w:left w:val="single" w:color="7F7F7F" w:sz="4" w:space="0" w:themeColor="text1" w:themeTint="80"/>
        </w:tcBorders>
      </w:tcPr>
    </w:tblStylePr>
    <w:tblStylePr w:type="lastRow">
      <w:rPr>
        <w:rFonts w:asciiTheme="majorHAnsi" w:hAnsiTheme="majorHAnsi" w:eastAsiaTheme="majorEastAsia" w:cstheme="majorBidi"/>
        <w:i/>
        <w:iCs/>
        <w:sz w:val="26"/>
      </w:rPr>
      <w:tcPr>
        <w:shd w:val="clear" w:fill="FFFFFF" w:color="auto"/>
        <w:tcBorders>
          <w:top w:val="single" w:color="7F7F7F" w:sz="4" w:space="0" w:themeColor="text1" w:themeTint="80"/>
        </w:tcBorders>
      </w:tcPr>
    </w:tblStylePr>
    <w:tblStylePr w:type="nwCell">
      <w:tcPr>
        <w:tcBorders>
          <w:right w:val="none" w:color="000000" w:sz="4" w:space="0"/>
        </w:tcBorders>
      </w:tcPr>
    </w:tblStylePr>
    <w:tblStylePr w:type="neCell">
      <w:tcPr>
        <w:tcBorders>
          <w:left w:val="none" w:color="000000" w:sz="4" w:space="0"/>
        </w:tcBorders>
      </w:tcPr>
    </w:tblStylePr>
    <w:tblStylePr w:type="swCell">
      <w:tcPr>
        <w:tcBorders>
          <w:right w:val="none" w:color="000000" w:sz="4" w:space="0"/>
        </w:tcBorders>
      </w:tcPr>
    </w:tblStylePr>
    <w:tblStylePr w:type="seCell">
      <w:tcPr>
        <w:tcBorders>
          <w:left w:val="none" w:color="000000" w:sz="4" w:space="0"/>
        </w:tcBorders>
      </w:tcPr>
    </w:tblStylePr>
  </w:style>
  <w:style w:type="table" w:styleId="1038">
    <w:name w:val="Plain Table 1"/>
    <w:basedOn w:val="960"/>
    <w:tblPr>
      <w:tblStyleRowBandSize w:val="1"/>
      <w:tblStyleColBandSize w:val="1"/>
      <w:tblBorders>
        <w:left w:val="single" w:color="BFBFBF" w:sz="4" w:space="0" w:themeColor="background1" w:themeShade="BF"/>
        <w:top w:val="single" w:color="BFBFBF" w:sz="4" w:space="0" w:themeColor="background1" w:themeShade="BF"/>
        <w:right w:val="single" w:color="BFBFBF" w:sz="4" w:space="0" w:themeColor="background1" w:themeShade="BF"/>
        <w:bottom w:val="single" w:color="BFBFBF" w:sz="4" w:space="0" w:themeColor="background1" w:themeShade="BF"/>
        <w:insideV w:val="single" w:color="BFBFBF" w:sz="4" w:space="0" w:themeColor="background1" w:themeShade="BF"/>
        <w:insideH w:val="single" w:color="BFBFBF" w:sz="4" w:space="0" w:themeColor="background1" w:themeShade="BF"/>
      </w:tblBorders>
    </w:tblPr>
    <w:tblStylePr w:type="band1Horz">
      <w:tcPr>
        <w:shd w:val="clear" w:fill="F2F2F2" w:color="auto"/>
      </w:tcPr>
    </w:tblStylePr>
    <w:tblStylePr w:type="band1Vert">
      <w:tcPr>
        <w:shd w:val="clear" w:fill="F2F2F2" w:color="auto"/>
      </w:tcPr>
    </w:tblStylePr>
    <w:tblStylePr w:type="firstCol">
      <w:rPr>
        <w:b/>
        <w:bCs/>
      </w:rPr>
    </w:tblStylePr>
    <w:tblStylePr w:type="firstRow">
      <w:rPr>
        <w:b/>
        <w:bCs/>
      </w:rPr>
    </w:tblStylePr>
    <w:tblStylePr w:type="lastCol">
      <w:rPr>
        <w:b/>
        <w:bCs/>
      </w:rPr>
    </w:tblStylePr>
    <w:tblStylePr w:type="lastRow">
      <w:rPr>
        <w:b/>
        <w:bCs/>
      </w:rPr>
      <w:tcPr>
        <w:tcBorders>
          <w:top w:val="single" w:color="BFBFBF" w:sz="4" w:space="0" w:themeColor="background1" w:themeShade="BF"/>
        </w:tcBorders>
      </w:tcPr>
    </w:tblStylePr>
  </w:style>
  <w:style w:type="table" w:styleId="1039" w:customStyle="1">
    <w:name w:val="Tabella"/>
    <w:basedOn w:val="960"/>
    <w:uiPriority w:val="99"/>
    <w:rPr>
      <w:rFonts w:ascii="Lucida Sans" w:hAnsi="Lucida Sans"/>
      <w:sz w:val="22"/>
    </w:rPr>
    <w:tblPr>
      <w:tblStyleRowBandSize w:val="1"/>
    </w:tblPr>
    <w:tblStylePr w:type="band1Horz">
      <w:tcPr>
        <w:shd w:val="clear" w:fill="D9D9D9" w:color="auto"/>
      </w:tcPr>
    </w:tblStylePr>
    <w:tblStylePr w:type="firstRow">
      <w:tcPr>
        <w:shd w:val="clear" w:fill="000080" w:color="auto"/>
        <w:tcBorders>
          <w:top w:val="single" w:sz="4" w:space="0" w:color="auto"/>
          <w:bottom w:val="single" w:sz="4" w:space="0" w:color="auto"/>
        </w:tcBorders>
      </w:tcPr>
    </w:tblStylePr>
  </w:style>
  <w:style w:type="character" w:styleId="1040" w:customStyle="1">
    <w:name w:val="Titolo 3 Carattere"/>
    <w:basedOn w:val="959"/>
    <w:link w:val="952"/>
    <w:rPr>
      <w:rFonts w:ascii="Arial" w:hAnsi="Arial"/>
      <w:b/>
      <w:sz w:val="24"/>
      <w:szCs w:val="24"/>
      <w:lang w:eastAsia="en-US"/>
    </w:rPr>
  </w:style>
  <w:style w:type="character" w:styleId="1041" w:customStyle="1">
    <w:name w:val="Titolo 2 Carattere"/>
    <w:basedOn w:val="959"/>
    <w:link w:val="951"/>
    <w:rPr>
      <w:rFonts w:ascii="Calibri" w:hAnsi="Calibri"/>
      <w:b/>
      <w:sz w:val="32"/>
      <w:szCs w:val="28"/>
      <w:lang w:eastAsia="en-US"/>
    </w:rPr>
  </w:style>
  <w:style w:type="table" w:styleId="1042" w:customStyle="1">
    <w:name w:val="Tabella griglia 6 a colori - colore 51"/>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43">
    <w:name w:val="Grid Table 6 Colorful Accent 5"/>
    <w:basedOn w:val="960"/>
    <w:uiPriority w:val="51"/>
    <w:rPr>
      <w:color w:val="31849B" w:themeColor="accent5" w:themeShade="BF"/>
    </w:rPr>
    <w:tblPr>
      <w:tblStyleRowBandSize w:val="1"/>
      <w:tblStyleColBandSize w:val="1"/>
      <w:tblBorders>
        <w:left w:val="single" w:color="92CDDC" w:sz="4" w:space="0" w:themeColor="accent5" w:themeTint="99"/>
        <w:top w:val="single" w:color="92CDDC" w:sz="4" w:space="0" w:themeColor="accent5" w:themeTint="99"/>
        <w:right w:val="single" w:color="92CDDC" w:sz="4" w:space="0" w:themeColor="accent5" w:themeTint="99"/>
        <w:bottom w:val="single" w:color="92CDDC" w:sz="4" w:space="0" w:themeColor="accent5" w:themeTint="99"/>
        <w:insideV w:val="single" w:color="92CDDC" w:sz="4" w:space="0" w:themeColor="accent5" w:themeTint="99"/>
        <w:insideH w:val="single" w:color="92CDDC" w:sz="4" w:space="0" w:themeColor="accent5" w:themeTint="99"/>
      </w:tblBorders>
    </w:tblPr>
    <w:tblStylePr w:type="band1Horz">
      <w:tcPr>
        <w:shd w:val="clear" w:fill="DAEEF3" w:color="auto"/>
      </w:tcPr>
    </w:tblStylePr>
    <w:tblStylePr w:type="band1Vert">
      <w:tcPr>
        <w:shd w:val="clear" w:fill="DAEEF3" w:color="auto"/>
      </w:tcPr>
    </w:tblStylePr>
    <w:tblStylePr w:type="firstCol">
      <w:rPr>
        <w:b/>
        <w:bCs/>
      </w:rPr>
    </w:tblStylePr>
    <w:tblStylePr w:type="firstRow">
      <w:rPr>
        <w:b/>
        <w:bCs/>
      </w:rPr>
      <w:tcPr>
        <w:tcBorders>
          <w:bottom w:val="single" w:color="92CDDC" w:sz="12" w:space="0" w:themeColor="accent5" w:themeTint="99"/>
        </w:tcBorders>
      </w:tcPr>
    </w:tblStylePr>
    <w:tblStylePr w:type="lastCol">
      <w:rPr>
        <w:b/>
        <w:bCs/>
      </w:rPr>
    </w:tblStylePr>
    <w:tblStylePr w:type="lastRow">
      <w:rPr>
        <w:b/>
        <w:bCs/>
      </w:rPr>
      <w:tcPr>
        <w:tcBorders>
          <w:top w:val="single" w:color="92CDDC" w:sz="4" w:space="0" w:themeColor="accent5" w:themeTint="99"/>
        </w:tcBorders>
      </w:tcPr>
    </w:tblStylePr>
  </w:style>
  <w:style w:type="table" w:styleId="1044" w:customStyle="1">
    <w:name w:val="Tabella griglia 6 a colori - colore 52"/>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45" w:customStyle="1">
    <w:name w:val="Tabella griglia 6 a colori - colore 53"/>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46" w:customStyle="1">
    <w:name w:val="Tabella griglia 6 a colori - colore 54"/>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47" w:customStyle="1">
    <w:name w:val="Tabella griglia 6 a colori - colore 55"/>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48" w:customStyle="1">
    <w:name w:val="Tabella griglia 6 a colori - colore 56"/>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49" w:customStyle="1">
    <w:name w:val="Tabella griglia 6 a colori - colore 57"/>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50" w:customStyle="1">
    <w:name w:val="Tabella griglia 6 a colori - colore 58"/>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51" w:customStyle="1">
    <w:name w:val="Tabella griglia 6 a colori - colore 59"/>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52" w:customStyle="1">
    <w:name w:val="Tabella griglia 6 a colori - colore 510"/>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character" w:styleId="1053" w:customStyle="1">
    <w:name w:val="Titolo 4 Carattere"/>
    <w:basedOn w:val="959"/>
    <w:link w:val="953"/>
    <w:rPr>
      <w:rFonts w:ascii="Arial" w:hAnsi="Arial"/>
      <w:b/>
      <w:sz w:val="22"/>
      <w:szCs w:val="22"/>
      <w:lang w:eastAsia="en-US"/>
    </w:rPr>
  </w:style>
  <w:style w:type="character" w:styleId="1054" w:customStyle="1">
    <w:name w:val="Titolo 5 Carattere"/>
    <w:basedOn w:val="959"/>
    <w:link w:val="954"/>
    <w:rPr>
      <w:rFonts w:ascii="Arial" w:hAnsi="Arial"/>
      <w:smallCaps/>
      <w:color w:val="000080"/>
      <w:sz w:val="22"/>
      <w:szCs w:val="22"/>
      <w:lang w:eastAsia="en-US"/>
    </w:rPr>
  </w:style>
  <w:style w:type="table" w:styleId="1055" w:customStyle="1">
    <w:name w:val="Tabella griglia 6 a colori - colore 511"/>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56" w:customStyle="1">
    <w:name w:val="Tabella griglia 6 a colori - colore 512"/>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57" w:customStyle="1">
    <w:name w:val="Tabella griglia 6 a colori - colore 513"/>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58" w:customStyle="1">
    <w:name w:val="Tabella griglia 6 a colori - colore 514"/>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59" w:customStyle="1">
    <w:name w:val="Tabella griglia 6 a colori - colore 515"/>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60" w:customStyle="1">
    <w:name w:val="Tabella griglia 6 a colori - colore 516"/>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61" w:customStyle="1">
    <w:name w:val="Tabella griglia 6 a colori - colore 517"/>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62" w:customStyle="1">
    <w:name w:val="Tabella griglia 6 a colori - colore 518"/>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63" w:customStyle="1">
    <w:name w:val="Tabella griglia 6 a colori - colore 519"/>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64" w:customStyle="1">
    <w:name w:val="Tabella griglia 6 a colori - colore 520"/>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65" w:customStyle="1">
    <w:name w:val="Tabella griglia 6 a colori - colore 521"/>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66" w:customStyle="1">
    <w:name w:val="Tabella griglia 6 a colori - colore 522"/>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67" w:customStyle="1">
    <w:name w:val="Tabella griglia 6 a colori - colore 523"/>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68" w:customStyle="1">
    <w:name w:val="Tabella griglia 6 a colori - colore 524"/>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69" w:customStyle="1">
    <w:name w:val="Tabella griglia 6 a colori - colore 525"/>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70" w:customStyle="1">
    <w:name w:val="Tabella griglia 6 a colori - colore 526"/>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71" w:customStyle="1">
    <w:name w:val="Tabella griglia 6 a colori - colore 527"/>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72" w:customStyle="1">
    <w:name w:val="Tabella griglia 6 a colori - colore 528"/>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73" w:customStyle="1">
    <w:name w:val="Tabella griglia 6 a colori - colore 529"/>
    <w:basedOn w:val="960"/>
    <w:next w:val="1043"/>
    <w:uiPriority w:val="51"/>
    <w:rPr>
      <w:rFonts w:ascii="Calibri" w:hAnsi="Calibri" w:eastAsia="Calibri"/>
      <w:color w:val="2E74B5"/>
      <w:sz w:val="22"/>
      <w:szCs w:val="22"/>
      <w:lang w:eastAsia="en-US"/>
    </w:rPr>
    <w:tblPr>
      <w:tblStyleRowBandSize w:val="1"/>
      <w:tblStyleColBandSize w:val="1"/>
      <w:tblBorders>
        <w:left w:val="single" w:color="9CC2E5" w:sz="4" w:space="0"/>
        <w:top w:val="single" w:color="9CC2E5" w:sz="4" w:space="0"/>
        <w:right w:val="single" w:color="9CC2E5" w:sz="4" w:space="0"/>
        <w:bottom w:val="single" w:color="9CC2E5" w:sz="4" w:space="0"/>
        <w:insideV w:val="single" w:color="9CC2E5" w:sz="4" w:space="0"/>
        <w:insideH w:val="single" w:color="9CC2E5" w:sz="4" w:space="0"/>
      </w:tblBorders>
    </w:tblPr>
    <w:tblStylePr w:type="band1Horz">
      <w:tcPr>
        <w:shd w:val="clear" w:fill="DEEAF6" w:color="auto"/>
      </w:tcPr>
    </w:tblStylePr>
    <w:tblStylePr w:type="band1Vert">
      <w:tcPr>
        <w:shd w:val="clear" w:fill="DEEAF6" w:color="auto"/>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paragraph" w:styleId="1074">
    <w:name w:val="Title"/>
    <w:basedOn w:val="949"/>
    <w:next w:val="949"/>
    <w:link w:val="1075"/>
    <w:qFormat/>
    <w:rPr>
      <w:rFonts w:asciiTheme="majorHAnsi" w:hAnsiTheme="majorHAnsi" w:eastAsiaTheme="majorEastAsia" w:cstheme="majorBidi"/>
      <w:b/>
      <w:smallCaps/>
      <w:spacing w:val="-10"/>
      <w:sz w:val="96"/>
      <w:szCs w:val="56"/>
    </w:rPr>
    <w:pPr>
      <w:contextualSpacing w:val="true"/>
      <w:jc w:val="center"/>
    </w:pPr>
  </w:style>
  <w:style w:type="character" w:styleId="1075" w:customStyle="1">
    <w:name w:val="Titolo Carattere"/>
    <w:basedOn w:val="959"/>
    <w:link w:val="1074"/>
    <w:rPr>
      <w:rFonts w:asciiTheme="majorHAnsi" w:hAnsiTheme="majorHAnsi" w:eastAsiaTheme="majorEastAsia" w:cstheme="majorBidi"/>
      <w:b/>
      <w:smallCaps/>
      <w:spacing w:val="-10"/>
      <w:sz w:val="96"/>
      <w:szCs w:val="56"/>
      <w:lang w:eastAsia="en-US"/>
    </w:rPr>
  </w:style>
  <w:style w:type="paragraph" w:styleId="1076" w:customStyle="1">
    <w:name w:val="Titolo Indice"/>
    <w:basedOn w:val="950"/>
    <w:link w:val="1078"/>
    <w:qFormat/>
    <w:pPr>
      <w:numPr>
        <w:numId w:val="0"/>
      </w:numPr>
      <w:outlineLvl w:val="9"/>
    </w:pPr>
  </w:style>
  <w:style w:type="character" w:styleId="1077" w:customStyle="1">
    <w:name w:val="Titolo 1 Carattere"/>
    <w:basedOn w:val="959"/>
    <w:link w:val="950"/>
    <w:rPr>
      <w:rFonts w:ascii="Calibri" w:hAnsi="Calibri"/>
      <w:b/>
      <w:smallCaps/>
      <w:sz w:val="40"/>
      <w:szCs w:val="32"/>
      <w:lang w:eastAsia="en-US"/>
    </w:rPr>
  </w:style>
  <w:style w:type="character" w:styleId="1078" w:customStyle="1">
    <w:name w:val="Titolo Indice Carattere"/>
    <w:basedOn w:val="1077"/>
    <w:link w:val="1076"/>
    <w:rPr>
      <w:rFonts w:ascii="Calibri" w:hAnsi="Calibri"/>
      <w:b/>
      <w:smallCaps/>
      <w:color w:val="000080"/>
      <w:sz w:val="40"/>
      <w:szCs w:val="32"/>
      <w:lang w:eastAsia="en-US"/>
    </w:rPr>
  </w:style>
  <w:style w:type="paragraph" w:styleId="1079" w:customStyle="1">
    <w:name w:val="Corpo"/>
    <w:basedOn w:val="1080"/>
    <w:qFormat/>
    <w:rPr>
      <w:rFonts w:eastAsia="Calibri"/>
      <w:sz w:val="20"/>
      <w:szCs w:val="20"/>
    </w:rPr>
    <w:pPr>
      <w:jc w:val="left"/>
    </w:pPr>
  </w:style>
  <w:style w:type="paragraph" w:styleId="1080">
    <w:name w:val="No Spacing"/>
    <w:uiPriority w:val="68"/>
    <w:rPr>
      <w:rFonts w:ascii="Calibri" w:hAnsi="Calibri"/>
      <w:sz w:val="22"/>
      <w:szCs w:val="22"/>
      <w:lang w:eastAsia="en-US"/>
    </w:rPr>
    <w:pPr>
      <w:jc w:val="both"/>
    </w:pPr>
  </w:style>
  <w:style w:type="paragraph" w:styleId="1081" w:customStyle="1">
    <w:name w:val="Immagine"/>
    <w:basedOn w:val="949"/>
    <w:link w:val="1082"/>
    <w:qFormat/>
    <w:pPr>
      <w:jc w:val="center"/>
      <w:spacing w:after="240" w:before="240"/>
    </w:pPr>
  </w:style>
  <w:style w:type="character" w:styleId="1082" w:customStyle="1">
    <w:name w:val="Immagine Carattere"/>
    <w:basedOn w:val="959"/>
    <w:link w:val="1081"/>
    <w:rPr>
      <w:rFonts w:ascii="Calibri" w:hAnsi="Calibri"/>
      <w:sz w:val="22"/>
      <w:szCs w:val="22"/>
      <w:lang w:eastAsia="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customXml" Target="../customXml/item2.xml" /><Relationship Id="rId14" Type="http://schemas.openxmlformats.org/officeDocument/2006/relationships/customXml" Target="../customXml/item3.xml" /><Relationship Id="rId15" Type="http://schemas.openxmlformats.org/officeDocument/2006/relationships/customXml" Target="../customXml/item4.xml" /><Relationship Id="rId16" Type="http://schemas.openxmlformats.org/officeDocument/2006/relationships/customXml" Target="../customXml/item5.xml" /><Relationship Id="rId17" Type="http://schemas.openxmlformats.org/officeDocument/2006/relationships/hyperlink" Target="mailto:me@davidepalladino.com" TargetMode="External"/><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A657801EADC6CB488D38381BCD8FCEE6" ma:contentTypeVersion="7" ma:contentTypeDescription="Creare un nuovo documento." ma:contentTypeScope="" ma:versionID="6d5d2f4b66e5903cf0b6eec6250454e3">
  <xsd:schema xmlns:xsd="http://www.w3.org/2001/XMLSchema" xmlns:xs="http://www.w3.org/2001/XMLSchema" xmlns:p="http://schemas.microsoft.com/office/2006/metadata/properties" xmlns:ns2="1729e28b-a5b4-4a20-b22d-d90231804ce1" targetNamespace="http://schemas.microsoft.com/office/2006/metadata/properties" ma:root="true" ma:fieldsID="17cbbac09c75c3679723f2b8b950c174" ns2:_="">
    <xsd:import namespace="1729e28b-a5b4-4a20-b22d-d90231804c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29e28b-a5b4-4a20-b22d-d90231804c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CD81B59C-DCFE-44B0-9A99-C22F5D03A5DD}">
  <ds:schemaRefs>
    <ds:schemaRef ds:uri="http://schemas.openxmlformats.org/officeDocument/2006/bibliography"/>
  </ds:schemaRefs>
</ds:datastoreItem>
</file>

<file path=customXml/itemProps3.xml><?xml version="1.0" encoding="utf-8"?>
<ds:datastoreItem xmlns:ds="http://schemas.openxmlformats.org/officeDocument/2006/customXml" ds:itemID="{F4273A20-0B25-4707-861E-2518E3D076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C2F28B-5B15-4823-81B5-5F60F4EBB5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29e28b-a5b4-4a20-b22d-d90231804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B46E22F-AC86-4B88-A6C6-50FFD240D8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Application>ONLYOFFICE/6.4.2.17</Application>
  <Company>SER&amp;Practices</Company>
  <DocSecurity>0</DocSecurity>
  <HyperlinkBase/>
  <HyperlinksChanged>false</HyperlinksChanged>
  <LinksUpToDate>false</LinksUpToDate>
  <Manager/>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Tecnical Report SER&amp;Practices</dc:title>
  <dc:subject/>
  <dc:creator>SER&amp;Practices</dc:creator>
  <cp:keywords/>
  <dc:description/>
  <cp:revision>141</cp:revision>
  <dcterms:created xsi:type="dcterms:W3CDTF">2021-03-02T18:45:00Z</dcterms:created>
  <dcterms:modified xsi:type="dcterms:W3CDTF">2021-12-27T19:06:28Z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1677327207</vt:i4>
  </property>
  <property fmtid="{D5CDD505-2E9C-101B-9397-08002B2CF9AE}" pid="3" name="_EmailSubject">
    <vt:lpwstr/>
  </property>
  <property fmtid="{D5CDD505-2E9C-101B-9397-08002B2CF9AE}" pid="4" name="_AuthorEmail">
    <vt:lpwstr>sifas@di.uniba.it</vt:lpwstr>
  </property>
  <property fmtid="{D5CDD505-2E9C-101B-9397-08002B2CF9AE}" pid="5" name="_AuthorEmailDisplayName">
    <vt:lpwstr>Gruppo SIFAS</vt:lpwstr>
  </property>
  <property fmtid="{D5CDD505-2E9C-101B-9397-08002B2CF9AE}" pid="6" name="_ReviewingToolsShownOnce">
    <vt:lpwstr/>
  </property>
  <property fmtid="{D5CDD505-2E9C-101B-9397-08002B2CF9AE}" pid="7" name="ContentTypeId">
    <vt:lpwstr>0x010100A657801EADC6CB488D38381BCD8FCEE6</vt:lpwstr>
  </property>
</Properties>
</file>