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lang w:val="en-GB"/>
        </w:rPr>
        <w:id w:val="-1557080450"/>
        <w:docPartObj>
          <w:docPartGallery w:val="Cover Pages"/>
          <w:docPartUnique/>
        </w:docPartObj>
      </w:sdtPr>
      <w:sdtContent>
        <w:p w14:paraId="041E8280" w14:textId="61D55E8A" w:rsidR="0022243A" w:rsidRPr="00E22041" w:rsidRDefault="0022243A">
          <w:pPr>
            <w:rPr>
              <w:lang w:val="en-GB"/>
            </w:rPr>
          </w:pPr>
        </w:p>
        <w:p w14:paraId="71637065" w14:textId="50D5DE3C" w:rsidR="0022243A" w:rsidRPr="00E22041" w:rsidRDefault="0022243A">
          <w:pPr>
            <w:rPr>
              <w:lang w:val="en-GB"/>
            </w:rPr>
          </w:pPr>
          <w:r w:rsidRPr="00E22041">
            <w:rPr>
              <w:noProof/>
              <w:lang w:val="en-GB"/>
            </w:rPr>
            <mc:AlternateContent>
              <mc:Choice Requires="wpg">
                <w:drawing>
                  <wp:anchor distT="0" distB="0" distL="114300" distR="114300" simplePos="0" relativeHeight="251659264" behindDoc="1" locked="0" layoutInCell="1" allowOverlap="1" wp14:anchorId="70CA9B1C" wp14:editId="27AD813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141DE1F" w14:textId="4A11CBFE" w:rsidR="0022243A" w:rsidRPr="0022243A" w:rsidRDefault="0024646E">
                                  <w:pPr>
                                    <w:rPr>
                                      <w:color w:val="FFFFFF" w:themeColor="background1"/>
                                      <w:sz w:val="72"/>
                                      <w:szCs w:val="72"/>
                                      <w:lang w:val="en-GB"/>
                                    </w:rPr>
                                  </w:pPr>
                                  <w:sdt>
                                    <w:sdtPr>
                                      <w:rPr>
                                        <w:color w:val="FFFFFF" w:themeColor="background1"/>
                                        <w:sz w:val="72"/>
                                        <w:szCs w:val="72"/>
                                        <w:lang w:val="en-GB"/>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22243A" w:rsidRPr="0022243A">
                                        <w:rPr>
                                          <w:color w:val="FFFFFF" w:themeColor="background1"/>
                                          <w:sz w:val="72"/>
                                          <w:szCs w:val="72"/>
                                          <w:lang w:val="en-GB"/>
                                        </w:rPr>
                                        <w:t>Creating a hearing aid app f</w:t>
                                      </w:r>
                                      <w:r w:rsidR="0022243A">
                                        <w:rPr>
                                          <w:color w:val="FFFFFF" w:themeColor="background1"/>
                                          <w:sz w:val="72"/>
                                          <w:szCs w:val="72"/>
                                          <w:lang w:val="en-GB"/>
                                        </w:rPr>
                                        <w:t>or smartphones</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0CA9B1C"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141DE1F" w14:textId="4A11CBFE" w:rsidR="0022243A" w:rsidRPr="0022243A" w:rsidRDefault="0024646E">
                            <w:pPr>
                              <w:rPr>
                                <w:color w:val="FFFFFF" w:themeColor="background1"/>
                                <w:sz w:val="72"/>
                                <w:szCs w:val="72"/>
                                <w:lang w:val="en-GB"/>
                              </w:rPr>
                            </w:pPr>
                            <w:sdt>
                              <w:sdtPr>
                                <w:rPr>
                                  <w:color w:val="FFFFFF" w:themeColor="background1"/>
                                  <w:sz w:val="72"/>
                                  <w:szCs w:val="72"/>
                                  <w:lang w:val="en-GB"/>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22243A" w:rsidRPr="0022243A">
                                  <w:rPr>
                                    <w:color w:val="FFFFFF" w:themeColor="background1"/>
                                    <w:sz w:val="72"/>
                                    <w:szCs w:val="72"/>
                                    <w:lang w:val="en-GB"/>
                                  </w:rPr>
                                  <w:t>Creating a hearing aid app f</w:t>
                                </w:r>
                                <w:r w:rsidR="0022243A">
                                  <w:rPr>
                                    <w:color w:val="FFFFFF" w:themeColor="background1"/>
                                    <w:sz w:val="72"/>
                                    <w:szCs w:val="72"/>
                                    <w:lang w:val="en-GB"/>
                                  </w:rPr>
                                  <w:t>or smartphones</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E22041">
            <w:rPr>
              <w:noProof/>
              <w:lang w:val="en-GB"/>
            </w:rPr>
            <mc:AlternateContent>
              <mc:Choice Requires="wps">
                <w:drawing>
                  <wp:anchor distT="0" distB="0" distL="114300" distR="114300" simplePos="0" relativeHeight="251661312" behindDoc="0" locked="0" layoutInCell="1" allowOverlap="1" wp14:anchorId="33718BF6" wp14:editId="37BB937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5"/>
                                    <w:sz w:val="24"/>
                                    <w:szCs w:val="24"/>
                                  </w:rPr>
                                  <w:alias w:val="Autor"/>
                                  <w:tag w:val=""/>
                                  <w:id w:val="-1494712993"/>
                                  <w:dataBinding w:prefixMappings="xmlns:ns0='http://purl.org/dc/elements/1.1/' xmlns:ns1='http://schemas.openxmlformats.org/package/2006/metadata/core-properties' " w:xpath="/ns1:coreProperties[1]/ns0:creator[1]" w:storeItemID="{6C3C8BC8-F283-45AE-878A-BAB7291924A1}"/>
                                  <w:text/>
                                </w:sdtPr>
                                <w:sdtContent>
                                  <w:p w14:paraId="76A087D9" w14:textId="4E76D4F6" w:rsidR="0022243A" w:rsidRDefault="0022243A">
                                    <w:pPr>
                                      <w:pStyle w:val="KeinLeerraum"/>
                                      <w:spacing w:before="40" w:after="40"/>
                                      <w:rPr>
                                        <w:caps/>
                                        <w:color w:val="5B9BD5" w:themeColor="accent5"/>
                                        <w:sz w:val="24"/>
                                        <w:szCs w:val="24"/>
                                      </w:rPr>
                                    </w:pPr>
                                    <w:r>
                                      <w:rPr>
                                        <w:caps/>
                                        <w:color w:val="5B9BD5" w:themeColor="accent5"/>
                                        <w:sz w:val="24"/>
                                        <w:szCs w:val="24"/>
                                      </w:rPr>
                                      <w:t>Frederik Kammel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3718BF6" id="_x0000_t202" coordsize="21600,21600" o:spt="202" path="m,l,21600r21600,l21600,xe">
                    <v:stroke joinstyle="miter"/>
                    <v:path gradientshapeok="t" o:connecttype="rect"/>
                  </v:shapetype>
                  <v:shape id="Textfeld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1EDhA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LLjUQO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5"/>
                              <w:sz w:val="24"/>
                              <w:szCs w:val="24"/>
                            </w:rPr>
                            <w:alias w:val="Autor"/>
                            <w:tag w:val=""/>
                            <w:id w:val="-1494712993"/>
                            <w:dataBinding w:prefixMappings="xmlns:ns0='http://purl.org/dc/elements/1.1/' xmlns:ns1='http://schemas.openxmlformats.org/package/2006/metadata/core-properties' " w:xpath="/ns1:coreProperties[1]/ns0:creator[1]" w:storeItemID="{6C3C8BC8-F283-45AE-878A-BAB7291924A1}"/>
                            <w:text/>
                          </w:sdtPr>
                          <w:sdtContent>
                            <w:p w14:paraId="76A087D9" w14:textId="4E76D4F6" w:rsidR="0022243A" w:rsidRDefault="0022243A">
                              <w:pPr>
                                <w:pStyle w:val="KeinLeerraum"/>
                                <w:spacing w:before="40" w:after="40"/>
                                <w:rPr>
                                  <w:caps/>
                                  <w:color w:val="5B9BD5" w:themeColor="accent5"/>
                                  <w:sz w:val="24"/>
                                  <w:szCs w:val="24"/>
                                </w:rPr>
                              </w:pPr>
                              <w:r>
                                <w:rPr>
                                  <w:caps/>
                                  <w:color w:val="5B9BD5" w:themeColor="accent5"/>
                                  <w:sz w:val="24"/>
                                  <w:szCs w:val="24"/>
                                </w:rPr>
                                <w:t>Frederik Kammel</w:t>
                              </w:r>
                            </w:p>
                          </w:sdtContent>
                        </w:sdt>
                      </w:txbxContent>
                    </v:textbox>
                    <w10:wrap type="square" anchorx="page" anchory="page"/>
                  </v:shape>
                </w:pict>
              </mc:Fallback>
            </mc:AlternateContent>
          </w:r>
          <w:r w:rsidRPr="00E22041">
            <w:rPr>
              <w:noProof/>
              <w:lang w:val="en-GB"/>
            </w:rPr>
            <mc:AlternateContent>
              <mc:Choice Requires="wps">
                <w:drawing>
                  <wp:anchor distT="0" distB="0" distL="114300" distR="114300" simplePos="0" relativeHeight="251660288" behindDoc="0" locked="0" layoutInCell="1" allowOverlap="1" wp14:anchorId="49138C6F" wp14:editId="135AB09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8-01-01T00:00:00Z">
                                    <w:dateFormat w:val="yyyy"/>
                                    <w:lid w:val="de-DE"/>
                                    <w:storeMappedDataAs w:val="dateTime"/>
                                    <w:calendar w:val="gregorian"/>
                                  </w:date>
                                </w:sdtPr>
                                <w:sdtContent>
                                  <w:p w14:paraId="1B894C59" w14:textId="01B2E78B" w:rsidR="0022243A" w:rsidRDefault="0022243A">
                                    <w:pPr>
                                      <w:pStyle w:val="KeinLeerraum"/>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138C6F" id="Rechtec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QWmwIAAI8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OmsBBabAgAAjw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8-01-01T00:00:00Z">
                              <w:dateFormat w:val="yyyy"/>
                              <w:lid w:val="de-DE"/>
                              <w:storeMappedDataAs w:val="dateTime"/>
                              <w:calendar w:val="gregorian"/>
                            </w:date>
                          </w:sdtPr>
                          <w:sdtContent>
                            <w:p w14:paraId="1B894C59" w14:textId="01B2E78B" w:rsidR="0022243A" w:rsidRDefault="0022243A">
                              <w:pPr>
                                <w:pStyle w:val="KeinLeerraum"/>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Pr="00E22041">
            <w:rPr>
              <w:lang w:val="en-GB"/>
            </w:rPr>
            <w:br w:type="page"/>
          </w:r>
        </w:p>
      </w:sdtContent>
    </w:sdt>
    <w:p w14:paraId="3DB9887B" w14:textId="21F07455" w:rsidR="007C0768" w:rsidRPr="00E22041" w:rsidRDefault="007C0768" w:rsidP="007C0768">
      <w:pPr>
        <w:rPr>
          <w:rFonts w:asciiTheme="majorHAnsi" w:hAnsiTheme="majorHAnsi" w:cstheme="majorHAnsi"/>
          <w:color w:val="2F5496" w:themeColor="accent1" w:themeShade="BF"/>
          <w:sz w:val="32"/>
          <w:szCs w:val="32"/>
          <w:lang w:val="en-GB"/>
        </w:rPr>
      </w:pPr>
      <w:r w:rsidRPr="00E22041">
        <w:rPr>
          <w:rFonts w:asciiTheme="majorHAnsi" w:hAnsiTheme="majorHAnsi" w:cstheme="majorHAnsi"/>
          <w:color w:val="2F5496" w:themeColor="accent1" w:themeShade="BF"/>
          <w:sz w:val="32"/>
          <w:szCs w:val="32"/>
          <w:lang w:val="en-GB"/>
        </w:rPr>
        <w:lastRenderedPageBreak/>
        <w:t>Contents</w:t>
      </w:r>
    </w:p>
    <w:p w14:paraId="3CEB18DF" w14:textId="26261A96" w:rsidR="00722A9C" w:rsidRDefault="007C0768">
      <w:pPr>
        <w:pStyle w:val="Verzeichnis1"/>
        <w:tabs>
          <w:tab w:val="left" w:pos="440"/>
          <w:tab w:val="right" w:leader="dot" w:pos="9062"/>
        </w:tabs>
        <w:rPr>
          <w:rFonts w:eastAsiaTheme="minorEastAsia"/>
          <w:noProof/>
          <w:lang w:eastAsia="de-DE"/>
        </w:rPr>
      </w:pPr>
      <w:r w:rsidRPr="00E22041">
        <w:rPr>
          <w:lang w:val="en-GB"/>
        </w:rPr>
        <w:fldChar w:fldCharType="begin"/>
      </w:r>
      <w:r w:rsidRPr="00E22041">
        <w:rPr>
          <w:lang w:val="en-GB"/>
        </w:rPr>
        <w:instrText xml:space="preserve"> TOC \o "1-3" \h \z \u </w:instrText>
      </w:r>
      <w:r w:rsidRPr="00E22041">
        <w:rPr>
          <w:lang w:val="en-GB"/>
        </w:rPr>
        <w:fldChar w:fldCharType="separate"/>
      </w:r>
      <w:hyperlink w:anchor="_Toc506684670" w:history="1">
        <w:r w:rsidR="00722A9C" w:rsidRPr="000365B7">
          <w:rPr>
            <w:rStyle w:val="Hyperlink"/>
            <w:noProof/>
            <w:lang w:val="en-GB"/>
          </w:rPr>
          <w:t>1.</w:t>
        </w:r>
        <w:r w:rsidR="00722A9C">
          <w:rPr>
            <w:rFonts w:eastAsiaTheme="minorEastAsia"/>
            <w:noProof/>
            <w:lang w:eastAsia="de-DE"/>
          </w:rPr>
          <w:tab/>
        </w:r>
        <w:r w:rsidR="00722A9C" w:rsidRPr="000365B7">
          <w:rPr>
            <w:rStyle w:val="Hyperlink"/>
            <w:noProof/>
            <w:lang w:val="en-GB"/>
          </w:rPr>
          <w:t>Motivation and introduction</w:t>
        </w:r>
        <w:r w:rsidR="00722A9C">
          <w:rPr>
            <w:noProof/>
            <w:webHidden/>
          </w:rPr>
          <w:tab/>
        </w:r>
        <w:r w:rsidR="00722A9C">
          <w:rPr>
            <w:noProof/>
            <w:webHidden/>
          </w:rPr>
          <w:fldChar w:fldCharType="begin"/>
        </w:r>
        <w:r w:rsidR="00722A9C">
          <w:rPr>
            <w:noProof/>
            <w:webHidden/>
          </w:rPr>
          <w:instrText xml:space="preserve"> PAGEREF _Toc506684670 \h </w:instrText>
        </w:r>
        <w:r w:rsidR="00722A9C">
          <w:rPr>
            <w:noProof/>
            <w:webHidden/>
          </w:rPr>
        </w:r>
        <w:r w:rsidR="00722A9C">
          <w:rPr>
            <w:noProof/>
            <w:webHidden/>
          </w:rPr>
          <w:fldChar w:fldCharType="separate"/>
        </w:r>
        <w:r w:rsidR="00722A9C">
          <w:rPr>
            <w:noProof/>
            <w:webHidden/>
          </w:rPr>
          <w:t>2</w:t>
        </w:r>
        <w:r w:rsidR="00722A9C">
          <w:rPr>
            <w:noProof/>
            <w:webHidden/>
          </w:rPr>
          <w:fldChar w:fldCharType="end"/>
        </w:r>
      </w:hyperlink>
    </w:p>
    <w:p w14:paraId="2225EF11" w14:textId="1D62D54E" w:rsidR="00722A9C" w:rsidRDefault="00722A9C">
      <w:pPr>
        <w:pStyle w:val="Verzeichnis1"/>
        <w:tabs>
          <w:tab w:val="left" w:pos="440"/>
          <w:tab w:val="right" w:leader="dot" w:pos="9062"/>
        </w:tabs>
        <w:rPr>
          <w:rFonts w:eastAsiaTheme="minorEastAsia"/>
          <w:noProof/>
          <w:lang w:eastAsia="de-DE"/>
        </w:rPr>
      </w:pPr>
      <w:hyperlink w:anchor="_Toc506684671" w:history="1">
        <w:r w:rsidRPr="000365B7">
          <w:rPr>
            <w:rStyle w:val="Hyperlink"/>
            <w:noProof/>
            <w:lang w:val="en-GB"/>
          </w:rPr>
          <w:t>2.</w:t>
        </w:r>
        <w:r>
          <w:rPr>
            <w:rFonts w:eastAsiaTheme="minorEastAsia"/>
            <w:noProof/>
            <w:lang w:eastAsia="de-DE"/>
          </w:rPr>
          <w:tab/>
        </w:r>
        <w:r w:rsidRPr="000365B7">
          <w:rPr>
            <w:rStyle w:val="Hyperlink"/>
            <w:noProof/>
            <w:lang w:val="en-GB"/>
          </w:rPr>
          <w:t>Overview over hearing impairment</w:t>
        </w:r>
        <w:r>
          <w:rPr>
            <w:noProof/>
            <w:webHidden/>
          </w:rPr>
          <w:tab/>
        </w:r>
        <w:r>
          <w:rPr>
            <w:noProof/>
            <w:webHidden/>
          </w:rPr>
          <w:fldChar w:fldCharType="begin"/>
        </w:r>
        <w:r>
          <w:rPr>
            <w:noProof/>
            <w:webHidden/>
          </w:rPr>
          <w:instrText xml:space="preserve"> PAGEREF _Toc506684671 \h </w:instrText>
        </w:r>
        <w:r>
          <w:rPr>
            <w:noProof/>
            <w:webHidden/>
          </w:rPr>
        </w:r>
        <w:r>
          <w:rPr>
            <w:noProof/>
            <w:webHidden/>
          </w:rPr>
          <w:fldChar w:fldCharType="separate"/>
        </w:r>
        <w:r>
          <w:rPr>
            <w:noProof/>
            <w:webHidden/>
          </w:rPr>
          <w:t>2</w:t>
        </w:r>
        <w:r>
          <w:rPr>
            <w:noProof/>
            <w:webHidden/>
          </w:rPr>
          <w:fldChar w:fldCharType="end"/>
        </w:r>
      </w:hyperlink>
    </w:p>
    <w:p w14:paraId="245120AA" w14:textId="4C5E6087" w:rsidR="00722A9C" w:rsidRDefault="00722A9C">
      <w:pPr>
        <w:pStyle w:val="Verzeichnis1"/>
        <w:tabs>
          <w:tab w:val="left" w:pos="440"/>
          <w:tab w:val="right" w:leader="dot" w:pos="9062"/>
        </w:tabs>
        <w:rPr>
          <w:rFonts w:eastAsiaTheme="minorEastAsia"/>
          <w:noProof/>
          <w:lang w:eastAsia="de-DE"/>
        </w:rPr>
      </w:pPr>
      <w:hyperlink w:anchor="_Toc506684672" w:history="1">
        <w:r w:rsidRPr="000365B7">
          <w:rPr>
            <w:rStyle w:val="Hyperlink"/>
            <w:noProof/>
            <w:lang w:val="en-GB"/>
          </w:rPr>
          <w:t>3.</w:t>
        </w:r>
        <w:r>
          <w:rPr>
            <w:rFonts w:eastAsiaTheme="minorEastAsia"/>
            <w:noProof/>
            <w:lang w:eastAsia="de-DE"/>
          </w:rPr>
          <w:tab/>
        </w:r>
        <w:r w:rsidRPr="000365B7">
          <w:rPr>
            <w:rStyle w:val="Hyperlink"/>
            <w:noProof/>
            <w:lang w:val="en-GB"/>
          </w:rPr>
          <w:t>Overview over the operating principles of a hearing aid</w:t>
        </w:r>
        <w:r>
          <w:rPr>
            <w:noProof/>
            <w:webHidden/>
          </w:rPr>
          <w:tab/>
        </w:r>
        <w:r>
          <w:rPr>
            <w:noProof/>
            <w:webHidden/>
          </w:rPr>
          <w:fldChar w:fldCharType="begin"/>
        </w:r>
        <w:r>
          <w:rPr>
            <w:noProof/>
            <w:webHidden/>
          </w:rPr>
          <w:instrText xml:space="preserve"> PAGEREF _Toc506684672 \h </w:instrText>
        </w:r>
        <w:r>
          <w:rPr>
            <w:noProof/>
            <w:webHidden/>
          </w:rPr>
        </w:r>
        <w:r>
          <w:rPr>
            <w:noProof/>
            <w:webHidden/>
          </w:rPr>
          <w:fldChar w:fldCharType="separate"/>
        </w:r>
        <w:r>
          <w:rPr>
            <w:noProof/>
            <w:webHidden/>
          </w:rPr>
          <w:t>2</w:t>
        </w:r>
        <w:r>
          <w:rPr>
            <w:noProof/>
            <w:webHidden/>
          </w:rPr>
          <w:fldChar w:fldCharType="end"/>
        </w:r>
      </w:hyperlink>
    </w:p>
    <w:p w14:paraId="575EEA28" w14:textId="21603629" w:rsidR="00722A9C" w:rsidRDefault="00722A9C">
      <w:pPr>
        <w:pStyle w:val="Verzeichnis2"/>
        <w:tabs>
          <w:tab w:val="left" w:pos="880"/>
          <w:tab w:val="right" w:leader="dot" w:pos="9062"/>
        </w:tabs>
        <w:rPr>
          <w:rFonts w:eastAsiaTheme="minorEastAsia"/>
          <w:noProof/>
          <w:lang w:eastAsia="de-DE"/>
        </w:rPr>
      </w:pPr>
      <w:hyperlink w:anchor="_Toc506684673" w:history="1">
        <w:r w:rsidRPr="000365B7">
          <w:rPr>
            <w:rStyle w:val="Hyperlink"/>
            <w:noProof/>
            <w:lang w:val="en-GB"/>
          </w:rPr>
          <w:t>3.1.</w:t>
        </w:r>
        <w:r>
          <w:rPr>
            <w:rFonts w:eastAsiaTheme="minorEastAsia"/>
            <w:noProof/>
            <w:lang w:eastAsia="de-DE"/>
          </w:rPr>
          <w:tab/>
        </w:r>
        <w:r w:rsidRPr="000365B7">
          <w:rPr>
            <w:rStyle w:val="Hyperlink"/>
            <w:noProof/>
            <w:lang w:val="en-GB"/>
          </w:rPr>
          <w:t>Volume compression</w:t>
        </w:r>
        <w:r>
          <w:rPr>
            <w:noProof/>
            <w:webHidden/>
          </w:rPr>
          <w:tab/>
        </w:r>
        <w:r>
          <w:rPr>
            <w:noProof/>
            <w:webHidden/>
          </w:rPr>
          <w:fldChar w:fldCharType="begin"/>
        </w:r>
        <w:r>
          <w:rPr>
            <w:noProof/>
            <w:webHidden/>
          </w:rPr>
          <w:instrText xml:space="preserve"> PAGEREF _Toc506684673 \h </w:instrText>
        </w:r>
        <w:r>
          <w:rPr>
            <w:noProof/>
            <w:webHidden/>
          </w:rPr>
        </w:r>
        <w:r>
          <w:rPr>
            <w:noProof/>
            <w:webHidden/>
          </w:rPr>
          <w:fldChar w:fldCharType="separate"/>
        </w:r>
        <w:r>
          <w:rPr>
            <w:noProof/>
            <w:webHidden/>
          </w:rPr>
          <w:t>2</w:t>
        </w:r>
        <w:r>
          <w:rPr>
            <w:noProof/>
            <w:webHidden/>
          </w:rPr>
          <w:fldChar w:fldCharType="end"/>
        </w:r>
      </w:hyperlink>
    </w:p>
    <w:p w14:paraId="6F49D68C" w14:textId="2E965008" w:rsidR="00722A9C" w:rsidRDefault="00722A9C">
      <w:pPr>
        <w:pStyle w:val="Verzeichnis2"/>
        <w:tabs>
          <w:tab w:val="left" w:pos="880"/>
          <w:tab w:val="right" w:leader="dot" w:pos="9062"/>
        </w:tabs>
        <w:rPr>
          <w:rFonts w:eastAsiaTheme="minorEastAsia"/>
          <w:noProof/>
          <w:lang w:eastAsia="de-DE"/>
        </w:rPr>
      </w:pPr>
      <w:hyperlink w:anchor="_Toc506684674" w:history="1">
        <w:r w:rsidRPr="000365B7">
          <w:rPr>
            <w:rStyle w:val="Hyperlink"/>
            <w:noProof/>
            <w:lang w:val="en-GB"/>
          </w:rPr>
          <w:t>3.2.</w:t>
        </w:r>
        <w:r>
          <w:rPr>
            <w:rFonts w:eastAsiaTheme="minorEastAsia"/>
            <w:noProof/>
            <w:lang w:eastAsia="de-DE"/>
          </w:rPr>
          <w:tab/>
        </w:r>
        <w:r w:rsidRPr="000365B7">
          <w:rPr>
            <w:rStyle w:val="Hyperlink"/>
            <w:noProof/>
            <w:lang w:val="en-GB"/>
          </w:rPr>
          <w:t>Amplification algorithms</w:t>
        </w:r>
        <w:r>
          <w:rPr>
            <w:noProof/>
            <w:webHidden/>
          </w:rPr>
          <w:tab/>
        </w:r>
        <w:r>
          <w:rPr>
            <w:noProof/>
            <w:webHidden/>
          </w:rPr>
          <w:fldChar w:fldCharType="begin"/>
        </w:r>
        <w:r>
          <w:rPr>
            <w:noProof/>
            <w:webHidden/>
          </w:rPr>
          <w:instrText xml:space="preserve"> PAGEREF _Toc506684674 \h </w:instrText>
        </w:r>
        <w:r>
          <w:rPr>
            <w:noProof/>
            <w:webHidden/>
          </w:rPr>
        </w:r>
        <w:r>
          <w:rPr>
            <w:noProof/>
            <w:webHidden/>
          </w:rPr>
          <w:fldChar w:fldCharType="separate"/>
        </w:r>
        <w:r>
          <w:rPr>
            <w:noProof/>
            <w:webHidden/>
          </w:rPr>
          <w:t>2</w:t>
        </w:r>
        <w:r>
          <w:rPr>
            <w:noProof/>
            <w:webHidden/>
          </w:rPr>
          <w:fldChar w:fldCharType="end"/>
        </w:r>
      </w:hyperlink>
    </w:p>
    <w:p w14:paraId="7EB8A6C7" w14:textId="3564FC1F" w:rsidR="00722A9C" w:rsidRDefault="00722A9C">
      <w:pPr>
        <w:pStyle w:val="Verzeichnis1"/>
        <w:tabs>
          <w:tab w:val="left" w:pos="440"/>
          <w:tab w:val="right" w:leader="dot" w:pos="9062"/>
        </w:tabs>
        <w:rPr>
          <w:rFonts w:eastAsiaTheme="minorEastAsia"/>
          <w:noProof/>
          <w:lang w:eastAsia="de-DE"/>
        </w:rPr>
      </w:pPr>
      <w:hyperlink w:anchor="_Toc506684675" w:history="1">
        <w:r w:rsidRPr="000365B7">
          <w:rPr>
            <w:rStyle w:val="Hyperlink"/>
            <w:noProof/>
            <w:lang w:val="en-GB"/>
          </w:rPr>
          <w:t>4.</w:t>
        </w:r>
        <w:r>
          <w:rPr>
            <w:rFonts w:eastAsiaTheme="minorEastAsia"/>
            <w:noProof/>
            <w:lang w:eastAsia="de-DE"/>
          </w:rPr>
          <w:tab/>
        </w:r>
        <w:r w:rsidRPr="000365B7">
          <w:rPr>
            <w:rStyle w:val="Hyperlink"/>
            <w:noProof/>
            <w:lang w:val="en-GB"/>
          </w:rPr>
          <w:t>Sound latency</w:t>
        </w:r>
        <w:r>
          <w:rPr>
            <w:noProof/>
            <w:webHidden/>
          </w:rPr>
          <w:tab/>
        </w:r>
        <w:r>
          <w:rPr>
            <w:noProof/>
            <w:webHidden/>
          </w:rPr>
          <w:fldChar w:fldCharType="begin"/>
        </w:r>
        <w:r>
          <w:rPr>
            <w:noProof/>
            <w:webHidden/>
          </w:rPr>
          <w:instrText xml:space="preserve"> PAGEREF _Toc506684675 \h </w:instrText>
        </w:r>
        <w:r>
          <w:rPr>
            <w:noProof/>
            <w:webHidden/>
          </w:rPr>
        </w:r>
        <w:r>
          <w:rPr>
            <w:noProof/>
            <w:webHidden/>
          </w:rPr>
          <w:fldChar w:fldCharType="separate"/>
        </w:r>
        <w:r>
          <w:rPr>
            <w:noProof/>
            <w:webHidden/>
          </w:rPr>
          <w:t>2</w:t>
        </w:r>
        <w:r>
          <w:rPr>
            <w:noProof/>
            <w:webHidden/>
          </w:rPr>
          <w:fldChar w:fldCharType="end"/>
        </w:r>
      </w:hyperlink>
    </w:p>
    <w:p w14:paraId="0CE30C1E" w14:textId="58F019ED" w:rsidR="00722A9C" w:rsidRDefault="00722A9C">
      <w:pPr>
        <w:pStyle w:val="Verzeichnis1"/>
        <w:tabs>
          <w:tab w:val="left" w:pos="440"/>
          <w:tab w:val="right" w:leader="dot" w:pos="9062"/>
        </w:tabs>
        <w:rPr>
          <w:rFonts w:eastAsiaTheme="minorEastAsia"/>
          <w:noProof/>
          <w:lang w:eastAsia="de-DE"/>
        </w:rPr>
      </w:pPr>
      <w:hyperlink w:anchor="_Toc506684676" w:history="1">
        <w:r w:rsidRPr="000365B7">
          <w:rPr>
            <w:rStyle w:val="Hyperlink"/>
            <w:noProof/>
            <w:lang w:val="en-GB"/>
          </w:rPr>
          <w:t>5.</w:t>
        </w:r>
        <w:r>
          <w:rPr>
            <w:rFonts w:eastAsiaTheme="minorEastAsia"/>
            <w:noProof/>
            <w:lang w:eastAsia="de-DE"/>
          </w:rPr>
          <w:tab/>
        </w:r>
        <w:r w:rsidRPr="000365B7">
          <w:rPr>
            <w:rStyle w:val="Hyperlink"/>
            <w:noProof/>
            <w:lang w:val="en-GB"/>
          </w:rPr>
          <w:t>Introduction to the Android application framework</w:t>
        </w:r>
        <w:r>
          <w:rPr>
            <w:noProof/>
            <w:webHidden/>
          </w:rPr>
          <w:tab/>
        </w:r>
        <w:r>
          <w:rPr>
            <w:noProof/>
            <w:webHidden/>
          </w:rPr>
          <w:fldChar w:fldCharType="begin"/>
        </w:r>
        <w:r>
          <w:rPr>
            <w:noProof/>
            <w:webHidden/>
          </w:rPr>
          <w:instrText xml:space="preserve"> PAGEREF _Toc506684676 \h </w:instrText>
        </w:r>
        <w:r>
          <w:rPr>
            <w:noProof/>
            <w:webHidden/>
          </w:rPr>
        </w:r>
        <w:r>
          <w:rPr>
            <w:noProof/>
            <w:webHidden/>
          </w:rPr>
          <w:fldChar w:fldCharType="separate"/>
        </w:r>
        <w:r>
          <w:rPr>
            <w:noProof/>
            <w:webHidden/>
          </w:rPr>
          <w:t>3</w:t>
        </w:r>
        <w:r>
          <w:rPr>
            <w:noProof/>
            <w:webHidden/>
          </w:rPr>
          <w:fldChar w:fldCharType="end"/>
        </w:r>
      </w:hyperlink>
    </w:p>
    <w:p w14:paraId="7D549D0F" w14:textId="30E22ACA" w:rsidR="00722A9C" w:rsidRDefault="00722A9C">
      <w:pPr>
        <w:pStyle w:val="Verzeichnis2"/>
        <w:tabs>
          <w:tab w:val="left" w:pos="880"/>
          <w:tab w:val="right" w:leader="dot" w:pos="9062"/>
        </w:tabs>
        <w:rPr>
          <w:rFonts w:eastAsiaTheme="minorEastAsia"/>
          <w:noProof/>
          <w:lang w:eastAsia="de-DE"/>
        </w:rPr>
      </w:pPr>
      <w:hyperlink w:anchor="_Toc506684677" w:history="1">
        <w:r w:rsidRPr="000365B7">
          <w:rPr>
            <w:rStyle w:val="Hyperlink"/>
            <w:noProof/>
            <w:lang w:val="en-GB"/>
          </w:rPr>
          <w:t>5.1.</w:t>
        </w:r>
        <w:r>
          <w:rPr>
            <w:rFonts w:eastAsiaTheme="minorEastAsia"/>
            <w:noProof/>
            <w:lang w:eastAsia="de-DE"/>
          </w:rPr>
          <w:tab/>
        </w:r>
        <w:r w:rsidRPr="000365B7">
          <w:rPr>
            <w:rStyle w:val="Hyperlink"/>
            <w:noProof/>
            <w:lang w:val="en-GB"/>
          </w:rPr>
          <w:t>Basic framework</w:t>
        </w:r>
        <w:r>
          <w:rPr>
            <w:noProof/>
            <w:webHidden/>
          </w:rPr>
          <w:tab/>
        </w:r>
        <w:r>
          <w:rPr>
            <w:noProof/>
            <w:webHidden/>
          </w:rPr>
          <w:fldChar w:fldCharType="begin"/>
        </w:r>
        <w:r>
          <w:rPr>
            <w:noProof/>
            <w:webHidden/>
          </w:rPr>
          <w:instrText xml:space="preserve"> PAGEREF _Toc506684677 \h </w:instrText>
        </w:r>
        <w:r>
          <w:rPr>
            <w:noProof/>
            <w:webHidden/>
          </w:rPr>
        </w:r>
        <w:r>
          <w:rPr>
            <w:noProof/>
            <w:webHidden/>
          </w:rPr>
          <w:fldChar w:fldCharType="separate"/>
        </w:r>
        <w:r>
          <w:rPr>
            <w:noProof/>
            <w:webHidden/>
          </w:rPr>
          <w:t>3</w:t>
        </w:r>
        <w:r>
          <w:rPr>
            <w:noProof/>
            <w:webHidden/>
          </w:rPr>
          <w:fldChar w:fldCharType="end"/>
        </w:r>
      </w:hyperlink>
    </w:p>
    <w:p w14:paraId="321A3133" w14:textId="64DC0D6B" w:rsidR="00722A9C" w:rsidRDefault="00722A9C">
      <w:pPr>
        <w:pStyle w:val="Verzeichnis2"/>
        <w:tabs>
          <w:tab w:val="left" w:pos="880"/>
          <w:tab w:val="right" w:leader="dot" w:pos="9062"/>
        </w:tabs>
        <w:rPr>
          <w:rFonts w:eastAsiaTheme="minorEastAsia"/>
          <w:noProof/>
          <w:lang w:eastAsia="de-DE"/>
        </w:rPr>
      </w:pPr>
      <w:hyperlink w:anchor="_Toc506684678" w:history="1">
        <w:r w:rsidRPr="000365B7">
          <w:rPr>
            <w:rStyle w:val="Hyperlink"/>
            <w:noProof/>
            <w:lang w:val="en-GB"/>
          </w:rPr>
          <w:t>5.2.</w:t>
        </w:r>
        <w:r>
          <w:rPr>
            <w:rFonts w:eastAsiaTheme="minorEastAsia"/>
            <w:noProof/>
            <w:lang w:eastAsia="de-DE"/>
          </w:rPr>
          <w:tab/>
        </w:r>
        <w:r w:rsidRPr="000365B7">
          <w:rPr>
            <w:rStyle w:val="Hyperlink"/>
            <w:noProof/>
            <w:lang w:val="en-GB"/>
          </w:rPr>
          <w:t>Android Native Development Kit</w:t>
        </w:r>
        <w:r>
          <w:rPr>
            <w:noProof/>
            <w:webHidden/>
          </w:rPr>
          <w:tab/>
        </w:r>
        <w:r>
          <w:rPr>
            <w:noProof/>
            <w:webHidden/>
          </w:rPr>
          <w:fldChar w:fldCharType="begin"/>
        </w:r>
        <w:r>
          <w:rPr>
            <w:noProof/>
            <w:webHidden/>
          </w:rPr>
          <w:instrText xml:space="preserve"> PAGEREF _Toc506684678 \h </w:instrText>
        </w:r>
        <w:r>
          <w:rPr>
            <w:noProof/>
            <w:webHidden/>
          </w:rPr>
        </w:r>
        <w:r>
          <w:rPr>
            <w:noProof/>
            <w:webHidden/>
          </w:rPr>
          <w:fldChar w:fldCharType="separate"/>
        </w:r>
        <w:r>
          <w:rPr>
            <w:noProof/>
            <w:webHidden/>
          </w:rPr>
          <w:t>3</w:t>
        </w:r>
        <w:r>
          <w:rPr>
            <w:noProof/>
            <w:webHidden/>
          </w:rPr>
          <w:fldChar w:fldCharType="end"/>
        </w:r>
      </w:hyperlink>
    </w:p>
    <w:p w14:paraId="31DE48F8" w14:textId="4BF45C7E" w:rsidR="00722A9C" w:rsidRDefault="00722A9C">
      <w:pPr>
        <w:pStyle w:val="Verzeichnis1"/>
        <w:tabs>
          <w:tab w:val="right" w:leader="dot" w:pos="9062"/>
        </w:tabs>
        <w:rPr>
          <w:rFonts w:eastAsiaTheme="minorEastAsia"/>
          <w:noProof/>
          <w:lang w:eastAsia="de-DE"/>
        </w:rPr>
      </w:pPr>
      <w:hyperlink w:anchor="_Toc506684679" w:history="1">
        <w:r w:rsidRPr="000365B7">
          <w:rPr>
            <w:rStyle w:val="Hyperlink"/>
            <w:noProof/>
          </w:rPr>
          <w:t>Literature</w:t>
        </w:r>
        <w:r>
          <w:rPr>
            <w:noProof/>
            <w:webHidden/>
          </w:rPr>
          <w:tab/>
        </w:r>
        <w:r>
          <w:rPr>
            <w:noProof/>
            <w:webHidden/>
          </w:rPr>
          <w:fldChar w:fldCharType="begin"/>
        </w:r>
        <w:r>
          <w:rPr>
            <w:noProof/>
            <w:webHidden/>
          </w:rPr>
          <w:instrText xml:space="preserve"> PAGEREF _Toc506684679 \h </w:instrText>
        </w:r>
        <w:r>
          <w:rPr>
            <w:noProof/>
            <w:webHidden/>
          </w:rPr>
        </w:r>
        <w:r>
          <w:rPr>
            <w:noProof/>
            <w:webHidden/>
          </w:rPr>
          <w:fldChar w:fldCharType="separate"/>
        </w:r>
        <w:r>
          <w:rPr>
            <w:noProof/>
            <w:webHidden/>
          </w:rPr>
          <w:t>5</w:t>
        </w:r>
        <w:r>
          <w:rPr>
            <w:noProof/>
            <w:webHidden/>
          </w:rPr>
          <w:fldChar w:fldCharType="end"/>
        </w:r>
      </w:hyperlink>
    </w:p>
    <w:p w14:paraId="263A9A65" w14:textId="76DAA4A4" w:rsidR="00280B1D" w:rsidRPr="00E22041" w:rsidRDefault="007C0768">
      <w:pPr>
        <w:rPr>
          <w:lang w:val="en-GB"/>
        </w:rPr>
      </w:pPr>
      <w:r w:rsidRPr="00E22041">
        <w:rPr>
          <w:lang w:val="en-GB"/>
        </w:rPr>
        <w:fldChar w:fldCharType="end"/>
      </w:r>
    </w:p>
    <w:p w14:paraId="1A8DEAAC" w14:textId="517083C0" w:rsidR="00862DA3" w:rsidRPr="00E22041" w:rsidRDefault="00862DA3">
      <w:pPr>
        <w:rPr>
          <w:lang w:val="en-GB"/>
        </w:rPr>
      </w:pPr>
      <w:r w:rsidRPr="00E22041">
        <w:rPr>
          <w:lang w:val="en-GB"/>
        </w:rPr>
        <w:br w:type="page"/>
      </w:r>
    </w:p>
    <w:p w14:paraId="647B5096" w14:textId="69FD528C" w:rsidR="00862DA3" w:rsidRPr="00E22041" w:rsidRDefault="00862DA3" w:rsidP="00862DA3">
      <w:pPr>
        <w:pStyle w:val="berschrift1"/>
        <w:numPr>
          <w:ilvl w:val="0"/>
          <w:numId w:val="1"/>
        </w:numPr>
        <w:rPr>
          <w:lang w:val="en-GB"/>
        </w:rPr>
      </w:pPr>
      <w:bookmarkStart w:id="1" w:name="_Toc506684670"/>
      <w:r w:rsidRPr="00E22041">
        <w:rPr>
          <w:lang w:val="en-GB"/>
        </w:rPr>
        <w:lastRenderedPageBreak/>
        <w:t>Motivation</w:t>
      </w:r>
      <w:r w:rsidR="00840766" w:rsidRPr="00E22041">
        <w:rPr>
          <w:lang w:val="en-GB"/>
        </w:rPr>
        <w:t xml:space="preserve"> and introduction</w:t>
      </w:r>
      <w:bookmarkEnd w:id="1"/>
    </w:p>
    <w:p w14:paraId="3BB00637" w14:textId="7AAA4741" w:rsidR="00840766" w:rsidRPr="00E22041" w:rsidRDefault="00862DA3" w:rsidP="00862DA3">
      <w:pPr>
        <w:jc w:val="both"/>
        <w:rPr>
          <w:lang w:val="en-GB"/>
        </w:rPr>
      </w:pPr>
      <w:commentRangeStart w:id="2"/>
      <w:r w:rsidRPr="00E22041">
        <w:rPr>
          <w:lang w:val="en-GB"/>
        </w:rPr>
        <w:t>Elder people generally suffer from hearing loss</w:t>
      </w:r>
      <w:commentRangeEnd w:id="2"/>
      <w:r w:rsidRPr="00E22041">
        <w:rPr>
          <w:rStyle w:val="Kommentarzeichen"/>
          <w:lang w:val="en-GB"/>
        </w:rPr>
        <w:commentReference w:id="2"/>
      </w:r>
      <w:r w:rsidRPr="00E22041">
        <w:rPr>
          <w:lang w:val="en-GB"/>
        </w:rPr>
        <w:t xml:space="preserve">. To solve the issue, most of them buy hearing aids. Such devices are often expensive and involve regular hearing care. On the other hand, most people already own a smartphone which is equipped with a microphone and the possibility to connect headphones. Although the acoustics of the microphones in smartphones are by far worse than the acoustics of professional grade hearing aids, </w:t>
      </w:r>
      <w:r w:rsidR="00840766" w:rsidRPr="00E22041">
        <w:rPr>
          <w:lang w:val="en-GB"/>
        </w:rPr>
        <w:t>smartphones are often cheaper and easier to set up than traditional hearing aids which might represent a good first step for many people in the world of hearing aids.</w:t>
      </w:r>
    </w:p>
    <w:p w14:paraId="717C8897" w14:textId="4657909D" w:rsidR="00106F92" w:rsidRPr="00E22041" w:rsidRDefault="00106F92" w:rsidP="00862DA3">
      <w:pPr>
        <w:jc w:val="both"/>
        <w:rPr>
          <w:lang w:val="en-GB"/>
        </w:rPr>
      </w:pPr>
      <w:r w:rsidRPr="00E22041">
        <w:rPr>
          <w:lang w:val="en-GB"/>
        </w:rPr>
        <w:t>This paper focuses on the creation of the HearingAid app, an Android app that allows users to record the smartphone’s microphone input, amplify and play it back in real time over the user’s headphones. While being aware of the limitations imposed by the device hardware and by the Android platform, the app aims to be as good as a professional hearing aid on supported devices.</w:t>
      </w:r>
    </w:p>
    <w:p w14:paraId="3148C413" w14:textId="3DB27716" w:rsidR="00B0161E" w:rsidRPr="00E22041" w:rsidRDefault="00B0161E" w:rsidP="00B0161E">
      <w:pPr>
        <w:pStyle w:val="berschrift1"/>
        <w:numPr>
          <w:ilvl w:val="0"/>
          <w:numId w:val="1"/>
        </w:numPr>
        <w:rPr>
          <w:lang w:val="en-GB"/>
        </w:rPr>
      </w:pPr>
      <w:bookmarkStart w:id="3" w:name="_Toc506684671"/>
      <w:r w:rsidRPr="00E22041">
        <w:rPr>
          <w:lang w:val="en-GB"/>
        </w:rPr>
        <w:t>Overview over hearing impairment</w:t>
      </w:r>
      <w:bookmarkEnd w:id="3"/>
    </w:p>
    <w:p w14:paraId="2508C3A3" w14:textId="1D27E0EC" w:rsidR="0013068B" w:rsidRPr="00E22041" w:rsidRDefault="00B0161E" w:rsidP="00B0161E">
      <w:pPr>
        <w:jc w:val="both"/>
        <w:rPr>
          <w:lang w:val="en-GB"/>
        </w:rPr>
      </w:pPr>
      <w:r w:rsidRPr="00E22041">
        <w:rPr>
          <w:lang w:val="en-GB"/>
        </w:rPr>
        <w:t xml:space="preserve">Hearing loss affects every patient differently. While most patients are affected as a sign of aging, some patients </w:t>
      </w:r>
      <w:r w:rsidR="0013068B" w:rsidRPr="00E22041">
        <w:rPr>
          <w:lang w:val="en-GB"/>
        </w:rPr>
        <w:t>acquire</w:t>
      </w:r>
      <w:r w:rsidRPr="00E22041">
        <w:rPr>
          <w:lang w:val="en-GB"/>
        </w:rPr>
        <w:t xml:space="preserve"> their impairment through genetical disorders. In any case, hearing aids can only offer help in case of partial hearing loss, meaning that the patient is still capable to hear </w:t>
      </w:r>
      <w:r w:rsidR="0013068B" w:rsidRPr="00E22041">
        <w:rPr>
          <w:lang w:val="en-GB"/>
        </w:rPr>
        <w:t>sounds that exceed</w:t>
      </w:r>
      <w:r w:rsidR="00FC0C06">
        <w:rPr>
          <w:lang w:val="en-GB"/>
        </w:rPr>
        <w:t>s</w:t>
      </w:r>
      <w:r w:rsidR="0013068B" w:rsidRPr="00E22041">
        <w:rPr>
          <w:lang w:val="en-GB"/>
        </w:rPr>
        <w:t xml:space="preserve"> a certain threshold in volume. While all humans have that so called absolute threshold of hearing,</w:t>
      </w:r>
      <w:r w:rsidR="00FC0C06">
        <w:rPr>
          <w:lang w:val="en-GB"/>
        </w:rPr>
        <w:t xml:space="preserve"> which describes the minimum volume a sound must have to be perceived,</w:t>
      </w:r>
      <w:r w:rsidR="0013068B" w:rsidRPr="00E22041">
        <w:rPr>
          <w:lang w:val="en-GB"/>
        </w:rPr>
        <w:t xml:space="preserve"> patients who suffer from hearing loss </w:t>
      </w:r>
      <w:r w:rsidR="00FC0C06">
        <w:rPr>
          <w:lang w:val="en-GB"/>
        </w:rPr>
        <w:t>have a threshold which is</w:t>
      </w:r>
      <w:r w:rsidR="0013068B" w:rsidRPr="00E22041">
        <w:rPr>
          <w:lang w:val="en-GB"/>
        </w:rPr>
        <w:t xml:space="preserve"> significantly higher than the one of the average human being.</w:t>
      </w:r>
    </w:p>
    <w:p w14:paraId="3B4CFCEB" w14:textId="1ACAD92B" w:rsidR="0013068B" w:rsidRPr="00E22041" w:rsidRDefault="0013068B" w:rsidP="00B0161E">
      <w:pPr>
        <w:jc w:val="both"/>
        <w:rPr>
          <w:lang w:val="en-GB"/>
        </w:rPr>
      </w:pPr>
      <w:r w:rsidRPr="00E22041">
        <w:rPr>
          <w:lang w:val="en-GB"/>
        </w:rPr>
        <w:t xml:space="preserve">While the absolute threshold of hearing </w:t>
      </w:r>
      <w:r w:rsidR="00C24AB7" w:rsidRPr="00E22041">
        <w:rPr>
          <w:lang w:val="en-GB"/>
        </w:rPr>
        <w:t xml:space="preserve">(ATH) </w:t>
      </w:r>
      <w:r w:rsidRPr="00E22041">
        <w:rPr>
          <w:lang w:val="en-GB"/>
        </w:rPr>
        <w:t xml:space="preserve">describes the lower bound of the hearing range of a human being, the threshold of pain describes the </w:t>
      </w:r>
      <w:r w:rsidR="00C24AB7" w:rsidRPr="00E22041">
        <w:rPr>
          <w:lang w:val="en-GB"/>
        </w:rPr>
        <w:t>level of</w:t>
      </w:r>
      <w:r w:rsidRPr="00E22041">
        <w:rPr>
          <w:lang w:val="en-GB"/>
        </w:rPr>
        <w:t xml:space="preserve"> loudness at which the patient feels pain, thus representing the higher bound of the hearing range.</w:t>
      </w:r>
      <w:r w:rsidR="00C24AB7" w:rsidRPr="00E22041">
        <w:rPr>
          <w:lang w:val="en-GB"/>
        </w:rPr>
        <w:t xml:space="preserve"> In general, hearing impaired patients maintain their threshold of pain while their ATH rises</w:t>
      </w:r>
      <w:r w:rsidR="007F3F31" w:rsidRPr="00E22041">
        <w:rPr>
          <w:lang w:val="en-GB"/>
        </w:rPr>
        <w:t xml:space="preserve"> </w:t>
      </w:r>
      <w:r w:rsidR="007F3F31" w:rsidRPr="00E22041">
        <w:rPr>
          <w:lang w:val="en-GB"/>
        </w:rPr>
        <w:fldChar w:fldCharType="begin"/>
      </w:r>
      <w:r w:rsidR="007F3F31" w:rsidRPr="00E22041">
        <w:rPr>
          <w:lang w:val="en-GB"/>
        </w:rPr>
        <w:instrText>ADDIN CITAVI.PLACEHOLDER 4801e7db-17f4-425b-beb9-67d192a0deaa 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S2llw59saW5nIDIwMDEpPC9UZXh0Pg0KICAgIDwvVGV4dFVuaXQ+DQogIDwvVGV4dFVuaXRzPg0KPC9QbGFjZWhvbGRlcj4=</w:instrText>
      </w:r>
      <w:r w:rsidR="007F3F31" w:rsidRPr="00E22041">
        <w:rPr>
          <w:lang w:val="en-GB"/>
        </w:rPr>
        <w:fldChar w:fldCharType="separate"/>
      </w:r>
      <w:bookmarkStart w:id="4" w:name="_CTVP0014801e7db17f4425bbeb967d192a0deaa"/>
      <w:r w:rsidR="007F3F31" w:rsidRPr="00E22041">
        <w:rPr>
          <w:lang w:val="en-GB"/>
        </w:rPr>
        <w:t>(Kießling 2001)</w:t>
      </w:r>
      <w:bookmarkEnd w:id="4"/>
      <w:r w:rsidR="007F3F31" w:rsidRPr="00E22041">
        <w:rPr>
          <w:lang w:val="en-GB"/>
        </w:rPr>
        <w:fldChar w:fldCharType="end"/>
      </w:r>
      <w:r w:rsidR="00C24AB7" w:rsidRPr="00E22041">
        <w:rPr>
          <w:lang w:val="en-GB"/>
        </w:rPr>
        <w:t>.</w:t>
      </w:r>
      <w:r w:rsidR="00E22041">
        <w:rPr>
          <w:lang w:val="en-GB"/>
        </w:rPr>
        <w:t xml:space="preserve"> The actual value of both, the ATH and the threshold of pain vary from person to person and also depend on the frequency of the sound </w:t>
      </w:r>
      <w:r w:rsidR="00E22041">
        <w:rPr>
          <w:lang w:val="en-GB"/>
        </w:rPr>
        <w:fldChar w:fldCharType="begin"/>
      </w:r>
      <w:r w:rsidR="00E22041">
        <w:rPr>
          <w:lang w:val="en-GB"/>
        </w:rPr>
        <w:instrText>ADDIN CITAVI.PLACEHOLDER 6fdc1da6-bb31-497c-88d9-16656f98080c 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S2llw59saW5nIDIwMDEpPC9UZXh0Pg0KICAgIDwvVGV4dFVuaXQ+DQogIDwvVGV4dFVuaXRzPg0KPC9QbGFjZWhvbGRlcj4=</w:instrText>
      </w:r>
      <w:r w:rsidR="00E22041">
        <w:rPr>
          <w:lang w:val="en-GB"/>
        </w:rPr>
        <w:fldChar w:fldCharType="separate"/>
      </w:r>
      <w:bookmarkStart w:id="5" w:name="_CTVP0016fdc1da6bb31497c88d916656f98080c"/>
      <w:r w:rsidR="00E22041">
        <w:rPr>
          <w:lang w:val="en-GB"/>
        </w:rPr>
        <w:t>(Kießling 2001)</w:t>
      </w:r>
      <w:bookmarkEnd w:id="5"/>
      <w:r w:rsidR="00E22041">
        <w:rPr>
          <w:lang w:val="en-GB"/>
        </w:rPr>
        <w:fldChar w:fldCharType="end"/>
      </w:r>
      <w:r w:rsidR="00E22041">
        <w:rPr>
          <w:lang w:val="en-GB"/>
        </w:rPr>
        <w:t>.</w:t>
      </w:r>
    </w:p>
    <w:p w14:paraId="63CCA835" w14:textId="486A2C29" w:rsidR="008D6642" w:rsidRDefault="00B0161E" w:rsidP="008D6642">
      <w:pPr>
        <w:pStyle w:val="berschrift1"/>
        <w:numPr>
          <w:ilvl w:val="0"/>
          <w:numId w:val="1"/>
        </w:numPr>
        <w:rPr>
          <w:lang w:val="en-GB"/>
        </w:rPr>
      </w:pPr>
      <w:bookmarkStart w:id="6" w:name="_Toc506684672"/>
      <w:r w:rsidRPr="00E22041">
        <w:rPr>
          <w:lang w:val="en-GB"/>
        </w:rPr>
        <w:t>Overview over the operating principles of a hearing aid</w:t>
      </w:r>
      <w:bookmarkEnd w:id="6"/>
    </w:p>
    <w:p w14:paraId="2C2CFDE2" w14:textId="2D5FAB7E" w:rsidR="00FC0C06" w:rsidRPr="00FC0C06" w:rsidRDefault="00FC0C06" w:rsidP="00FC0C06">
      <w:pPr>
        <w:pStyle w:val="berschrift2"/>
        <w:numPr>
          <w:ilvl w:val="1"/>
          <w:numId w:val="1"/>
        </w:numPr>
        <w:rPr>
          <w:lang w:val="en-GB"/>
        </w:rPr>
      </w:pPr>
      <w:bookmarkStart w:id="7" w:name="_Toc506684673"/>
      <w:r>
        <w:rPr>
          <w:lang w:val="en-GB"/>
        </w:rPr>
        <w:t>Volume compression</w:t>
      </w:r>
      <w:bookmarkEnd w:id="7"/>
    </w:p>
    <w:p w14:paraId="15761428" w14:textId="4795C190" w:rsidR="00E22041" w:rsidRDefault="00E22041" w:rsidP="008E5016">
      <w:pPr>
        <w:jc w:val="both"/>
        <w:rPr>
          <w:lang w:val="en-GB"/>
        </w:rPr>
      </w:pPr>
      <w:r>
        <w:rPr>
          <w:lang w:val="en-GB"/>
        </w:rPr>
        <w:t xml:space="preserve">In general, </w:t>
      </w:r>
      <w:r w:rsidR="008E5016">
        <w:rPr>
          <w:lang w:val="en-GB"/>
        </w:rPr>
        <w:t xml:space="preserve">hearing aids aim to amplify the sound a patient would hear. Most relevant sounds (speech, music, warning signals) are in a frequency range between </w:t>
      </w:r>
      <w:commentRangeStart w:id="8"/>
      <w:r w:rsidR="008E5016">
        <w:rPr>
          <w:lang w:val="en-GB"/>
        </w:rPr>
        <w:t>500 and 6000 Hz</w:t>
      </w:r>
      <w:commentRangeEnd w:id="8"/>
      <w:r w:rsidR="00FC0C06">
        <w:rPr>
          <w:rStyle w:val="Kommentarzeichen"/>
        </w:rPr>
        <w:commentReference w:id="8"/>
      </w:r>
      <w:r w:rsidR="008E5016">
        <w:rPr>
          <w:lang w:val="en-GB"/>
        </w:rPr>
        <w:t xml:space="preserve">. Due to the above stated fact that the patients ATH rises while the threshold of pain doesn’t, hearing aids perform volume compression (a large range of volume is mapped on a smaller range of volume). Sounds below the patient’s ATH are amplified while making sure that no sound exceeds the threshold of pain. On the other hand, hearing aids must preserve the perception of volume (louder sounds must be perceived louder). That means that </w:t>
      </w:r>
      <w:r w:rsidR="0002019E">
        <w:rPr>
          <w:lang w:val="en-GB"/>
        </w:rPr>
        <w:t>hearing aids cannot simply amplify all sounds by the same amount (risk to exceed the threshold of pain) and cannot amplify all sounds to the same volume neither (perception of volume would be lost). To accomplish this, hearing aids generally know their user’s ATH and threshold of pain and calculate the amount by which a sound must be amplified for each sound individually depending on its frequency and volume.</w:t>
      </w:r>
    </w:p>
    <w:p w14:paraId="572F7A24" w14:textId="64936851" w:rsidR="00FC0C06" w:rsidRDefault="00FC0C06" w:rsidP="00FC0C06">
      <w:pPr>
        <w:pStyle w:val="berschrift2"/>
        <w:numPr>
          <w:ilvl w:val="1"/>
          <w:numId w:val="1"/>
        </w:numPr>
        <w:rPr>
          <w:lang w:val="en-GB"/>
        </w:rPr>
      </w:pPr>
      <w:bookmarkStart w:id="9" w:name="_Toc506684674"/>
      <w:r>
        <w:rPr>
          <w:lang w:val="en-GB"/>
        </w:rPr>
        <w:t>Amplification algorithms</w:t>
      </w:r>
      <w:bookmarkEnd w:id="9"/>
    </w:p>
    <w:p w14:paraId="1B1AC3EB" w14:textId="635D8ED5" w:rsidR="008D6642" w:rsidRDefault="008D6642" w:rsidP="008D6642">
      <w:pPr>
        <w:pStyle w:val="berschrift1"/>
        <w:numPr>
          <w:ilvl w:val="0"/>
          <w:numId w:val="1"/>
        </w:numPr>
        <w:rPr>
          <w:lang w:val="en-GB"/>
        </w:rPr>
      </w:pPr>
      <w:bookmarkStart w:id="10" w:name="_Toc506684675"/>
      <w:r>
        <w:rPr>
          <w:lang w:val="en-GB"/>
        </w:rPr>
        <w:t>Sound latency</w:t>
      </w:r>
      <w:bookmarkEnd w:id="10"/>
    </w:p>
    <w:p w14:paraId="380605A9" w14:textId="79E642D6" w:rsidR="000163CC" w:rsidRDefault="008D6642" w:rsidP="000163CC">
      <w:pPr>
        <w:jc w:val="both"/>
        <w:rPr>
          <w:lang w:val="en-GB"/>
        </w:rPr>
      </w:pPr>
      <w:r>
        <w:rPr>
          <w:lang w:val="en-GB"/>
        </w:rPr>
        <w:t xml:space="preserve">While the volume by which a sound is amplified hugely impacts the user’s comfort, sound latency does even more. Users will </w:t>
      </w:r>
      <w:r w:rsidR="000163CC">
        <w:rPr>
          <w:lang w:val="en-GB"/>
        </w:rPr>
        <w:t xml:space="preserve">start to notice sound delays if the latency is more than 10 ms </w:t>
      </w:r>
      <w:r w:rsidR="000163CC">
        <w:rPr>
          <w:lang w:val="en-GB"/>
        </w:rPr>
        <w:fldChar w:fldCharType="begin"/>
      </w:r>
      <w:r w:rsidR="000163CC">
        <w:rPr>
          <w:lang w:val="en-GB"/>
        </w:rPr>
        <w:instrText>ADDIN CITAVI.PLACEHOLDER 22bbee5f-270a-4205-813f-86ef07683330 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U3VwZXJwb3dlcmVkIEluYy4gMjAxNyk8L1RleHQ+DQogICAgPC9UZXh0VW5pdD4NCiAgPC9UZXh0VW5pdHM+DQo8L1BsYWNlaG9sZGVyPg==</w:instrText>
      </w:r>
      <w:r w:rsidR="000163CC">
        <w:rPr>
          <w:lang w:val="en-GB"/>
        </w:rPr>
        <w:fldChar w:fldCharType="separate"/>
      </w:r>
      <w:bookmarkStart w:id="11" w:name="_CTVP00122bbee5f270a4205813f86ef07683330"/>
      <w:r w:rsidR="000163CC">
        <w:rPr>
          <w:lang w:val="en-GB"/>
        </w:rPr>
        <w:t>(Superpowered Inc. 2017)</w:t>
      </w:r>
      <w:bookmarkEnd w:id="11"/>
      <w:r w:rsidR="000163CC">
        <w:rPr>
          <w:lang w:val="en-GB"/>
        </w:rPr>
        <w:fldChar w:fldCharType="end"/>
      </w:r>
      <w:r w:rsidR="000163CC">
        <w:rPr>
          <w:lang w:val="en-GB"/>
        </w:rPr>
        <w:t xml:space="preserve"> and will get seriously distracted at higher latencies. According to our own field </w:t>
      </w:r>
      <w:r w:rsidR="000163CC">
        <w:rPr>
          <w:lang w:val="en-GB"/>
        </w:rPr>
        <w:lastRenderedPageBreak/>
        <w:t xml:space="preserve">measurements, latencies of more than 50 ms make conversations impossible. While one might still be able to hear the conversation partner, it will become difficult for the user to speak because he will hear his own voice delayed by the very same latency. Due to this, hearing aid hardware and algorithms must be built to process sound in 10 ms or less. This is easy for hearing aid manufacturers as they are constructing their own hardware and have the budgets for more expensive hardware, engineered for the exclusive purpose of sound processing. On smartphones, this is </w:t>
      </w:r>
      <w:r w:rsidR="00526C35">
        <w:rPr>
          <w:lang w:val="en-GB"/>
        </w:rPr>
        <w:t xml:space="preserve">even </w:t>
      </w:r>
      <w:r w:rsidR="000163CC">
        <w:rPr>
          <w:lang w:val="en-GB"/>
        </w:rPr>
        <w:t>a bigger issue than the acoustics of the microphone as smartphone hardware is built for general purpose</w:t>
      </w:r>
      <w:r w:rsidR="00526C35">
        <w:rPr>
          <w:lang w:val="en-GB"/>
        </w:rPr>
        <w:t xml:space="preserve"> and not necessarily optimized for low latency</w:t>
      </w:r>
      <w:r w:rsidR="000163CC">
        <w:rPr>
          <w:lang w:val="en-GB"/>
        </w:rPr>
        <w:t xml:space="preserve">. Also, smartphone CPUs have several tasks at once (responding to calls, responding to user input, execution of other apps running in the background) while hearing aid hardware </w:t>
      </w:r>
      <w:r w:rsidR="00526C35">
        <w:rPr>
          <w:lang w:val="en-GB"/>
        </w:rPr>
        <w:t>solely</w:t>
      </w:r>
      <w:r w:rsidR="000163CC">
        <w:rPr>
          <w:lang w:val="en-GB"/>
        </w:rPr>
        <w:t xml:space="preserve"> processes the sound. </w:t>
      </w:r>
    </w:p>
    <w:p w14:paraId="5540D839" w14:textId="7CC2D6F6" w:rsidR="00F3312E" w:rsidRDefault="00F3312E" w:rsidP="00F3312E">
      <w:pPr>
        <w:pStyle w:val="berschrift1"/>
        <w:numPr>
          <w:ilvl w:val="0"/>
          <w:numId w:val="1"/>
        </w:numPr>
        <w:rPr>
          <w:lang w:val="en-GB"/>
        </w:rPr>
      </w:pPr>
      <w:bookmarkStart w:id="12" w:name="_Toc506684676"/>
      <w:r>
        <w:rPr>
          <w:lang w:val="en-GB"/>
        </w:rPr>
        <w:t>Introduction to the Android application framework</w:t>
      </w:r>
      <w:bookmarkEnd w:id="12"/>
    </w:p>
    <w:p w14:paraId="59BD9D11" w14:textId="6D0A1BDF" w:rsidR="007169F8" w:rsidRPr="007169F8" w:rsidRDefault="007169F8" w:rsidP="007169F8">
      <w:pPr>
        <w:pStyle w:val="berschrift2"/>
        <w:numPr>
          <w:ilvl w:val="1"/>
          <w:numId w:val="1"/>
        </w:numPr>
        <w:rPr>
          <w:lang w:val="en-GB"/>
        </w:rPr>
      </w:pPr>
      <w:bookmarkStart w:id="13" w:name="_Toc506684677"/>
      <w:r>
        <w:rPr>
          <w:lang w:val="en-GB"/>
        </w:rPr>
        <w:t>Basic framework</w:t>
      </w:r>
      <w:bookmarkEnd w:id="13"/>
    </w:p>
    <w:p w14:paraId="0E49E5B8" w14:textId="446ADBA0" w:rsidR="00F3312E" w:rsidRDefault="00F3312E" w:rsidP="007169F8">
      <w:pPr>
        <w:jc w:val="both"/>
        <w:rPr>
          <w:lang w:val="en-GB"/>
        </w:rPr>
      </w:pPr>
      <w:r>
        <w:rPr>
          <w:lang w:val="en-GB"/>
        </w:rPr>
        <w:t xml:space="preserve">Apps on the Android platform </w:t>
      </w:r>
      <w:r w:rsidR="007169F8">
        <w:rPr>
          <w:lang w:val="en-GB"/>
        </w:rPr>
        <w:t xml:space="preserve">are generally built using the Java language. This comes with many advantages: Developers do not need to worry about memory management since Java is garbage collected. </w:t>
      </w:r>
      <w:r w:rsidR="00526C35">
        <w:rPr>
          <w:lang w:val="en-GB"/>
        </w:rPr>
        <w:t>Because</w:t>
      </w:r>
      <w:r w:rsidR="007169F8">
        <w:rPr>
          <w:lang w:val="en-GB"/>
        </w:rPr>
        <w:t xml:space="preserve"> Java runs on the so-called Java Virtual Machine</w:t>
      </w:r>
      <w:r w:rsidR="007169F8">
        <w:rPr>
          <w:rStyle w:val="Funotenzeichen"/>
          <w:lang w:val="en-GB"/>
        </w:rPr>
        <w:footnoteReference w:id="1"/>
      </w:r>
      <w:r w:rsidR="007169F8">
        <w:rPr>
          <w:lang w:val="en-GB"/>
        </w:rPr>
        <w:t>, it is cross platform which removes the effort of compiling a program for every CPU architecture available on the market.</w:t>
      </w:r>
    </w:p>
    <w:p w14:paraId="29C3A373" w14:textId="3B9C7545" w:rsidR="007169F8" w:rsidRDefault="007169F8" w:rsidP="007169F8">
      <w:pPr>
        <w:jc w:val="both"/>
        <w:rPr>
          <w:lang w:val="en-GB"/>
        </w:rPr>
      </w:pPr>
      <w:r>
        <w:rPr>
          <w:lang w:val="en-GB"/>
        </w:rPr>
        <w:t xml:space="preserve">The advantages aside, the Java platform also brings several disadvantages. </w:t>
      </w:r>
      <w:r w:rsidR="00722A9C">
        <w:rPr>
          <w:lang w:val="en-GB"/>
        </w:rPr>
        <w:t>Firstly</w:t>
      </w:r>
      <w:r>
        <w:rPr>
          <w:lang w:val="en-GB"/>
        </w:rPr>
        <w:t xml:space="preserve">, the JVM slows the program down by design as it has to translate every instruction of the virtual CPU to instructions for the real CPU. Furthermore, as Java is mostly Just-in-time compiled (JIT compiled), the JIT compiler also takes up time to compile. </w:t>
      </w:r>
      <w:commentRangeStart w:id="14"/>
      <w:r>
        <w:rPr>
          <w:lang w:val="en-GB"/>
        </w:rPr>
        <w:t>Thirdly, when the garbage collector becomes activated, the application is halted for several milliseconds until the garbage collector finishes its work</w:t>
      </w:r>
      <w:commentRangeEnd w:id="14"/>
      <w:r w:rsidR="00722A9C">
        <w:rPr>
          <w:rStyle w:val="Kommentarzeichen"/>
        </w:rPr>
        <w:commentReference w:id="14"/>
      </w:r>
      <w:r>
        <w:rPr>
          <w:lang w:val="en-GB"/>
        </w:rPr>
        <w:t xml:space="preserve">. </w:t>
      </w:r>
    </w:p>
    <w:p w14:paraId="5F31DD6A" w14:textId="7E45DEA7" w:rsidR="007169F8" w:rsidRDefault="007169F8" w:rsidP="007169F8">
      <w:pPr>
        <w:jc w:val="both"/>
        <w:rPr>
          <w:lang w:val="en-GB"/>
        </w:rPr>
      </w:pPr>
      <w:r>
        <w:rPr>
          <w:lang w:val="en-GB"/>
        </w:rPr>
        <w:t xml:space="preserve">All those factors lead to applications written in the Java language to </w:t>
      </w:r>
      <w:r w:rsidR="00722A9C">
        <w:rPr>
          <w:lang w:val="en-GB"/>
        </w:rPr>
        <w:t>be</w:t>
      </w:r>
      <w:r>
        <w:rPr>
          <w:lang w:val="en-GB"/>
        </w:rPr>
        <w:t xml:space="preserve"> slower. While this does not matter in usual usage cases</w:t>
      </w:r>
      <w:r w:rsidR="00A40A88">
        <w:rPr>
          <w:rStyle w:val="Funotenzeichen"/>
          <w:lang w:val="en-GB"/>
        </w:rPr>
        <w:footnoteReference w:id="2"/>
      </w:r>
      <w:r w:rsidR="00A40A88">
        <w:rPr>
          <w:lang w:val="en-GB"/>
        </w:rPr>
        <w:t>, it does in the case of this app as it directly impacts sound latency, which is a crucial factor of success as mentioned above.</w:t>
      </w:r>
    </w:p>
    <w:p w14:paraId="0E3EC9D6" w14:textId="58D9B10C" w:rsidR="00A40A88" w:rsidRDefault="00A40A88" w:rsidP="00A40A88">
      <w:pPr>
        <w:pStyle w:val="berschrift2"/>
        <w:numPr>
          <w:ilvl w:val="1"/>
          <w:numId w:val="1"/>
        </w:numPr>
        <w:rPr>
          <w:lang w:val="en-GB"/>
        </w:rPr>
      </w:pPr>
      <w:bookmarkStart w:id="15" w:name="_Toc506684678"/>
      <w:r>
        <w:rPr>
          <w:lang w:val="en-GB"/>
        </w:rPr>
        <w:t>Android Native Development Kit</w:t>
      </w:r>
      <w:bookmarkEnd w:id="15"/>
    </w:p>
    <w:p w14:paraId="7395D9D2" w14:textId="167ED77D" w:rsidR="009D1E9E" w:rsidRDefault="009D1E9E" w:rsidP="000E22C5">
      <w:pPr>
        <w:jc w:val="both"/>
        <w:rPr>
          <w:lang w:val="en-GB"/>
        </w:rPr>
      </w:pPr>
      <w:r>
        <w:rPr>
          <w:lang w:val="en-GB"/>
        </w:rPr>
        <w:t xml:space="preserve">As there are many other use cases which require low latency, </w:t>
      </w:r>
      <w:r w:rsidR="00A40A88">
        <w:rPr>
          <w:lang w:val="en-GB"/>
        </w:rPr>
        <w:t xml:space="preserve">several application developers have requested Google (the main manufacturer of Android) to allow execution of so-called native code. Native code are instructions </w:t>
      </w:r>
      <w:r>
        <w:rPr>
          <w:lang w:val="en-GB"/>
        </w:rPr>
        <w:t xml:space="preserve">that are executed directly on the device’s CPU instead of being executed on the JVM. This eliminates the JVM software layer but also removes all the advantages that come with the use of the JVM. Usually, </w:t>
      </w:r>
      <w:commentRangeStart w:id="16"/>
      <w:r>
        <w:rPr>
          <w:lang w:val="en-GB"/>
        </w:rPr>
        <w:t>native code is written in C++ and compiled into assembler code for each platform that the app will be able to run on</w:t>
      </w:r>
      <w:commentRangeEnd w:id="16"/>
      <w:r w:rsidR="00720559">
        <w:rPr>
          <w:rStyle w:val="Kommentarzeichen"/>
        </w:rPr>
        <w:commentReference w:id="16"/>
      </w:r>
      <w:r>
        <w:rPr>
          <w:lang w:val="en-GB"/>
        </w:rPr>
        <w:t xml:space="preserve">. </w:t>
      </w:r>
    </w:p>
    <w:p w14:paraId="3269F440" w14:textId="6C0CA6DF" w:rsidR="00A40A88" w:rsidRPr="00A40A88" w:rsidRDefault="009D1E9E" w:rsidP="000E22C5">
      <w:pPr>
        <w:jc w:val="both"/>
        <w:rPr>
          <w:lang w:val="en-GB"/>
        </w:rPr>
      </w:pPr>
      <w:r>
        <w:rPr>
          <w:lang w:val="en-GB"/>
        </w:rPr>
        <w:t>Google made interoperability between native code and Java code easy by offering the so-called Android Native Development Kit (NDK). The NDK offers all tools required for native development (compiler, framework classes). To transfer information between native code and Java code, the NDK utilizes a concept that is already present in Java, the Java native interface (JNI). The latter allows information (commands, strings, numbers, …) to be transferred from Java to native code and vice versa. In general, all code that affects the view of an Android application is written in Java while backend code is written in C++.</w:t>
      </w:r>
      <w:r w:rsidR="000E22C5">
        <w:rPr>
          <w:lang w:val="en-GB"/>
        </w:rPr>
        <w:t xml:space="preserve"> A controller class written in Java is responsible for the transfer of data and commands from and to C++.</w:t>
      </w:r>
    </w:p>
    <w:p w14:paraId="4EAAA2C6" w14:textId="77777777" w:rsidR="007F3F31" w:rsidRPr="00E22041" w:rsidRDefault="007F3F31">
      <w:pPr>
        <w:rPr>
          <w:rFonts w:asciiTheme="majorHAnsi" w:eastAsiaTheme="majorEastAsia" w:hAnsiTheme="majorHAnsi" w:cstheme="majorBidi"/>
          <w:color w:val="2F5496" w:themeColor="accent1" w:themeShade="BF"/>
          <w:sz w:val="32"/>
          <w:szCs w:val="32"/>
          <w:lang w:val="en-GB"/>
        </w:rPr>
      </w:pPr>
      <w:r w:rsidRPr="00E22041">
        <w:rPr>
          <w:lang w:val="en-GB"/>
        </w:rPr>
        <w:lastRenderedPageBreak/>
        <w:br w:type="page"/>
      </w:r>
    </w:p>
    <w:p w14:paraId="777147E7" w14:textId="22C21830" w:rsidR="000163CC" w:rsidRPr="000163CC" w:rsidRDefault="007F3F31" w:rsidP="000163CC">
      <w:pPr>
        <w:pStyle w:val="CitaviBibliographyHeading"/>
      </w:pPr>
      <w:r w:rsidRPr="00E22041">
        <w:rPr>
          <w:lang w:val="en-GB"/>
        </w:rPr>
        <w:lastRenderedPageBreak/>
        <w:fldChar w:fldCharType="begin"/>
      </w:r>
      <w:r w:rsidR="000163CC" w:rsidRPr="000163CC">
        <w:instrText>ADDIN CITAVI.BIBLIOGRAPHY PD94bWwgdmVyc2lvbj0iMS4wIiBlbmNvZGluZz0idXRmLTE2Ij8+PEJpYmxpb2dyYXBoeT48QWRkSW5WZXJzaW9uPjUuNy4xLjA8L0FkZEluVmVyc2lvbj48SWQ+NjkxOWU4MTMtYjczNi00NzQ0LWEzN2UtYzA5N2FkZGFjMDgz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</w:instrText>
      </w:r>
      <w:r w:rsidRPr="00E22041">
        <w:rPr>
          <w:lang w:val="en-GB"/>
        </w:rPr>
        <w:fldChar w:fldCharType="separate"/>
      </w:r>
      <w:bookmarkStart w:id="17" w:name="_CTVBIBLIOGRAPHY1"/>
      <w:bookmarkStart w:id="18" w:name="_Toc506684679"/>
      <w:bookmarkEnd w:id="17"/>
      <w:r w:rsidR="000163CC" w:rsidRPr="000163CC">
        <w:t>Literature</w:t>
      </w:r>
      <w:bookmarkEnd w:id="18"/>
    </w:p>
    <w:p w14:paraId="16DB4732" w14:textId="77777777" w:rsidR="000163CC" w:rsidRPr="000163CC" w:rsidRDefault="000163CC" w:rsidP="000163CC">
      <w:pPr>
        <w:pStyle w:val="CitaviBibliographyEntry"/>
      </w:pPr>
      <w:bookmarkStart w:id="19" w:name="_CTVL001a496b8d55fcb422b991c47f90ea9f1f5"/>
      <w:r w:rsidRPr="000163CC">
        <w:t xml:space="preserve">Kießling, Jürgen (2001): Strategien zur Anpassung von Hörgeräten. In: </w:t>
      </w:r>
      <w:bookmarkEnd w:id="19"/>
      <w:r w:rsidRPr="000163CC">
        <w:rPr>
          <w:i/>
        </w:rPr>
        <w:t xml:space="preserve">EINBLICKE - Forschungsmagazin der Carl von Ossietzky Universität Oldenburg </w:t>
      </w:r>
      <w:r w:rsidRPr="000163CC">
        <w:t>2001 (33). Online verfügbar unter http://www.presse.uni-oldenburg.de/einblicke/33/7kiessling.pdf, zuletzt geprüft am 20.01.2018.</w:t>
      </w:r>
    </w:p>
    <w:p w14:paraId="7E703281" w14:textId="77777777" w:rsidR="000163CC" w:rsidRPr="000163CC" w:rsidRDefault="000163CC" w:rsidP="000163CC">
      <w:pPr>
        <w:pStyle w:val="CitaviBibliographyEntry"/>
      </w:pPr>
      <w:bookmarkStart w:id="20" w:name="_CTVL001b5c662d7046845c8adc3da603083fe5d"/>
      <w:r>
        <w:rPr>
          <w:lang w:val="en-GB"/>
        </w:rPr>
        <w:t xml:space="preserve">Superpowered Inc. (2017): What Developers Can and Cannot Do to Lower Android Audio Latency. The Android Audio Low Latency Primer to Android’s 10ms Problem. </w:t>
      </w:r>
      <w:r w:rsidRPr="000163CC">
        <w:t>Superpowered Blog. Online verfügbar unter http://superpowered.com/android-audio-low-latency-primer, zuletzt geprüft am 20.01.2018.</w:t>
      </w:r>
      <w:bookmarkEnd w:id="20"/>
    </w:p>
    <w:p w14:paraId="4B1329DC" w14:textId="63E5B57C" w:rsidR="007F3F31" w:rsidRPr="00E22041" w:rsidRDefault="007F3F31" w:rsidP="000163CC">
      <w:pPr>
        <w:pStyle w:val="CitaviBibliographyEntry"/>
        <w:rPr>
          <w:lang w:val="en-GB"/>
        </w:rPr>
      </w:pPr>
      <w:r w:rsidRPr="00E22041">
        <w:rPr>
          <w:lang w:val="en-GB"/>
        </w:rPr>
        <w:fldChar w:fldCharType="end"/>
      </w:r>
    </w:p>
    <w:sectPr w:rsidR="007F3F31" w:rsidRPr="00E22041" w:rsidSect="0022243A">
      <w:footerReference w:type="default" r:id="rId12"/>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ga59tim" w:date="2018-01-20T22:55:00Z" w:initials="g">
    <w:p w14:paraId="6311AE3B" w14:textId="5E509667" w:rsidR="00862DA3" w:rsidRDefault="00862DA3">
      <w:pPr>
        <w:pStyle w:val="Kommentartext"/>
      </w:pPr>
      <w:r>
        <w:rPr>
          <w:rStyle w:val="Kommentarzeichen"/>
        </w:rPr>
        <w:annotationRef/>
      </w:r>
      <w:r>
        <w:t>Evidence needed</w:t>
      </w:r>
    </w:p>
  </w:comment>
  <w:comment w:id="8" w:author="ga59tim" w:date="2018-02-18T02:28:00Z" w:initials="g">
    <w:p w14:paraId="44488AE0" w14:textId="0D964EAB" w:rsidR="00FC0C06" w:rsidRDefault="00FC0C06">
      <w:pPr>
        <w:pStyle w:val="Kommentartext"/>
      </w:pPr>
      <w:r>
        <w:rPr>
          <w:rStyle w:val="Kommentarzeichen"/>
        </w:rPr>
        <w:annotationRef/>
      </w:r>
      <w:r>
        <w:t>Evidence</w:t>
      </w:r>
    </w:p>
  </w:comment>
  <w:comment w:id="14" w:author="ga59tim" w:date="2018-02-18T02:34:00Z" w:initials="g">
    <w:p w14:paraId="616520DD" w14:textId="1E2D1598" w:rsidR="00722A9C" w:rsidRDefault="00722A9C">
      <w:pPr>
        <w:pStyle w:val="Kommentartext"/>
      </w:pPr>
      <w:r>
        <w:rPr>
          <w:rStyle w:val="Kommentarzeichen"/>
        </w:rPr>
        <w:annotationRef/>
      </w:r>
      <w:r>
        <w:t>evidence</w:t>
      </w:r>
    </w:p>
  </w:comment>
  <w:comment w:id="16" w:author="ga59tim" w:date="2018-02-18T02:36:00Z" w:initials="g">
    <w:p w14:paraId="44C3ED3C" w14:textId="183B1F6A" w:rsidR="00720559" w:rsidRDefault="00720559">
      <w:pPr>
        <w:pStyle w:val="Kommentartext"/>
      </w:pPr>
      <w:r>
        <w:rPr>
          <w:rStyle w:val="Kommentarzeichen"/>
        </w:rPr>
        <w:annotationRef/>
      </w:r>
      <w:r>
        <w:t>evidence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11AE3B" w15:done="0"/>
  <w15:commentEx w15:paraId="44488AE0" w15:done="0"/>
  <w15:commentEx w15:paraId="616520DD" w15:done="0"/>
  <w15:commentEx w15:paraId="44C3ED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11AE3B" w16cid:durableId="1E0E4775"/>
  <w16cid:commentId w16cid:paraId="44488AE0" w16cid:durableId="1E336336"/>
  <w16cid:commentId w16cid:paraId="616520DD" w16cid:durableId="1E3364B3"/>
  <w16cid:commentId w16cid:paraId="44C3ED3C" w16cid:durableId="1E3365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315DC" w14:textId="77777777" w:rsidR="00C76FB0" w:rsidRDefault="00C76FB0" w:rsidP="007169F8">
      <w:pPr>
        <w:spacing w:after="0" w:line="240" w:lineRule="auto"/>
      </w:pPr>
      <w:r>
        <w:separator/>
      </w:r>
    </w:p>
  </w:endnote>
  <w:endnote w:type="continuationSeparator" w:id="0">
    <w:p w14:paraId="63B1D5EF" w14:textId="77777777" w:rsidR="00C76FB0" w:rsidRDefault="00C76FB0" w:rsidP="00716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3216478"/>
      <w:docPartObj>
        <w:docPartGallery w:val="Page Numbers (Bottom of Page)"/>
        <w:docPartUnique/>
      </w:docPartObj>
    </w:sdtPr>
    <w:sdtContent>
      <w:p w14:paraId="18C2216E" w14:textId="47C63A03" w:rsidR="000E22C5" w:rsidRDefault="000E22C5">
        <w:pPr>
          <w:pStyle w:val="Fuzeile"/>
          <w:jc w:val="right"/>
        </w:pPr>
        <w:r>
          <w:fldChar w:fldCharType="begin"/>
        </w:r>
        <w:r>
          <w:instrText>PAGE   \* MERGEFORMAT</w:instrText>
        </w:r>
        <w:r>
          <w:fldChar w:fldCharType="separate"/>
        </w:r>
        <w:r w:rsidR="00394F74">
          <w:rPr>
            <w:noProof/>
          </w:rPr>
          <w:t>5</w:t>
        </w:r>
        <w:r>
          <w:fldChar w:fldCharType="end"/>
        </w:r>
      </w:p>
    </w:sdtContent>
  </w:sdt>
  <w:p w14:paraId="07456F86" w14:textId="77777777" w:rsidR="000E22C5" w:rsidRDefault="000E22C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D178F" w14:textId="77777777" w:rsidR="00C76FB0" w:rsidRDefault="00C76FB0" w:rsidP="007169F8">
      <w:pPr>
        <w:spacing w:after="0" w:line="240" w:lineRule="auto"/>
      </w:pPr>
      <w:r>
        <w:separator/>
      </w:r>
    </w:p>
  </w:footnote>
  <w:footnote w:type="continuationSeparator" w:id="0">
    <w:p w14:paraId="73C4B0AE" w14:textId="77777777" w:rsidR="00C76FB0" w:rsidRDefault="00C76FB0" w:rsidP="007169F8">
      <w:pPr>
        <w:spacing w:after="0" w:line="240" w:lineRule="auto"/>
      </w:pPr>
      <w:r>
        <w:continuationSeparator/>
      </w:r>
    </w:p>
  </w:footnote>
  <w:footnote w:id="1">
    <w:p w14:paraId="0BDFFFC0" w14:textId="028E3FE2" w:rsidR="007169F8" w:rsidRPr="007169F8" w:rsidRDefault="007169F8">
      <w:pPr>
        <w:pStyle w:val="Funotentext"/>
        <w:rPr>
          <w:lang w:val="en-GB"/>
        </w:rPr>
      </w:pPr>
      <w:r>
        <w:rPr>
          <w:rStyle w:val="Funotenzeichen"/>
        </w:rPr>
        <w:footnoteRef/>
      </w:r>
      <w:r w:rsidRPr="007169F8">
        <w:rPr>
          <w:lang w:val="en-GB"/>
        </w:rPr>
        <w:t xml:space="preserve"> A software layer that emulates a</w:t>
      </w:r>
      <w:r>
        <w:rPr>
          <w:lang w:val="en-GB"/>
        </w:rPr>
        <w:t xml:space="preserve"> virtual CPU and translates the </w:t>
      </w:r>
      <w:r w:rsidR="000E22C5">
        <w:rPr>
          <w:lang w:val="en-GB"/>
        </w:rPr>
        <w:t>instructions of</w:t>
      </w:r>
      <w:r>
        <w:rPr>
          <w:lang w:val="en-GB"/>
        </w:rPr>
        <w:t xml:space="preserve"> the virtual CPU to instructions for the real hardware CPU.</w:t>
      </w:r>
    </w:p>
  </w:footnote>
  <w:footnote w:id="2">
    <w:p w14:paraId="12D5F52E" w14:textId="3D65631E" w:rsidR="00A40A88" w:rsidRPr="00A40A88" w:rsidRDefault="00A40A88">
      <w:pPr>
        <w:pStyle w:val="Funotentext"/>
        <w:rPr>
          <w:lang w:val="en-GB"/>
        </w:rPr>
      </w:pPr>
      <w:r>
        <w:rPr>
          <w:rStyle w:val="Funotenzeichen"/>
        </w:rPr>
        <w:footnoteRef/>
      </w:r>
      <w:r w:rsidRPr="00A40A88">
        <w:rPr>
          <w:lang w:val="en-GB"/>
        </w:rPr>
        <w:t>U</w:t>
      </w:r>
      <w:r>
        <w:rPr>
          <w:lang w:val="en-GB"/>
        </w:rPr>
        <w:t>sers won’t matter if their navigation app takes 5.0 seconds to calculate a route or 5.1 seconds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E2A2E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C11003B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BEA691D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205E2F2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40451D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224562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CC4DAD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C96BCD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7C982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6FDCB2F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A207E4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6E82E6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90523EE"/>
    <w:multiLevelType w:val="hybridMultilevel"/>
    <w:tmpl w:val="246463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968078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2"/>
  </w:num>
  <w:num w:numId="13">
    <w:abstractNumId w:val="13"/>
  </w:num>
  <w:num w:numId="1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59tim">
    <w15:presenceInfo w15:providerId="AD" w15:userId="S-1-5-21-535895744-2264191067-3916501822-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127"/>
    <w:rsid w:val="000163CC"/>
    <w:rsid w:val="0002019E"/>
    <w:rsid w:val="000E22C5"/>
    <w:rsid w:val="00106F92"/>
    <w:rsid w:val="0013068B"/>
    <w:rsid w:val="0022243A"/>
    <w:rsid w:val="0024646E"/>
    <w:rsid w:val="00280B1D"/>
    <w:rsid w:val="002B65D7"/>
    <w:rsid w:val="00394F74"/>
    <w:rsid w:val="00526C35"/>
    <w:rsid w:val="007169F8"/>
    <w:rsid w:val="00720559"/>
    <w:rsid w:val="00722A9C"/>
    <w:rsid w:val="007C0768"/>
    <w:rsid w:val="007F3F31"/>
    <w:rsid w:val="00840766"/>
    <w:rsid w:val="00862DA3"/>
    <w:rsid w:val="008D6642"/>
    <w:rsid w:val="008E5016"/>
    <w:rsid w:val="009D1E9E"/>
    <w:rsid w:val="009D42E7"/>
    <w:rsid w:val="00A40A88"/>
    <w:rsid w:val="00B0161E"/>
    <w:rsid w:val="00C24AB7"/>
    <w:rsid w:val="00C76FB0"/>
    <w:rsid w:val="00DB2127"/>
    <w:rsid w:val="00E22041"/>
    <w:rsid w:val="00E97A81"/>
    <w:rsid w:val="00F3312E"/>
    <w:rsid w:val="00FC0C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B6A96"/>
  <w15:chartTrackingRefBased/>
  <w15:docId w15:val="{F53BE7D5-495E-492F-B529-BA0E68B2C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C07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F3F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7F3F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7F3F3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7F3F31"/>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7F3F31"/>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7F3F3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7F3F3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F3F3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2243A"/>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22243A"/>
    <w:rPr>
      <w:rFonts w:eastAsiaTheme="minorEastAsia"/>
      <w:lang w:eastAsia="de-DE"/>
    </w:rPr>
  </w:style>
  <w:style w:type="character" w:customStyle="1" w:styleId="berschrift1Zchn">
    <w:name w:val="Überschrift 1 Zchn"/>
    <w:basedOn w:val="Absatz-Standardschriftart"/>
    <w:link w:val="berschrift1"/>
    <w:uiPriority w:val="9"/>
    <w:rsid w:val="007C0768"/>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7C0768"/>
    <w:pPr>
      <w:outlineLvl w:val="9"/>
    </w:pPr>
    <w:rPr>
      <w:lang w:eastAsia="de-DE"/>
    </w:rPr>
  </w:style>
  <w:style w:type="character" w:styleId="Hyperlink">
    <w:name w:val="Hyperlink"/>
    <w:basedOn w:val="Absatz-Standardschriftart"/>
    <w:uiPriority w:val="99"/>
    <w:unhideWhenUsed/>
    <w:rsid w:val="007C0768"/>
    <w:rPr>
      <w:color w:val="0563C1" w:themeColor="hyperlink"/>
      <w:u w:val="single"/>
    </w:rPr>
  </w:style>
  <w:style w:type="paragraph" w:styleId="Verzeichnis1">
    <w:name w:val="toc 1"/>
    <w:basedOn w:val="Standard"/>
    <w:next w:val="Standard"/>
    <w:autoRedefine/>
    <w:uiPriority w:val="39"/>
    <w:unhideWhenUsed/>
    <w:rsid w:val="007C0768"/>
    <w:pPr>
      <w:spacing w:after="100"/>
    </w:pPr>
  </w:style>
  <w:style w:type="character" w:styleId="Kommentarzeichen">
    <w:name w:val="annotation reference"/>
    <w:basedOn w:val="Absatz-Standardschriftart"/>
    <w:uiPriority w:val="99"/>
    <w:semiHidden/>
    <w:unhideWhenUsed/>
    <w:rsid w:val="00862DA3"/>
    <w:rPr>
      <w:sz w:val="16"/>
      <w:szCs w:val="16"/>
    </w:rPr>
  </w:style>
  <w:style w:type="paragraph" w:styleId="Kommentartext">
    <w:name w:val="annotation text"/>
    <w:basedOn w:val="Standard"/>
    <w:link w:val="KommentartextZchn"/>
    <w:uiPriority w:val="99"/>
    <w:semiHidden/>
    <w:unhideWhenUsed/>
    <w:rsid w:val="00862DA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62DA3"/>
    <w:rPr>
      <w:sz w:val="20"/>
      <w:szCs w:val="20"/>
    </w:rPr>
  </w:style>
  <w:style w:type="paragraph" w:styleId="Kommentarthema">
    <w:name w:val="annotation subject"/>
    <w:basedOn w:val="Kommentartext"/>
    <w:next w:val="Kommentartext"/>
    <w:link w:val="KommentarthemaZchn"/>
    <w:uiPriority w:val="99"/>
    <w:semiHidden/>
    <w:unhideWhenUsed/>
    <w:rsid w:val="00862DA3"/>
    <w:rPr>
      <w:b/>
      <w:bCs/>
    </w:rPr>
  </w:style>
  <w:style w:type="character" w:customStyle="1" w:styleId="KommentarthemaZchn">
    <w:name w:val="Kommentarthema Zchn"/>
    <w:basedOn w:val="KommentartextZchn"/>
    <w:link w:val="Kommentarthema"/>
    <w:uiPriority w:val="99"/>
    <w:semiHidden/>
    <w:rsid w:val="00862DA3"/>
    <w:rPr>
      <w:b/>
      <w:bCs/>
      <w:sz w:val="20"/>
      <w:szCs w:val="20"/>
    </w:rPr>
  </w:style>
  <w:style w:type="paragraph" w:styleId="Sprechblasentext">
    <w:name w:val="Balloon Text"/>
    <w:basedOn w:val="Standard"/>
    <w:link w:val="SprechblasentextZchn"/>
    <w:uiPriority w:val="99"/>
    <w:semiHidden/>
    <w:unhideWhenUsed/>
    <w:rsid w:val="00862DA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62DA3"/>
    <w:rPr>
      <w:rFonts w:ascii="Segoe UI" w:hAnsi="Segoe UI" w:cs="Segoe UI"/>
      <w:sz w:val="18"/>
      <w:szCs w:val="18"/>
    </w:rPr>
  </w:style>
  <w:style w:type="paragraph" w:customStyle="1" w:styleId="CitaviBibliographyEntry">
    <w:name w:val="Citavi Bibliography Entry"/>
    <w:basedOn w:val="Standard"/>
    <w:link w:val="CitaviBibliographyEntryZchn"/>
    <w:rsid w:val="007F3F31"/>
    <w:pPr>
      <w:spacing w:after="120"/>
    </w:pPr>
  </w:style>
  <w:style w:type="character" w:customStyle="1" w:styleId="CitaviBibliographyEntryZchn">
    <w:name w:val="Citavi Bibliography Entry Zchn"/>
    <w:basedOn w:val="Absatz-Standardschriftart"/>
    <w:link w:val="CitaviBibliographyEntry"/>
    <w:rsid w:val="007F3F31"/>
  </w:style>
  <w:style w:type="paragraph" w:customStyle="1" w:styleId="CitaviBibliographyHeading">
    <w:name w:val="Citavi Bibliography Heading"/>
    <w:basedOn w:val="berschrift1"/>
    <w:link w:val="CitaviBibliographyHeadingZchn"/>
    <w:rsid w:val="007F3F31"/>
  </w:style>
  <w:style w:type="character" w:customStyle="1" w:styleId="CitaviBibliographyHeadingZchn">
    <w:name w:val="Citavi Bibliography Heading Zchn"/>
    <w:basedOn w:val="Absatz-Standardschriftart"/>
    <w:link w:val="CitaviBibliographyHeading"/>
    <w:rsid w:val="007F3F31"/>
    <w:rPr>
      <w:rFonts w:asciiTheme="majorHAnsi" w:eastAsiaTheme="majorEastAsia" w:hAnsiTheme="majorHAnsi" w:cstheme="majorBidi"/>
      <w:color w:val="2F5496" w:themeColor="accent1" w:themeShade="BF"/>
      <w:sz w:val="32"/>
      <w:szCs w:val="32"/>
    </w:rPr>
  </w:style>
  <w:style w:type="paragraph" w:customStyle="1" w:styleId="CitaviBibliographySubheading1">
    <w:name w:val="Citavi Bibliography Subheading 1"/>
    <w:basedOn w:val="berschrift2"/>
    <w:link w:val="CitaviBibliographySubheading1Zchn"/>
    <w:rsid w:val="007F3F31"/>
    <w:pPr>
      <w:jc w:val="both"/>
      <w:outlineLvl w:val="9"/>
    </w:pPr>
    <w:rPr>
      <w:lang w:val="en-GB"/>
    </w:rPr>
  </w:style>
  <w:style w:type="character" w:customStyle="1" w:styleId="CitaviBibliographySubheading1Zchn">
    <w:name w:val="Citavi Bibliography Subheading 1 Zchn"/>
    <w:basedOn w:val="Absatz-Standardschriftart"/>
    <w:link w:val="CitaviBibliographySubheading1"/>
    <w:rsid w:val="007F3F31"/>
    <w:rPr>
      <w:rFonts w:asciiTheme="majorHAnsi" w:eastAsiaTheme="majorEastAsia" w:hAnsiTheme="majorHAnsi" w:cstheme="majorBidi"/>
      <w:color w:val="2F5496" w:themeColor="accent1" w:themeShade="BF"/>
      <w:sz w:val="26"/>
      <w:szCs w:val="26"/>
      <w:lang w:val="en-GB"/>
    </w:rPr>
  </w:style>
  <w:style w:type="character" w:customStyle="1" w:styleId="berschrift2Zchn">
    <w:name w:val="Überschrift 2 Zchn"/>
    <w:basedOn w:val="Absatz-Standardschriftart"/>
    <w:link w:val="berschrift2"/>
    <w:uiPriority w:val="9"/>
    <w:rsid w:val="007F3F31"/>
    <w:rPr>
      <w:rFonts w:asciiTheme="majorHAnsi" w:eastAsiaTheme="majorEastAsia" w:hAnsiTheme="majorHAnsi" w:cstheme="majorBidi"/>
      <w:color w:val="2F5496" w:themeColor="accent1" w:themeShade="BF"/>
      <w:sz w:val="26"/>
      <w:szCs w:val="26"/>
    </w:rPr>
  </w:style>
  <w:style w:type="paragraph" w:customStyle="1" w:styleId="CitaviBibliographySubheading2">
    <w:name w:val="Citavi Bibliography Subheading 2"/>
    <w:basedOn w:val="berschrift3"/>
    <w:link w:val="CitaviBibliographySubheading2Zchn"/>
    <w:rsid w:val="007F3F31"/>
    <w:pPr>
      <w:jc w:val="both"/>
      <w:outlineLvl w:val="9"/>
    </w:pPr>
    <w:rPr>
      <w:lang w:val="en-GB"/>
    </w:rPr>
  </w:style>
  <w:style w:type="character" w:customStyle="1" w:styleId="CitaviBibliographySubheading2Zchn">
    <w:name w:val="Citavi Bibliography Subheading 2 Zchn"/>
    <w:basedOn w:val="Absatz-Standardschriftart"/>
    <w:link w:val="CitaviBibliographySubheading2"/>
    <w:rsid w:val="007F3F31"/>
    <w:rPr>
      <w:rFonts w:asciiTheme="majorHAnsi" w:eastAsiaTheme="majorEastAsia" w:hAnsiTheme="majorHAnsi" w:cstheme="majorBidi"/>
      <w:color w:val="1F3763" w:themeColor="accent1" w:themeShade="7F"/>
      <w:sz w:val="24"/>
      <w:szCs w:val="24"/>
      <w:lang w:val="en-GB"/>
    </w:rPr>
  </w:style>
  <w:style w:type="character" w:customStyle="1" w:styleId="berschrift3Zchn">
    <w:name w:val="Überschrift 3 Zchn"/>
    <w:basedOn w:val="Absatz-Standardschriftart"/>
    <w:link w:val="berschrift3"/>
    <w:uiPriority w:val="9"/>
    <w:semiHidden/>
    <w:rsid w:val="007F3F31"/>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rsid w:val="007F3F31"/>
    <w:pPr>
      <w:jc w:val="both"/>
      <w:outlineLvl w:val="9"/>
    </w:pPr>
    <w:rPr>
      <w:lang w:val="en-GB"/>
    </w:rPr>
  </w:style>
  <w:style w:type="character" w:customStyle="1" w:styleId="CitaviBibliographySubheading3Zchn">
    <w:name w:val="Citavi Bibliography Subheading 3 Zchn"/>
    <w:basedOn w:val="Absatz-Standardschriftart"/>
    <w:link w:val="CitaviBibliographySubheading3"/>
    <w:rsid w:val="007F3F31"/>
    <w:rPr>
      <w:rFonts w:asciiTheme="majorHAnsi" w:eastAsiaTheme="majorEastAsia" w:hAnsiTheme="majorHAnsi" w:cstheme="majorBidi"/>
      <w:i/>
      <w:iCs/>
      <w:color w:val="2F5496" w:themeColor="accent1" w:themeShade="BF"/>
      <w:lang w:val="en-GB"/>
    </w:rPr>
  </w:style>
  <w:style w:type="character" w:customStyle="1" w:styleId="berschrift4Zchn">
    <w:name w:val="Überschrift 4 Zchn"/>
    <w:basedOn w:val="Absatz-Standardschriftart"/>
    <w:link w:val="berschrift4"/>
    <w:uiPriority w:val="9"/>
    <w:semiHidden/>
    <w:rsid w:val="007F3F31"/>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rsid w:val="007F3F31"/>
    <w:pPr>
      <w:jc w:val="both"/>
      <w:outlineLvl w:val="9"/>
    </w:pPr>
    <w:rPr>
      <w:lang w:val="en-GB"/>
    </w:rPr>
  </w:style>
  <w:style w:type="character" w:customStyle="1" w:styleId="CitaviBibliographySubheading4Zchn">
    <w:name w:val="Citavi Bibliography Subheading 4 Zchn"/>
    <w:basedOn w:val="Absatz-Standardschriftart"/>
    <w:link w:val="CitaviBibliographySubheading4"/>
    <w:rsid w:val="007F3F31"/>
    <w:rPr>
      <w:rFonts w:asciiTheme="majorHAnsi" w:eastAsiaTheme="majorEastAsia" w:hAnsiTheme="majorHAnsi" w:cstheme="majorBidi"/>
      <w:color w:val="2F5496" w:themeColor="accent1" w:themeShade="BF"/>
      <w:lang w:val="en-GB"/>
    </w:rPr>
  </w:style>
  <w:style w:type="character" w:customStyle="1" w:styleId="berschrift5Zchn">
    <w:name w:val="Überschrift 5 Zchn"/>
    <w:basedOn w:val="Absatz-Standardschriftart"/>
    <w:link w:val="berschrift5"/>
    <w:uiPriority w:val="9"/>
    <w:semiHidden/>
    <w:rsid w:val="007F3F31"/>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rsid w:val="007F3F31"/>
    <w:pPr>
      <w:jc w:val="both"/>
      <w:outlineLvl w:val="9"/>
    </w:pPr>
    <w:rPr>
      <w:lang w:val="en-GB"/>
    </w:rPr>
  </w:style>
  <w:style w:type="character" w:customStyle="1" w:styleId="CitaviBibliographySubheading5Zchn">
    <w:name w:val="Citavi Bibliography Subheading 5 Zchn"/>
    <w:basedOn w:val="Absatz-Standardschriftart"/>
    <w:link w:val="CitaviBibliographySubheading5"/>
    <w:rsid w:val="007F3F31"/>
    <w:rPr>
      <w:rFonts w:asciiTheme="majorHAnsi" w:eastAsiaTheme="majorEastAsia" w:hAnsiTheme="majorHAnsi" w:cstheme="majorBidi"/>
      <w:color w:val="1F3763" w:themeColor="accent1" w:themeShade="7F"/>
      <w:lang w:val="en-GB"/>
    </w:rPr>
  </w:style>
  <w:style w:type="character" w:customStyle="1" w:styleId="berschrift6Zchn">
    <w:name w:val="Überschrift 6 Zchn"/>
    <w:basedOn w:val="Absatz-Standardschriftart"/>
    <w:link w:val="berschrift6"/>
    <w:uiPriority w:val="9"/>
    <w:semiHidden/>
    <w:rsid w:val="007F3F31"/>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rsid w:val="007F3F31"/>
    <w:pPr>
      <w:jc w:val="both"/>
      <w:outlineLvl w:val="9"/>
    </w:pPr>
    <w:rPr>
      <w:lang w:val="en-GB"/>
    </w:rPr>
  </w:style>
  <w:style w:type="character" w:customStyle="1" w:styleId="CitaviBibliographySubheading6Zchn">
    <w:name w:val="Citavi Bibliography Subheading 6 Zchn"/>
    <w:basedOn w:val="Absatz-Standardschriftart"/>
    <w:link w:val="CitaviBibliographySubheading6"/>
    <w:rsid w:val="007F3F31"/>
    <w:rPr>
      <w:rFonts w:asciiTheme="majorHAnsi" w:eastAsiaTheme="majorEastAsia" w:hAnsiTheme="majorHAnsi" w:cstheme="majorBidi"/>
      <w:i/>
      <w:iCs/>
      <w:color w:val="1F3763" w:themeColor="accent1" w:themeShade="7F"/>
      <w:lang w:val="en-GB"/>
    </w:rPr>
  </w:style>
  <w:style w:type="character" w:customStyle="1" w:styleId="berschrift7Zchn">
    <w:name w:val="Überschrift 7 Zchn"/>
    <w:basedOn w:val="Absatz-Standardschriftart"/>
    <w:link w:val="berschrift7"/>
    <w:uiPriority w:val="9"/>
    <w:semiHidden/>
    <w:rsid w:val="007F3F31"/>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rsid w:val="007F3F31"/>
    <w:pPr>
      <w:jc w:val="both"/>
      <w:outlineLvl w:val="9"/>
    </w:pPr>
    <w:rPr>
      <w:lang w:val="en-GB"/>
    </w:rPr>
  </w:style>
  <w:style w:type="character" w:customStyle="1" w:styleId="CitaviBibliographySubheading7Zchn">
    <w:name w:val="Citavi Bibliography Subheading 7 Zchn"/>
    <w:basedOn w:val="Absatz-Standardschriftart"/>
    <w:link w:val="CitaviBibliographySubheading7"/>
    <w:rsid w:val="007F3F31"/>
    <w:rPr>
      <w:rFonts w:asciiTheme="majorHAnsi" w:eastAsiaTheme="majorEastAsia" w:hAnsiTheme="majorHAnsi" w:cstheme="majorBidi"/>
      <w:color w:val="272727" w:themeColor="text1" w:themeTint="D8"/>
      <w:sz w:val="21"/>
      <w:szCs w:val="21"/>
      <w:lang w:val="en-GB"/>
    </w:rPr>
  </w:style>
  <w:style w:type="character" w:customStyle="1" w:styleId="berschrift8Zchn">
    <w:name w:val="Überschrift 8 Zchn"/>
    <w:basedOn w:val="Absatz-Standardschriftart"/>
    <w:link w:val="berschrift8"/>
    <w:uiPriority w:val="9"/>
    <w:semiHidden/>
    <w:rsid w:val="007F3F31"/>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7F3F31"/>
    <w:pPr>
      <w:jc w:val="both"/>
      <w:outlineLvl w:val="9"/>
    </w:pPr>
    <w:rPr>
      <w:lang w:val="en-GB"/>
    </w:rPr>
  </w:style>
  <w:style w:type="character" w:customStyle="1" w:styleId="CitaviBibliographySubheading8Zchn">
    <w:name w:val="Citavi Bibliography Subheading 8 Zchn"/>
    <w:basedOn w:val="Absatz-Standardschriftart"/>
    <w:link w:val="CitaviBibliographySubheading8"/>
    <w:rsid w:val="007F3F31"/>
    <w:rPr>
      <w:rFonts w:asciiTheme="majorHAnsi" w:eastAsiaTheme="majorEastAsia" w:hAnsiTheme="majorHAnsi" w:cstheme="majorBidi"/>
      <w:i/>
      <w:iCs/>
      <w:color w:val="272727" w:themeColor="text1" w:themeTint="D8"/>
      <w:sz w:val="21"/>
      <w:szCs w:val="21"/>
      <w:lang w:val="en-GB"/>
    </w:rPr>
  </w:style>
  <w:style w:type="character" w:customStyle="1" w:styleId="berschrift9Zchn">
    <w:name w:val="Überschrift 9 Zchn"/>
    <w:basedOn w:val="Absatz-Standardschriftart"/>
    <w:link w:val="berschrift9"/>
    <w:uiPriority w:val="9"/>
    <w:semiHidden/>
    <w:rsid w:val="007F3F31"/>
    <w:rPr>
      <w:rFonts w:asciiTheme="majorHAnsi" w:eastAsiaTheme="majorEastAsia" w:hAnsiTheme="majorHAnsi" w:cstheme="majorBidi"/>
      <w:i/>
      <w:iCs/>
      <w:color w:val="272727" w:themeColor="text1" w:themeTint="D8"/>
      <w:sz w:val="21"/>
      <w:szCs w:val="21"/>
    </w:rPr>
  </w:style>
  <w:style w:type="paragraph" w:styleId="Literaturverzeichnis">
    <w:name w:val="Bibliography"/>
    <w:basedOn w:val="Standard"/>
    <w:next w:val="Standard"/>
    <w:uiPriority w:val="37"/>
    <w:semiHidden/>
    <w:unhideWhenUsed/>
    <w:rsid w:val="007F3F31"/>
  </w:style>
  <w:style w:type="character" w:styleId="Buchtitel">
    <w:name w:val="Book Title"/>
    <w:basedOn w:val="Absatz-Standardschriftart"/>
    <w:uiPriority w:val="33"/>
    <w:qFormat/>
    <w:rsid w:val="007F3F31"/>
    <w:rPr>
      <w:b/>
      <w:bCs/>
      <w:i/>
      <w:iCs/>
      <w:spacing w:val="5"/>
    </w:rPr>
  </w:style>
  <w:style w:type="character" w:styleId="IntensiverVerweis">
    <w:name w:val="Intense Reference"/>
    <w:basedOn w:val="Absatz-Standardschriftart"/>
    <w:uiPriority w:val="32"/>
    <w:qFormat/>
    <w:rsid w:val="007F3F31"/>
    <w:rPr>
      <w:b/>
      <w:bCs/>
      <w:smallCaps/>
      <w:color w:val="4472C4" w:themeColor="accent1"/>
      <w:spacing w:val="5"/>
    </w:rPr>
  </w:style>
  <w:style w:type="character" w:styleId="SchwacherVerweis">
    <w:name w:val="Subtle Reference"/>
    <w:basedOn w:val="Absatz-Standardschriftart"/>
    <w:uiPriority w:val="31"/>
    <w:qFormat/>
    <w:rsid w:val="007F3F31"/>
    <w:rPr>
      <w:smallCaps/>
      <w:color w:val="5A5A5A" w:themeColor="text1" w:themeTint="A5"/>
    </w:rPr>
  </w:style>
  <w:style w:type="character" w:styleId="IntensiveHervorhebung">
    <w:name w:val="Intense Emphasis"/>
    <w:basedOn w:val="Absatz-Standardschriftart"/>
    <w:uiPriority w:val="21"/>
    <w:qFormat/>
    <w:rsid w:val="007F3F31"/>
    <w:rPr>
      <w:i/>
      <w:iCs/>
      <w:color w:val="4472C4" w:themeColor="accent1"/>
    </w:rPr>
  </w:style>
  <w:style w:type="character" w:styleId="SchwacheHervorhebung">
    <w:name w:val="Subtle Emphasis"/>
    <w:basedOn w:val="Absatz-Standardschriftart"/>
    <w:uiPriority w:val="19"/>
    <w:qFormat/>
    <w:rsid w:val="007F3F31"/>
    <w:rPr>
      <w:i/>
      <w:iCs/>
      <w:color w:val="404040" w:themeColor="text1" w:themeTint="BF"/>
    </w:rPr>
  </w:style>
  <w:style w:type="paragraph" w:styleId="IntensivesZitat">
    <w:name w:val="Intense Quote"/>
    <w:basedOn w:val="Standard"/>
    <w:next w:val="Standard"/>
    <w:link w:val="IntensivesZitatZchn"/>
    <w:uiPriority w:val="30"/>
    <w:qFormat/>
    <w:rsid w:val="007F3F3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7F3F31"/>
    <w:rPr>
      <w:i/>
      <w:iCs/>
      <w:color w:val="4472C4" w:themeColor="accent1"/>
    </w:rPr>
  </w:style>
  <w:style w:type="paragraph" w:styleId="Zitat">
    <w:name w:val="Quote"/>
    <w:basedOn w:val="Standard"/>
    <w:next w:val="Standard"/>
    <w:link w:val="ZitatZchn"/>
    <w:uiPriority w:val="29"/>
    <w:qFormat/>
    <w:rsid w:val="007F3F31"/>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F3F31"/>
    <w:rPr>
      <w:i/>
      <w:iCs/>
      <w:color w:val="404040" w:themeColor="text1" w:themeTint="BF"/>
    </w:rPr>
  </w:style>
  <w:style w:type="paragraph" w:styleId="Listenabsatz">
    <w:name w:val="List Paragraph"/>
    <w:basedOn w:val="Standard"/>
    <w:uiPriority w:val="34"/>
    <w:qFormat/>
    <w:rsid w:val="007F3F31"/>
    <w:pPr>
      <w:ind w:left="720"/>
      <w:contextualSpacing/>
    </w:pPr>
  </w:style>
  <w:style w:type="table" w:styleId="MittlereListe1-Akzent1">
    <w:name w:val="Medium List 1 Accent 1"/>
    <w:basedOn w:val="NormaleTabelle"/>
    <w:uiPriority w:val="65"/>
    <w:semiHidden/>
    <w:unhideWhenUsed/>
    <w:rsid w:val="007F3F31"/>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7F3F3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7F3F31"/>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F3F31"/>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7F3F31"/>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7F3F31"/>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7F3F3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F3F3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F3F31"/>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F3F3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F3F3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F3F3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F3F3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F3F3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F3F3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F3F3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7F3F3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F3F3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F3F3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F3F3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F3F31"/>
    <w:rPr>
      <w:i/>
      <w:iCs/>
    </w:rPr>
  </w:style>
  <w:style w:type="character" w:styleId="HTMLSchreibmaschine">
    <w:name w:val="HTML Typewriter"/>
    <w:basedOn w:val="Absatz-Standardschriftart"/>
    <w:uiPriority w:val="99"/>
    <w:semiHidden/>
    <w:unhideWhenUsed/>
    <w:rsid w:val="007F3F31"/>
    <w:rPr>
      <w:rFonts w:ascii="Consolas" w:hAnsi="Consolas"/>
      <w:sz w:val="20"/>
      <w:szCs w:val="20"/>
    </w:rPr>
  </w:style>
  <w:style w:type="character" w:styleId="HTMLBeispiel">
    <w:name w:val="HTML Sample"/>
    <w:basedOn w:val="Absatz-Standardschriftart"/>
    <w:uiPriority w:val="99"/>
    <w:semiHidden/>
    <w:unhideWhenUsed/>
    <w:rsid w:val="007F3F31"/>
    <w:rPr>
      <w:rFonts w:ascii="Consolas" w:hAnsi="Consolas"/>
      <w:sz w:val="24"/>
      <w:szCs w:val="24"/>
    </w:rPr>
  </w:style>
  <w:style w:type="paragraph" w:styleId="HTMLVorformatiert">
    <w:name w:val="HTML Preformatted"/>
    <w:basedOn w:val="Standard"/>
    <w:link w:val="HTMLVorformatiertZchn"/>
    <w:uiPriority w:val="99"/>
    <w:semiHidden/>
    <w:unhideWhenUsed/>
    <w:rsid w:val="007F3F31"/>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F3F31"/>
    <w:rPr>
      <w:rFonts w:ascii="Consolas" w:hAnsi="Consolas"/>
      <w:sz w:val="20"/>
      <w:szCs w:val="20"/>
    </w:rPr>
  </w:style>
  <w:style w:type="character" w:styleId="HTMLTastatur">
    <w:name w:val="HTML Keyboard"/>
    <w:basedOn w:val="Absatz-Standardschriftart"/>
    <w:uiPriority w:val="99"/>
    <w:semiHidden/>
    <w:unhideWhenUsed/>
    <w:rsid w:val="007F3F31"/>
    <w:rPr>
      <w:rFonts w:ascii="Consolas" w:hAnsi="Consolas"/>
      <w:sz w:val="20"/>
      <w:szCs w:val="20"/>
    </w:rPr>
  </w:style>
  <w:style w:type="character" w:styleId="HTMLDefinition">
    <w:name w:val="HTML Definition"/>
    <w:basedOn w:val="Absatz-Standardschriftart"/>
    <w:uiPriority w:val="99"/>
    <w:semiHidden/>
    <w:unhideWhenUsed/>
    <w:rsid w:val="007F3F31"/>
    <w:rPr>
      <w:i/>
      <w:iCs/>
    </w:rPr>
  </w:style>
  <w:style w:type="character" w:styleId="HTMLCode">
    <w:name w:val="HTML Code"/>
    <w:basedOn w:val="Absatz-Standardschriftart"/>
    <w:uiPriority w:val="99"/>
    <w:semiHidden/>
    <w:unhideWhenUsed/>
    <w:rsid w:val="007F3F31"/>
    <w:rPr>
      <w:rFonts w:ascii="Consolas" w:hAnsi="Consolas"/>
      <w:sz w:val="20"/>
      <w:szCs w:val="20"/>
    </w:rPr>
  </w:style>
  <w:style w:type="character" w:styleId="HTMLZitat">
    <w:name w:val="HTML Cite"/>
    <w:basedOn w:val="Absatz-Standardschriftart"/>
    <w:uiPriority w:val="99"/>
    <w:semiHidden/>
    <w:unhideWhenUsed/>
    <w:rsid w:val="007F3F31"/>
    <w:rPr>
      <w:i/>
      <w:iCs/>
    </w:rPr>
  </w:style>
  <w:style w:type="paragraph" w:styleId="HTMLAdresse">
    <w:name w:val="HTML Address"/>
    <w:basedOn w:val="Standard"/>
    <w:link w:val="HTMLAdresseZchn"/>
    <w:uiPriority w:val="99"/>
    <w:semiHidden/>
    <w:unhideWhenUsed/>
    <w:rsid w:val="007F3F31"/>
    <w:pPr>
      <w:spacing w:after="0" w:line="240" w:lineRule="auto"/>
    </w:pPr>
    <w:rPr>
      <w:i/>
      <w:iCs/>
    </w:rPr>
  </w:style>
  <w:style w:type="character" w:customStyle="1" w:styleId="HTMLAdresseZchn">
    <w:name w:val="HTML Adresse Zchn"/>
    <w:basedOn w:val="Absatz-Standardschriftart"/>
    <w:link w:val="HTMLAdresse"/>
    <w:uiPriority w:val="99"/>
    <w:semiHidden/>
    <w:rsid w:val="007F3F31"/>
    <w:rPr>
      <w:i/>
      <w:iCs/>
    </w:rPr>
  </w:style>
  <w:style w:type="character" w:styleId="HTMLAkronym">
    <w:name w:val="HTML Acronym"/>
    <w:basedOn w:val="Absatz-Standardschriftart"/>
    <w:uiPriority w:val="99"/>
    <w:semiHidden/>
    <w:unhideWhenUsed/>
    <w:rsid w:val="007F3F31"/>
  </w:style>
  <w:style w:type="paragraph" w:styleId="StandardWeb">
    <w:name w:val="Normal (Web)"/>
    <w:basedOn w:val="Standard"/>
    <w:uiPriority w:val="99"/>
    <w:semiHidden/>
    <w:unhideWhenUsed/>
    <w:rsid w:val="007F3F31"/>
    <w:rPr>
      <w:rFonts w:ascii="Times New Roman" w:hAnsi="Times New Roman" w:cs="Times New Roman"/>
      <w:sz w:val="24"/>
      <w:szCs w:val="24"/>
    </w:rPr>
  </w:style>
  <w:style w:type="paragraph" w:styleId="NurText">
    <w:name w:val="Plain Text"/>
    <w:basedOn w:val="Standard"/>
    <w:link w:val="NurTextZchn"/>
    <w:uiPriority w:val="99"/>
    <w:semiHidden/>
    <w:unhideWhenUsed/>
    <w:rsid w:val="007F3F31"/>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F3F31"/>
    <w:rPr>
      <w:rFonts w:ascii="Consolas" w:hAnsi="Consolas"/>
      <w:sz w:val="21"/>
      <w:szCs w:val="21"/>
    </w:rPr>
  </w:style>
  <w:style w:type="paragraph" w:styleId="Dokumentstruktur">
    <w:name w:val="Document Map"/>
    <w:basedOn w:val="Standard"/>
    <w:link w:val="DokumentstrukturZchn"/>
    <w:uiPriority w:val="99"/>
    <w:semiHidden/>
    <w:unhideWhenUsed/>
    <w:rsid w:val="007F3F31"/>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F3F31"/>
    <w:rPr>
      <w:rFonts w:ascii="Segoe UI" w:hAnsi="Segoe UI" w:cs="Segoe UI"/>
      <w:sz w:val="16"/>
      <w:szCs w:val="16"/>
    </w:rPr>
  </w:style>
  <w:style w:type="character" w:styleId="Hervorhebung">
    <w:name w:val="Emphasis"/>
    <w:basedOn w:val="Absatz-Standardschriftart"/>
    <w:uiPriority w:val="20"/>
    <w:qFormat/>
    <w:rsid w:val="007F3F31"/>
    <w:rPr>
      <w:i/>
      <w:iCs/>
    </w:rPr>
  </w:style>
  <w:style w:type="character" w:styleId="Fett">
    <w:name w:val="Strong"/>
    <w:basedOn w:val="Absatz-Standardschriftart"/>
    <w:uiPriority w:val="22"/>
    <w:qFormat/>
    <w:rsid w:val="007F3F31"/>
    <w:rPr>
      <w:b/>
      <w:bCs/>
    </w:rPr>
  </w:style>
  <w:style w:type="character" w:styleId="BesuchterLink">
    <w:name w:val="FollowedHyperlink"/>
    <w:basedOn w:val="Absatz-Standardschriftart"/>
    <w:uiPriority w:val="99"/>
    <w:semiHidden/>
    <w:unhideWhenUsed/>
    <w:rsid w:val="007F3F31"/>
    <w:rPr>
      <w:color w:val="954F72" w:themeColor="followedHyperlink"/>
      <w:u w:val="single"/>
    </w:rPr>
  </w:style>
  <w:style w:type="paragraph" w:styleId="Blocktext">
    <w:name w:val="Block Text"/>
    <w:basedOn w:val="Standard"/>
    <w:uiPriority w:val="99"/>
    <w:semiHidden/>
    <w:unhideWhenUsed/>
    <w:rsid w:val="007F3F3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7F3F31"/>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F3F31"/>
    <w:rPr>
      <w:sz w:val="16"/>
      <w:szCs w:val="16"/>
    </w:rPr>
  </w:style>
  <w:style w:type="paragraph" w:styleId="Textkrper-Einzug2">
    <w:name w:val="Body Text Indent 2"/>
    <w:basedOn w:val="Standard"/>
    <w:link w:val="Textkrper-Einzug2Zchn"/>
    <w:uiPriority w:val="99"/>
    <w:semiHidden/>
    <w:unhideWhenUsed/>
    <w:rsid w:val="007F3F31"/>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F3F31"/>
  </w:style>
  <w:style w:type="paragraph" w:styleId="Textkrper3">
    <w:name w:val="Body Text 3"/>
    <w:basedOn w:val="Standard"/>
    <w:link w:val="Textkrper3Zchn"/>
    <w:uiPriority w:val="99"/>
    <w:semiHidden/>
    <w:unhideWhenUsed/>
    <w:rsid w:val="007F3F31"/>
    <w:pPr>
      <w:spacing w:after="120"/>
    </w:pPr>
    <w:rPr>
      <w:sz w:val="16"/>
      <w:szCs w:val="16"/>
    </w:rPr>
  </w:style>
  <w:style w:type="character" w:customStyle="1" w:styleId="Textkrper3Zchn">
    <w:name w:val="Textkörper 3 Zchn"/>
    <w:basedOn w:val="Absatz-Standardschriftart"/>
    <w:link w:val="Textkrper3"/>
    <w:uiPriority w:val="99"/>
    <w:semiHidden/>
    <w:rsid w:val="007F3F31"/>
    <w:rPr>
      <w:sz w:val="16"/>
      <w:szCs w:val="16"/>
    </w:rPr>
  </w:style>
  <w:style w:type="paragraph" w:styleId="Textkrper2">
    <w:name w:val="Body Text 2"/>
    <w:basedOn w:val="Standard"/>
    <w:link w:val="Textkrper2Zchn"/>
    <w:uiPriority w:val="99"/>
    <w:semiHidden/>
    <w:unhideWhenUsed/>
    <w:rsid w:val="007F3F31"/>
    <w:pPr>
      <w:spacing w:after="120" w:line="480" w:lineRule="auto"/>
    </w:pPr>
  </w:style>
  <w:style w:type="character" w:customStyle="1" w:styleId="Textkrper2Zchn">
    <w:name w:val="Textkörper 2 Zchn"/>
    <w:basedOn w:val="Absatz-Standardschriftart"/>
    <w:link w:val="Textkrper2"/>
    <w:uiPriority w:val="99"/>
    <w:semiHidden/>
    <w:rsid w:val="007F3F31"/>
  </w:style>
  <w:style w:type="paragraph" w:styleId="Fu-Endnotenberschrift">
    <w:name w:val="Note Heading"/>
    <w:basedOn w:val="Standard"/>
    <w:next w:val="Standard"/>
    <w:link w:val="Fu-EndnotenberschriftZchn"/>
    <w:uiPriority w:val="99"/>
    <w:semiHidden/>
    <w:unhideWhenUsed/>
    <w:rsid w:val="007F3F31"/>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F3F31"/>
  </w:style>
  <w:style w:type="paragraph" w:styleId="Textkrper-Zeileneinzug">
    <w:name w:val="Body Text Indent"/>
    <w:basedOn w:val="Standard"/>
    <w:link w:val="Textkrper-ZeileneinzugZchn"/>
    <w:uiPriority w:val="99"/>
    <w:semiHidden/>
    <w:unhideWhenUsed/>
    <w:rsid w:val="007F3F31"/>
    <w:pPr>
      <w:spacing w:after="120"/>
      <w:ind w:left="283"/>
    </w:pPr>
  </w:style>
  <w:style w:type="character" w:customStyle="1" w:styleId="Textkrper-ZeileneinzugZchn">
    <w:name w:val="Textkörper-Zeileneinzug Zchn"/>
    <w:basedOn w:val="Absatz-Standardschriftart"/>
    <w:link w:val="Textkrper-Zeileneinzug"/>
    <w:uiPriority w:val="99"/>
    <w:semiHidden/>
    <w:rsid w:val="007F3F31"/>
  </w:style>
  <w:style w:type="paragraph" w:styleId="Textkrper-Erstzeileneinzug2">
    <w:name w:val="Body Text First Indent 2"/>
    <w:basedOn w:val="Textkrper-Zeileneinzug"/>
    <w:link w:val="Textkrper-Erstzeileneinzug2Zchn"/>
    <w:uiPriority w:val="99"/>
    <w:semiHidden/>
    <w:unhideWhenUsed/>
    <w:rsid w:val="007F3F31"/>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F3F31"/>
  </w:style>
  <w:style w:type="paragraph" w:styleId="Textkrper">
    <w:name w:val="Body Text"/>
    <w:basedOn w:val="Standard"/>
    <w:link w:val="TextkrperZchn"/>
    <w:uiPriority w:val="99"/>
    <w:semiHidden/>
    <w:unhideWhenUsed/>
    <w:rsid w:val="007F3F31"/>
    <w:pPr>
      <w:spacing w:after="120"/>
    </w:pPr>
  </w:style>
  <w:style w:type="character" w:customStyle="1" w:styleId="TextkrperZchn">
    <w:name w:val="Textkörper Zchn"/>
    <w:basedOn w:val="Absatz-Standardschriftart"/>
    <w:link w:val="Textkrper"/>
    <w:uiPriority w:val="99"/>
    <w:semiHidden/>
    <w:rsid w:val="007F3F31"/>
  </w:style>
  <w:style w:type="paragraph" w:styleId="Textkrper-Erstzeileneinzug">
    <w:name w:val="Body Text First Indent"/>
    <w:basedOn w:val="Textkrper"/>
    <w:link w:val="Textkrper-ErstzeileneinzugZchn"/>
    <w:uiPriority w:val="99"/>
    <w:semiHidden/>
    <w:unhideWhenUsed/>
    <w:rsid w:val="007F3F31"/>
    <w:pPr>
      <w:spacing w:after="160"/>
      <w:ind w:firstLine="360"/>
    </w:pPr>
  </w:style>
  <w:style w:type="character" w:customStyle="1" w:styleId="Textkrper-ErstzeileneinzugZchn">
    <w:name w:val="Textkörper-Erstzeileneinzug Zchn"/>
    <w:basedOn w:val="TextkrperZchn"/>
    <w:link w:val="Textkrper-Erstzeileneinzug"/>
    <w:uiPriority w:val="99"/>
    <w:semiHidden/>
    <w:rsid w:val="007F3F31"/>
  </w:style>
  <w:style w:type="paragraph" w:styleId="Datum">
    <w:name w:val="Date"/>
    <w:basedOn w:val="Standard"/>
    <w:next w:val="Standard"/>
    <w:link w:val="DatumZchn"/>
    <w:uiPriority w:val="99"/>
    <w:semiHidden/>
    <w:unhideWhenUsed/>
    <w:rsid w:val="007F3F31"/>
  </w:style>
  <w:style w:type="character" w:customStyle="1" w:styleId="DatumZchn">
    <w:name w:val="Datum Zchn"/>
    <w:basedOn w:val="Absatz-Standardschriftart"/>
    <w:link w:val="Datum"/>
    <w:uiPriority w:val="99"/>
    <w:semiHidden/>
    <w:rsid w:val="007F3F31"/>
  </w:style>
  <w:style w:type="paragraph" w:styleId="Anrede">
    <w:name w:val="Salutation"/>
    <w:basedOn w:val="Standard"/>
    <w:next w:val="Standard"/>
    <w:link w:val="AnredeZchn"/>
    <w:uiPriority w:val="99"/>
    <w:semiHidden/>
    <w:unhideWhenUsed/>
    <w:rsid w:val="007F3F31"/>
  </w:style>
  <w:style w:type="character" w:customStyle="1" w:styleId="AnredeZchn">
    <w:name w:val="Anrede Zchn"/>
    <w:basedOn w:val="Absatz-Standardschriftart"/>
    <w:link w:val="Anrede"/>
    <w:uiPriority w:val="99"/>
    <w:semiHidden/>
    <w:rsid w:val="007F3F31"/>
  </w:style>
  <w:style w:type="paragraph" w:styleId="Untertitel">
    <w:name w:val="Subtitle"/>
    <w:basedOn w:val="Standard"/>
    <w:next w:val="Standard"/>
    <w:link w:val="UntertitelZchn"/>
    <w:uiPriority w:val="11"/>
    <w:qFormat/>
    <w:rsid w:val="007F3F3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F3F31"/>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7F3F3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7F3F31"/>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F3F31"/>
    <w:pPr>
      <w:spacing w:after="120"/>
      <w:ind w:left="1415"/>
      <w:contextualSpacing/>
    </w:pPr>
  </w:style>
  <w:style w:type="paragraph" w:styleId="Listenfortsetzung4">
    <w:name w:val="List Continue 4"/>
    <w:basedOn w:val="Standard"/>
    <w:uiPriority w:val="99"/>
    <w:semiHidden/>
    <w:unhideWhenUsed/>
    <w:rsid w:val="007F3F31"/>
    <w:pPr>
      <w:spacing w:after="120"/>
      <w:ind w:left="1132"/>
      <w:contextualSpacing/>
    </w:pPr>
  </w:style>
  <w:style w:type="paragraph" w:styleId="Listenfortsetzung3">
    <w:name w:val="List Continue 3"/>
    <w:basedOn w:val="Standard"/>
    <w:uiPriority w:val="99"/>
    <w:semiHidden/>
    <w:unhideWhenUsed/>
    <w:rsid w:val="007F3F31"/>
    <w:pPr>
      <w:spacing w:after="120"/>
      <w:ind w:left="849"/>
      <w:contextualSpacing/>
    </w:pPr>
  </w:style>
  <w:style w:type="paragraph" w:styleId="Listenfortsetzung2">
    <w:name w:val="List Continue 2"/>
    <w:basedOn w:val="Standard"/>
    <w:uiPriority w:val="99"/>
    <w:semiHidden/>
    <w:unhideWhenUsed/>
    <w:rsid w:val="007F3F31"/>
    <w:pPr>
      <w:spacing w:after="120"/>
      <w:ind w:left="566"/>
      <w:contextualSpacing/>
    </w:pPr>
  </w:style>
  <w:style w:type="paragraph" w:styleId="Listenfortsetzung">
    <w:name w:val="List Continue"/>
    <w:basedOn w:val="Standard"/>
    <w:uiPriority w:val="99"/>
    <w:semiHidden/>
    <w:unhideWhenUsed/>
    <w:rsid w:val="007F3F31"/>
    <w:pPr>
      <w:spacing w:after="120"/>
      <w:ind w:left="283"/>
      <w:contextualSpacing/>
    </w:pPr>
  </w:style>
  <w:style w:type="paragraph" w:styleId="Unterschrift">
    <w:name w:val="Signature"/>
    <w:basedOn w:val="Standard"/>
    <w:link w:val="UnterschriftZchn"/>
    <w:uiPriority w:val="99"/>
    <w:semiHidden/>
    <w:unhideWhenUsed/>
    <w:rsid w:val="007F3F31"/>
    <w:pPr>
      <w:spacing w:after="0" w:line="240" w:lineRule="auto"/>
      <w:ind w:left="4252"/>
    </w:pPr>
  </w:style>
  <w:style w:type="character" w:customStyle="1" w:styleId="UnterschriftZchn">
    <w:name w:val="Unterschrift Zchn"/>
    <w:basedOn w:val="Absatz-Standardschriftart"/>
    <w:link w:val="Unterschrift"/>
    <w:uiPriority w:val="99"/>
    <w:semiHidden/>
    <w:rsid w:val="007F3F31"/>
  </w:style>
  <w:style w:type="paragraph" w:styleId="Gruformel">
    <w:name w:val="Closing"/>
    <w:basedOn w:val="Standard"/>
    <w:link w:val="GruformelZchn"/>
    <w:uiPriority w:val="99"/>
    <w:semiHidden/>
    <w:unhideWhenUsed/>
    <w:rsid w:val="007F3F31"/>
    <w:pPr>
      <w:spacing w:after="0" w:line="240" w:lineRule="auto"/>
      <w:ind w:left="4252"/>
    </w:pPr>
  </w:style>
  <w:style w:type="character" w:customStyle="1" w:styleId="GruformelZchn">
    <w:name w:val="Grußformel Zchn"/>
    <w:basedOn w:val="Absatz-Standardschriftart"/>
    <w:link w:val="Gruformel"/>
    <w:uiPriority w:val="99"/>
    <w:semiHidden/>
    <w:rsid w:val="007F3F31"/>
  </w:style>
  <w:style w:type="paragraph" w:styleId="Titel">
    <w:name w:val="Title"/>
    <w:basedOn w:val="Standard"/>
    <w:next w:val="Standard"/>
    <w:link w:val="TitelZchn"/>
    <w:uiPriority w:val="10"/>
    <w:qFormat/>
    <w:rsid w:val="007F3F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F3F31"/>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F3F31"/>
    <w:pPr>
      <w:numPr>
        <w:numId w:val="2"/>
      </w:numPr>
      <w:contextualSpacing/>
    </w:pPr>
  </w:style>
  <w:style w:type="paragraph" w:styleId="Listennummer4">
    <w:name w:val="List Number 4"/>
    <w:basedOn w:val="Standard"/>
    <w:uiPriority w:val="99"/>
    <w:semiHidden/>
    <w:unhideWhenUsed/>
    <w:rsid w:val="007F3F31"/>
    <w:pPr>
      <w:numPr>
        <w:numId w:val="3"/>
      </w:numPr>
      <w:contextualSpacing/>
    </w:pPr>
  </w:style>
  <w:style w:type="paragraph" w:styleId="Listennummer3">
    <w:name w:val="List Number 3"/>
    <w:basedOn w:val="Standard"/>
    <w:uiPriority w:val="99"/>
    <w:semiHidden/>
    <w:unhideWhenUsed/>
    <w:rsid w:val="007F3F31"/>
    <w:pPr>
      <w:numPr>
        <w:numId w:val="4"/>
      </w:numPr>
      <w:contextualSpacing/>
    </w:pPr>
  </w:style>
  <w:style w:type="paragraph" w:styleId="Listennummer2">
    <w:name w:val="List Number 2"/>
    <w:basedOn w:val="Standard"/>
    <w:uiPriority w:val="99"/>
    <w:semiHidden/>
    <w:unhideWhenUsed/>
    <w:rsid w:val="007F3F31"/>
    <w:pPr>
      <w:numPr>
        <w:numId w:val="5"/>
      </w:numPr>
      <w:contextualSpacing/>
    </w:pPr>
  </w:style>
  <w:style w:type="paragraph" w:styleId="Aufzhlungszeichen5">
    <w:name w:val="List Bullet 5"/>
    <w:basedOn w:val="Standard"/>
    <w:uiPriority w:val="99"/>
    <w:semiHidden/>
    <w:unhideWhenUsed/>
    <w:rsid w:val="007F3F31"/>
    <w:pPr>
      <w:numPr>
        <w:numId w:val="6"/>
      </w:numPr>
      <w:contextualSpacing/>
    </w:pPr>
  </w:style>
  <w:style w:type="paragraph" w:styleId="Aufzhlungszeichen4">
    <w:name w:val="List Bullet 4"/>
    <w:basedOn w:val="Standard"/>
    <w:uiPriority w:val="99"/>
    <w:semiHidden/>
    <w:unhideWhenUsed/>
    <w:rsid w:val="007F3F31"/>
    <w:pPr>
      <w:numPr>
        <w:numId w:val="7"/>
      </w:numPr>
      <w:contextualSpacing/>
    </w:pPr>
  </w:style>
  <w:style w:type="paragraph" w:styleId="Aufzhlungszeichen3">
    <w:name w:val="List Bullet 3"/>
    <w:basedOn w:val="Standard"/>
    <w:uiPriority w:val="99"/>
    <w:semiHidden/>
    <w:unhideWhenUsed/>
    <w:rsid w:val="007F3F31"/>
    <w:pPr>
      <w:numPr>
        <w:numId w:val="8"/>
      </w:numPr>
      <w:contextualSpacing/>
    </w:pPr>
  </w:style>
  <w:style w:type="paragraph" w:styleId="Aufzhlungszeichen2">
    <w:name w:val="List Bullet 2"/>
    <w:basedOn w:val="Standard"/>
    <w:uiPriority w:val="99"/>
    <w:semiHidden/>
    <w:unhideWhenUsed/>
    <w:rsid w:val="007F3F31"/>
    <w:pPr>
      <w:numPr>
        <w:numId w:val="9"/>
      </w:numPr>
      <w:contextualSpacing/>
    </w:pPr>
  </w:style>
  <w:style w:type="paragraph" w:styleId="Liste5">
    <w:name w:val="List 5"/>
    <w:basedOn w:val="Standard"/>
    <w:uiPriority w:val="99"/>
    <w:semiHidden/>
    <w:unhideWhenUsed/>
    <w:rsid w:val="007F3F31"/>
    <w:pPr>
      <w:ind w:left="1415" w:hanging="283"/>
      <w:contextualSpacing/>
    </w:pPr>
  </w:style>
  <w:style w:type="paragraph" w:styleId="Liste4">
    <w:name w:val="List 4"/>
    <w:basedOn w:val="Standard"/>
    <w:uiPriority w:val="99"/>
    <w:semiHidden/>
    <w:unhideWhenUsed/>
    <w:rsid w:val="007F3F31"/>
    <w:pPr>
      <w:ind w:left="1132" w:hanging="283"/>
      <w:contextualSpacing/>
    </w:pPr>
  </w:style>
  <w:style w:type="paragraph" w:styleId="Liste3">
    <w:name w:val="List 3"/>
    <w:basedOn w:val="Standard"/>
    <w:uiPriority w:val="99"/>
    <w:semiHidden/>
    <w:unhideWhenUsed/>
    <w:rsid w:val="007F3F31"/>
    <w:pPr>
      <w:ind w:left="849" w:hanging="283"/>
      <w:contextualSpacing/>
    </w:pPr>
  </w:style>
  <w:style w:type="paragraph" w:styleId="Liste2">
    <w:name w:val="List 2"/>
    <w:basedOn w:val="Standard"/>
    <w:uiPriority w:val="99"/>
    <w:semiHidden/>
    <w:unhideWhenUsed/>
    <w:rsid w:val="007F3F31"/>
    <w:pPr>
      <w:ind w:left="566" w:hanging="283"/>
      <w:contextualSpacing/>
    </w:pPr>
  </w:style>
  <w:style w:type="paragraph" w:styleId="Listennummer">
    <w:name w:val="List Number"/>
    <w:basedOn w:val="Standard"/>
    <w:uiPriority w:val="99"/>
    <w:semiHidden/>
    <w:unhideWhenUsed/>
    <w:rsid w:val="007F3F31"/>
    <w:pPr>
      <w:numPr>
        <w:numId w:val="10"/>
      </w:numPr>
      <w:contextualSpacing/>
    </w:pPr>
  </w:style>
  <w:style w:type="paragraph" w:styleId="Aufzhlungszeichen">
    <w:name w:val="List Bullet"/>
    <w:basedOn w:val="Standard"/>
    <w:uiPriority w:val="99"/>
    <w:semiHidden/>
    <w:unhideWhenUsed/>
    <w:rsid w:val="007F3F31"/>
    <w:pPr>
      <w:numPr>
        <w:numId w:val="11"/>
      </w:numPr>
      <w:contextualSpacing/>
    </w:pPr>
  </w:style>
  <w:style w:type="paragraph" w:styleId="Liste">
    <w:name w:val="List"/>
    <w:basedOn w:val="Standard"/>
    <w:uiPriority w:val="99"/>
    <w:semiHidden/>
    <w:unhideWhenUsed/>
    <w:rsid w:val="007F3F31"/>
    <w:pPr>
      <w:ind w:left="283" w:hanging="283"/>
      <w:contextualSpacing/>
    </w:pPr>
  </w:style>
  <w:style w:type="paragraph" w:styleId="RGV-berschrift">
    <w:name w:val="toa heading"/>
    <w:basedOn w:val="Standard"/>
    <w:next w:val="Standard"/>
    <w:uiPriority w:val="99"/>
    <w:semiHidden/>
    <w:unhideWhenUsed/>
    <w:rsid w:val="007F3F31"/>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7F3F3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7F3F31"/>
    <w:rPr>
      <w:rFonts w:ascii="Consolas" w:hAnsi="Consolas"/>
      <w:sz w:val="20"/>
      <w:szCs w:val="20"/>
    </w:rPr>
  </w:style>
  <w:style w:type="paragraph" w:styleId="Rechtsgrundlagenverzeichnis">
    <w:name w:val="table of authorities"/>
    <w:basedOn w:val="Standard"/>
    <w:next w:val="Standard"/>
    <w:uiPriority w:val="99"/>
    <w:semiHidden/>
    <w:unhideWhenUsed/>
    <w:rsid w:val="007F3F31"/>
    <w:pPr>
      <w:spacing w:after="0"/>
      <w:ind w:left="220" w:hanging="220"/>
    </w:pPr>
  </w:style>
  <w:style w:type="paragraph" w:styleId="Endnotentext">
    <w:name w:val="endnote text"/>
    <w:basedOn w:val="Standard"/>
    <w:link w:val="EndnotentextZchn"/>
    <w:uiPriority w:val="99"/>
    <w:semiHidden/>
    <w:unhideWhenUsed/>
    <w:rsid w:val="007F3F31"/>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F3F31"/>
    <w:rPr>
      <w:sz w:val="20"/>
      <w:szCs w:val="20"/>
    </w:rPr>
  </w:style>
  <w:style w:type="character" w:styleId="Endnotenzeichen">
    <w:name w:val="endnote reference"/>
    <w:basedOn w:val="Absatz-Standardschriftart"/>
    <w:uiPriority w:val="99"/>
    <w:semiHidden/>
    <w:unhideWhenUsed/>
    <w:rsid w:val="007F3F31"/>
    <w:rPr>
      <w:vertAlign w:val="superscript"/>
    </w:rPr>
  </w:style>
  <w:style w:type="character" w:styleId="Seitenzahl">
    <w:name w:val="page number"/>
    <w:basedOn w:val="Absatz-Standardschriftart"/>
    <w:uiPriority w:val="99"/>
    <w:semiHidden/>
    <w:unhideWhenUsed/>
    <w:rsid w:val="007F3F31"/>
  </w:style>
  <w:style w:type="character" w:styleId="Zeilennummer">
    <w:name w:val="line number"/>
    <w:basedOn w:val="Absatz-Standardschriftart"/>
    <w:uiPriority w:val="99"/>
    <w:semiHidden/>
    <w:unhideWhenUsed/>
    <w:rsid w:val="007F3F31"/>
  </w:style>
  <w:style w:type="character" w:styleId="Funotenzeichen">
    <w:name w:val="footnote reference"/>
    <w:basedOn w:val="Absatz-Standardschriftart"/>
    <w:uiPriority w:val="99"/>
    <w:semiHidden/>
    <w:unhideWhenUsed/>
    <w:rsid w:val="007F3F31"/>
    <w:rPr>
      <w:vertAlign w:val="superscript"/>
    </w:rPr>
  </w:style>
  <w:style w:type="paragraph" w:styleId="Umschlagabsenderadresse">
    <w:name w:val="envelope return"/>
    <w:basedOn w:val="Standard"/>
    <w:uiPriority w:val="99"/>
    <w:semiHidden/>
    <w:unhideWhenUsed/>
    <w:rsid w:val="007F3F31"/>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7F3F31"/>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7F3F31"/>
    <w:pPr>
      <w:spacing w:after="0"/>
    </w:pPr>
  </w:style>
  <w:style w:type="paragraph" w:styleId="Beschriftung">
    <w:name w:val="caption"/>
    <w:basedOn w:val="Standard"/>
    <w:next w:val="Standard"/>
    <w:uiPriority w:val="35"/>
    <w:semiHidden/>
    <w:unhideWhenUsed/>
    <w:qFormat/>
    <w:rsid w:val="007F3F31"/>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7F3F31"/>
    <w:pPr>
      <w:spacing w:after="0" w:line="240" w:lineRule="auto"/>
      <w:ind w:left="220" w:hanging="220"/>
    </w:pPr>
  </w:style>
  <w:style w:type="paragraph" w:styleId="Indexberschrift">
    <w:name w:val="index heading"/>
    <w:basedOn w:val="Standard"/>
    <w:next w:val="Index1"/>
    <w:uiPriority w:val="99"/>
    <w:semiHidden/>
    <w:unhideWhenUsed/>
    <w:rsid w:val="007F3F31"/>
    <w:rPr>
      <w:rFonts w:asciiTheme="majorHAnsi" w:eastAsiaTheme="majorEastAsia" w:hAnsiTheme="majorHAnsi" w:cstheme="majorBidi"/>
      <w:b/>
      <w:bCs/>
    </w:rPr>
  </w:style>
  <w:style w:type="paragraph" w:styleId="Fuzeile">
    <w:name w:val="footer"/>
    <w:basedOn w:val="Standard"/>
    <w:link w:val="FuzeileZchn"/>
    <w:uiPriority w:val="99"/>
    <w:unhideWhenUsed/>
    <w:rsid w:val="007F3F3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3F31"/>
  </w:style>
  <w:style w:type="paragraph" w:styleId="Kopfzeile">
    <w:name w:val="header"/>
    <w:basedOn w:val="Standard"/>
    <w:link w:val="KopfzeileZchn"/>
    <w:uiPriority w:val="99"/>
    <w:unhideWhenUsed/>
    <w:rsid w:val="007F3F3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3F31"/>
  </w:style>
  <w:style w:type="paragraph" w:styleId="Funotentext">
    <w:name w:val="footnote text"/>
    <w:basedOn w:val="Standard"/>
    <w:link w:val="FunotentextZchn"/>
    <w:uiPriority w:val="99"/>
    <w:semiHidden/>
    <w:unhideWhenUsed/>
    <w:rsid w:val="007F3F3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F31"/>
    <w:rPr>
      <w:sz w:val="20"/>
      <w:szCs w:val="20"/>
    </w:rPr>
  </w:style>
  <w:style w:type="paragraph" w:styleId="Standardeinzug">
    <w:name w:val="Normal Indent"/>
    <w:basedOn w:val="Standard"/>
    <w:uiPriority w:val="99"/>
    <w:semiHidden/>
    <w:unhideWhenUsed/>
    <w:rsid w:val="007F3F31"/>
    <w:pPr>
      <w:ind w:left="708"/>
    </w:pPr>
  </w:style>
  <w:style w:type="paragraph" w:styleId="Verzeichnis9">
    <w:name w:val="toc 9"/>
    <w:basedOn w:val="Standard"/>
    <w:next w:val="Standard"/>
    <w:autoRedefine/>
    <w:uiPriority w:val="39"/>
    <w:semiHidden/>
    <w:unhideWhenUsed/>
    <w:rsid w:val="007F3F31"/>
    <w:pPr>
      <w:spacing w:after="100"/>
      <w:ind w:left="1760"/>
    </w:pPr>
  </w:style>
  <w:style w:type="paragraph" w:styleId="Verzeichnis8">
    <w:name w:val="toc 8"/>
    <w:basedOn w:val="Standard"/>
    <w:next w:val="Standard"/>
    <w:autoRedefine/>
    <w:uiPriority w:val="39"/>
    <w:semiHidden/>
    <w:unhideWhenUsed/>
    <w:rsid w:val="007F3F31"/>
    <w:pPr>
      <w:spacing w:after="100"/>
      <w:ind w:left="1540"/>
    </w:pPr>
  </w:style>
  <w:style w:type="paragraph" w:styleId="Verzeichnis7">
    <w:name w:val="toc 7"/>
    <w:basedOn w:val="Standard"/>
    <w:next w:val="Standard"/>
    <w:autoRedefine/>
    <w:uiPriority w:val="39"/>
    <w:semiHidden/>
    <w:unhideWhenUsed/>
    <w:rsid w:val="007F3F31"/>
    <w:pPr>
      <w:spacing w:after="100"/>
      <w:ind w:left="1320"/>
    </w:pPr>
  </w:style>
  <w:style w:type="paragraph" w:styleId="Verzeichnis6">
    <w:name w:val="toc 6"/>
    <w:basedOn w:val="Standard"/>
    <w:next w:val="Standard"/>
    <w:autoRedefine/>
    <w:uiPriority w:val="39"/>
    <w:semiHidden/>
    <w:unhideWhenUsed/>
    <w:rsid w:val="007F3F31"/>
    <w:pPr>
      <w:spacing w:after="100"/>
      <w:ind w:left="1100"/>
    </w:pPr>
  </w:style>
  <w:style w:type="paragraph" w:styleId="Verzeichnis5">
    <w:name w:val="toc 5"/>
    <w:basedOn w:val="Standard"/>
    <w:next w:val="Standard"/>
    <w:autoRedefine/>
    <w:uiPriority w:val="39"/>
    <w:semiHidden/>
    <w:unhideWhenUsed/>
    <w:rsid w:val="007F3F31"/>
    <w:pPr>
      <w:spacing w:after="100"/>
      <w:ind w:left="880"/>
    </w:pPr>
  </w:style>
  <w:style w:type="paragraph" w:styleId="Verzeichnis4">
    <w:name w:val="toc 4"/>
    <w:basedOn w:val="Standard"/>
    <w:next w:val="Standard"/>
    <w:autoRedefine/>
    <w:uiPriority w:val="39"/>
    <w:semiHidden/>
    <w:unhideWhenUsed/>
    <w:rsid w:val="007F3F31"/>
    <w:pPr>
      <w:spacing w:after="100"/>
      <w:ind w:left="660"/>
    </w:pPr>
  </w:style>
  <w:style w:type="paragraph" w:styleId="Verzeichnis3">
    <w:name w:val="toc 3"/>
    <w:basedOn w:val="Standard"/>
    <w:next w:val="Standard"/>
    <w:autoRedefine/>
    <w:uiPriority w:val="39"/>
    <w:semiHidden/>
    <w:unhideWhenUsed/>
    <w:rsid w:val="007F3F31"/>
    <w:pPr>
      <w:spacing w:after="100"/>
      <w:ind w:left="440"/>
    </w:pPr>
  </w:style>
  <w:style w:type="paragraph" w:styleId="Verzeichnis2">
    <w:name w:val="toc 2"/>
    <w:basedOn w:val="Standard"/>
    <w:next w:val="Standard"/>
    <w:autoRedefine/>
    <w:uiPriority w:val="39"/>
    <w:unhideWhenUsed/>
    <w:rsid w:val="007F3F31"/>
    <w:pPr>
      <w:spacing w:after="100"/>
      <w:ind w:left="220"/>
    </w:pPr>
  </w:style>
  <w:style w:type="paragraph" w:styleId="Index9">
    <w:name w:val="index 9"/>
    <w:basedOn w:val="Standard"/>
    <w:next w:val="Standard"/>
    <w:autoRedefine/>
    <w:uiPriority w:val="99"/>
    <w:semiHidden/>
    <w:unhideWhenUsed/>
    <w:rsid w:val="007F3F31"/>
    <w:pPr>
      <w:spacing w:after="0" w:line="240" w:lineRule="auto"/>
      <w:ind w:left="1980" w:hanging="220"/>
    </w:pPr>
  </w:style>
  <w:style w:type="paragraph" w:styleId="Index8">
    <w:name w:val="index 8"/>
    <w:basedOn w:val="Standard"/>
    <w:next w:val="Standard"/>
    <w:autoRedefine/>
    <w:uiPriority w:val="99"/>
    <w:semiHidden/>
    <w:unhideWhenUsed/>
    <w:rsid w:val="007F3F31"/>
    <w:pPr>
      <w:spacing w:after="0" w:line="240" w:lineRule="auto"/>
      <w:ind w:left="1760" w:hanging="220"/>
    </w:pPr>
  </w:style>
  <w:style w:type="paragraph" w:styleId="Index7">
    <w:name w:val="index 7"/>
    <w:basedOn w:val="Standard"/>
    <w:next w:val="Standard"/>
    <w:autoRedefine/>
    <w:uiPriority w:val="99"/>
    <w:semiHidden/>
    <w:unhideWhenUsed/>
    <w:rsid w:val="007F3F31"/>
    <w:pPr>
      <w:spacing w:after="0" w:line="240" w:lineRule="auto"/>
      <w:ind w:left="1540" w:hanging="220"/>
    </w:pPr>
  </w:style>
  <w:style w:type="paragraph" w:styleId="Index6">
    <w:name w:val="index 6"/>
    <w:basedOn w:val="Standard"/>
    <w:next w:val="Standard"/>
    <w:autoRedefine/>
    <w:uiPriority w:val="99"/>
    <w:semiHidden/>
    <w:unhideWhenUsed/>
    <w:rsid w:val="007F3F31"/>
    <w:pPr>
      <w:spacing w:after="0" w:line="240" w:lineRule="auto"/>
      <w:ind w:left="1320" w:hanging="220"/>
    </w:pPr>
  </w:style>
  <w:style w:type="paragraph" w:styleId="Index5">
    <w:name w:val="index 5"/>
    <w:basedOn w:val="Standard"/>
    <w:next w:val="Standard"/>
    <w:autoRedefine/>
    <w:uiPriority w:val="99"/>
    <w:semiHidden/>
    <w:unhideWhenUsed/>
    <w:rsid w:val="007F3F31"/>
    <w:pPr>
      <w:spacing w:after="0" w:line="240" w:lineRule="auto"/>
      <w:ind w:left="1100" w:hanging="220"/>
    </w:pPr>
  </w:style>
  <w:style w:type="paragraph" w:styleId="Index4">
    <w:name w:val="index 4"/>
    <w:basedOn w:val="Standard"/>
    <w:next w:val="Standard"/>
    <w:autoRedefine/>
    <w:uiPriority w:val="99"/>
    <w:semiHidden/>
    <w:unhideWhenUsed/>
    <w:rsid w:val="007F3F31"/>
    <w:pPr>
      <w:spacing w:after="0" w:line="240" w:lineRule="auto"/>
      <w:ind w:left="880" w:hanging="220"/>
    </w:pPr>
  </w:style>
  <w:style w:type="paragraph" w:styleId="Index3">
    <w:name w:val="index 3"/>
    <w:basedOn w:val="Standard"/>
    <w:next w:val="Standard"/>
    <w:autoRedefine/>
    <w:uiPriority w:val="99"/>
    <w:semiHidden/>
    <w:unhideWhenUsed/>
    <w:rsid w:val="007F3F31"/>
    <w:pPr>
      <w:spacing w:after="0" w:line="240" w:lineRule="auto"/>
      <w:ind w:left="660" w:hanging="220"/>
    </w:pPr>
  </w:style>
  <w:style w:type="paragraph" w:styleId="Index2">
    <w:name w:val="index 2"/>
    <w:basedOn w:val="Standard"/>
    <w:next w:val="Standard"/>
    <w:autoRedefine/>
    <w:uiPriority w:val="99"/>
    <w:semiHidden/>
    <w:unhideWhenUsed/>
    <w:rsid w:val="007F3F31"/>
    <w:pPr>
      <w:spacing w:after="0" w:line="240" w:lineRule="auto"/>
      <w:ind w:left="44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7B57B7-34E7-4AC4-99E2-71FBC553E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2590</Words>
  <Characters>16317</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Creating a hearing aid app for smartphones</vt:lpstr>
    </vt:vector>
  </TitlesOfParts>
  <Company/>
  <LinksUpToDate>false</LinksUpToDate>
  <CharactersWithSpaces>18870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a hearing aid app for smartphones</dc:title>
  <dc:subject/>
  <dc:creator>Frederik Kammel</dc:creator>
  <cp:keywords/>
  <dc:description/>
  <cp:lastModifiedBy>ga59tim</cp:lastModifiedBy>
  <cp:revision>1</cp:revision>
  <dcterms:created xsi:type="dcterms:W3CDTF">2018-01-20T21:49:00Z</dcterms:created>
  <dcterms:modified xsi:type="dcterms:W3CDTF">2018-02-18T04:33:00Z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C:\Users\frede\git\HearingAid\thesis\CitaviProject\HearingAidAppThesis.ctv5</vt:lpwstr>
  </property>
  <property fmtid="{D5CDD505-2E9C-101B-9397-08002B2CF9AE}" pid="3" name="CitaviDocumentProperty_7">
    <vt:lpwstr>HearingAidAppThesis</vt:lpwstr>
  </property>
  <property fmtid="{D5CDD505-2E9C-101B-9397-08002B2CF9AE}" pid="4" name="CitaviDocumentProperty_0">
    <vt:lpwstr>f1ed8f7d-1c65-4f06-ad48-3e96e725bea1</vt:lpwstr>
  </property>
  <property fmtid="{D5CDD505-2E9C-101B-9397-08002B2CF9AE}" pid="5" name="CitaviDocumentProperty_27">
    <vt:lpwstr>True</vt:lpwstr>
  </property>
  <property fmtid="{D5CDD505-2E9C-101B-9397-08002B2CF9AE}" pid="6" name="CitaviDocumentProperty_26">
    <vt:lpwstr>Literature</vt:lpwstr>
  </property>
  <property fmtid="{D5CDD505-2E9C-101B-9397-08002B2CF9AE}" pid="7" name="CitaviDocumentProperty_11">
    <vt:lpwstr>Überschrift 1</vt:lpwstr>
  </property>
  <property fmtid="{D5CDD505-2E9C-101B-9397-08002B2CF9AE}" pid="8" name="CitaviDocumentProperty_12">
    <vt:lpwstr>Standard</vt:lpwstr>
  </property>
  <property fmtid="{D5CDD505-2E9C-101B-9397-08002B2CF9AE}" pid="9" name="CitaviDocumentProperty_16">
    <vt:lpwstr>Untertitel</vt:lpwstr>
  </property>
  <property fmtid="{D5CDD505-2E9C-101B-9397-08002B2CF9AE}" pid="10" name="CitaviDocumentProperty_13">
    <vt:lpwstr>Standard</vt:lpwstr>
  </property>
  <property fmtid="{D5CDD505-2E9C-101B-9397-08002B2CF9AE}" pid="11" name="CitaviDocumentProperty_15">
    <vt:lpwstr>Standard</vt:lpwstr>
  </property>
  <property fmtid="{D5CDD505-2E9C-101B-9397-08002B2CF9AE}" pid="12" name="CitaviDocumentProperty_17">
    <vt:lpwstr>Standard</vt:lpwstr>
  </property>
  <property fmtid="{D5CDD505-2E9C-101B-9397-08002B2CF9AE}" pid="13" name="CitaviDocumentProperty_1">
    <vt:lpwstr>5.7.1.0</vt:lpwstr>
  </property>
</Properties>
</file>