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CC55" w14:textId="1C183060" w:rsidR="00DC1F33" w:rsidRPr="00355AB6" w:rsidRDefault="00355AB6" w:rsidP="00EB3C64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AB6">
        <w:rPr>
          <w:rFonts w:ascii="Times New Roman" w:hAnsi="Times New Roman" w:cs="Times New Roman"/>
          <w:sz w:val="28"/>
          <w:szCs w:val="28"/>
        </w:rPr>
        <w:t>Block Diagram Assignment</w:t>
      </w:r>
    </w:p>
    <w:p w14:paraId="34027293" w14:textId="5CF22EB1" w:rsidR="00454671" w:rsidRDefault="00454671"/>
    <w:p w14:paraId="2B028F82" w14:textId="5A47C8C2" w:rsidR="00355AB6" w:rsidRDefault="0046794F" w:rsidP="00355AB6">
      <w:pPr>
        <w:rPr>
          <w:noProof/>
        </w:rPr>
      </w:pPr>
      <w:r>
        <w:rPr>
          <w:noProof/>
        </w:rPr>
        <w:drawing>
          <wp:inline distT="0" distB="0" distL="0" distR="0" wp14:anchorId="15F08F40" wp14:editId="58659AEC">
            <wp:extent cx="5943600" cy="52324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CA3F" w14:textId="3D1BE8D1" w:rsidR="00355AB6" w:rsidRDefault="00355AB6" w:rsidP="00355AB6">
      <w:pPr>
        <w:rPr>
          <w:rFonts w:ascii="Times New Roman" w:hAnsi="Times New Roman" w:cs="Times New Roman"/>
          <w:sz w:val="24"/>
          <w:szCs w:val="24"/>
        </w:rPr>
      </w:pPr>
      <w:r w:rsidRPr="00372936">
        <w:rPr>
          <w:rFonts w:ascii="Times New Roman" w:hAnsi="Times New Roman" w:cs="Times New Roman"/>
          <w:sz w:val="24"/>
          <w:szCs w:val="24"/>
        </w:rPr>
        <w:t xml:space="preserve">Note : </w:t>
      </w:r>
      <w:r w:rsidR="00372936" w:rsidRPr="00372936">
        <w:rPr>
          <w:rFonts w:ascii="Times New Roman" w:hAnsi="Times New Roman" w:cs="Times New Roman"/>
          <w:sz w:val="24"/>
          <w:szCs w:val="24"/>
        </w:rPr>
        <w:t xml:space="preserve">There’s a login service and a no login service. </w:t>
      </w:r>
    </w:p>
    <w:p w14:paraId="72BF65AD" w14:textId="5BD6E15B" w:rsidR="00372936" w:rsidRDefault="00372936" w:rsidP="00355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Node1: </w:t>
      </w:r>
      <w:r w:rsidR="004B4831">
        <w:rPr>
          <w:rFonts w:ascii="Times New Roman" w:hAnsi="Times New Roman" w:cs="Times New Roman"/>
          <w:sz w:val="24"/>
          <w:szCs w:val="24"/>
        </w:rPr>
        <w:t xml:space="preserve">Login Buttons will redirect to the database to retrieval of information and verify </w:t>
      </w:r>
      <w:r w:rsidR="007E125F">
        <w:rPr>
          <w:rFonts w:ascii="Times New Roman" w:hAnsi="Times New Roman" w:cs="Times New Roman"/>
          <w:sz w:val="24"/>
          <w:szCs w:val="24"/>
        </w:rPr>
        <w:t>user information’s.</w:t>
      </w:r>
    </w:p>
    <w:p w14:paraId="20CE1B7E" w14:textId="365F63A9" w:rsidR="004B4831" w:rsidRDefault="004B4831" w:rsidP="00355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Node2: No login buttons will default the user to the default menu that it was built.</w:t>
      </w:r>
    </w:p>
    <w:p w14:paraId="047F1B65" w14:textId="4BC10A28" w:rsidR="008A27B5" w:rsidRDefault="008A27B5" w:rsidP="00355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Node3: </w:t>
      </w:r>
      <w:r w:rsidR="0086731E">
        <w:rPr>
          <w:rFonts w:ascii="Times New Roman" w:hAnsi="Times New Roman" w:cs="Times New Roman"/>
          <w:sz w:val="24"/>
          <w:szCs w:val="24"/>
        </w:rPr>
        <w:t>When a user press one of the buttons</w:t>
      </w:r>
      <w:r w:rsidR="00E40CEC">
        <w:rPr>
          <w:rFonts w:ascii="Times New Roman" w:hAnsi="Times New Roman" w:cs="Times New Roman"/>
          <w:sz w:val="24"/>
          <w:szCs w:val="24"/>
        </w:rPr>
        <w:t xml:space="preserve"> </w:t>
      </w:r>
      <w:r w:rsidR="00BB0055">
        <w:rPr>
          <w:rFonts w:ascii="Times New Roman" w:hAnsi="Times New Roman" w:cs="Times New Roman"/>
          <w:sz w:val="24"/>
          <w:szCs w:val="24"/>
        </w:rPr>
        <w:t>functions</w:t>
      </w:r>
      <w:r w:rsidR="0086731E">
        <w:rPr>
          <w:rFonts w:ascii="Times New Roman" w:hAnsi="Times New Roman" w:cs="Times New Roman"/>
          <w:sz w:val="24"/>
          <w:szCs w:val="24"/>
        </w:rPr>
        <w:t xml:space="preserve"> from the menu it will direct them to a browser</w:t>
      </w:r>
      <w:r w:rsidR="00C01C68">
        <w:rPr>
          <w:rFonts w:ascii="Times New Roman" w:hAnsi="Times New Roman" w:cs="Times New Roman"/>
          <w:sz w:val="24"/>
          <w:szCs w:val="24"/>
        </w:rPr>
        <w:t xml:space="preserve"> link. This will </w:t>
      </w:r>
      <w:r w:rsidR="00E40CEC">
        <w:rPr>
          <w:rFonts w:ascii="Times New Roman" w:hAnsi="Times New Roman" w:cs="Times New Roman"/>
          <w:sz w:val="24"/>
          <w:szCs w:val="24"/>
        </w:rPr>
        <w:t>retrieve</w:t>
      </w:r>
      <w:r w:rsidR="00C01C68">
        <w:rPr>
          <w:rFonts w:ascii="Times New Roman" w:hAnsi="Times New Roman" w:cs="Times New Roman"/>
          <w:sz w:val="24"/>
          <w:szCs w:val="24"/>
        </w:rPr>
        <w:t xml:space="preserve"> from the </w:t>
      </w:r>
      <w:r w:rsidR="00DD1DAB">
        <w:rPr>
          <w:rFonts w:ascii="Times New Roman" w:hAnsi="Times New Roman" w:cs="Times New Roman"/>
          <w:sz w:val="24"/>
          <w:szCs w:val="24"/>
        </w:rPr>
        <w:t>Tabor webserver</w:t>
      </w:r>
      <w:r w:rsidR="00E40CEC">
        <w:rPr>
          <w:rFonts w:ascii="Times New Roman" w:hAnsi="Times New Roman" w:cs="Times New Roman"/>
          <w:sz w:val="24"/>
          <w:szCs w:val="24"/>
        </w:rPr>
        <w:t xml:space="preserve"> and display it to the user.</w:t>
      </w:r>
    </w:p>
    <w:p w14:paraId="3C70ED32" w14:textId="5169A9D0" w:rsidR="00E40CEC" w:rsidRDefault="00E40CEC" w:rsidP="00355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Node4: Username </w:t>
      </w:r>
      <w:r w:rsidR="00BB0055">
        <w:rPr>
          <w:rFonts w:ascii="Times New Roman" w:hAnsi="Times New Roman" w:cs="Times New Roman"/>
          <w:sz w:val="24"/>
          <w:szCs w:val="24"/>
        </w:rPr>
        <w:t xml:space="preserve">is </w:t>
      </w:r>
      <w:r w:rsidR="003C19A9">
        <w:rPr>
          <w:rFonts w:ascii="Times New Roman" w:hAnsi="Times New Roman" w:cs="Times New Roman"/>
          <w:sz w:val="24"/>
          <w:szCs w:val="24"/>
        </w:rPr>
        <w:t>retrieved</w:t>
      </w:r>
      <w:r w:rsidR="00BB0055">
        <w:rPr>
          <w:rFonts w:ascii="Times New Roman" w:hAnsi="Times New Roman" w:cs="Times New Roman"/>
          <w:sz w:val="24"/>
          <w:szCs w:val="24"/>
        </w:rPr>
        <w:t xml:space="preserve"> from the database (tabor)</w:t>
      </w:r>
    </w:p>
    <w:p w14:paraId="5DA48261" w14:textId="39AD893B" w:rsidR="003C19A9" w:rsidRDefault="003C19A9" w:rsidP="00355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Node5: </w:t>
      </w:r>
      <w:r w:rsidR="00565171">
        <w:rPr>
          <w:rFonts w:ascii="Times New Roman" w:hAnsi="Times New Roman" w:cs="Times New Roman"/>
          <w:sz w:val="24"/>
          <w:szCs w:val="24"/>
        </w:rPr>
        <w:t>Database information is now pre-load to the device and display accordingly to the layout on the screen.</w:t>
      </w:r>
    </w:p>
    <w:p w14:paraId="5176712D" w14:textId="4C313463" w:rsidR="00565171" w:rsidRDefault="00565171" w:rsidP="00355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Node6: There is two node6 because it will be the same. As 2 buttons will redirect and retrieves the information from tabor webserver and display it back to the users.</w:t>
      </w:r>
    </w:p>
    <w:p w14:paraId="16B39CA6" w14:textId="46100246" w:rsidR="00565171" w:rsidRDefault="00565171" w:rsidP="00355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Node7: As the information retr</w:t>
      </w:r>
      <w:r w:rsidR="003F271A">
        <w:rPr>
          <w:rFonts w:ascii="Times New Roman" w:hAnsi="Times New Roman" w:cs="Times New Roman"/>
          <w:sz w:val="24"/>
          <w:szCs w:val="24"/>
        </w:rPr>
        <w:t xml:space="preserve">ieve it will load </w:t>
      </w:r>
      <w:r w:rsidR="0055699B">
        <w:rPr>
          <w:rFonts w:ascii="Times New Roman" w:hAnsi="Times New Roman" w:cs="Times New Roman"/>
          <w:sz w:val="24"/>
          <w:szCs w:val="24"/>
        </w:rPr>
        <w:t>that information</w:t>
      </w:r>
      <w:r w:rsidR="003F271A">
        <w:rPr>
          <w:rFonts w:ascii="Times New Roman" w:hAnsi="Times New Roman" w:cs="Times New Roman"/>
          <w:sz w:val="24"/>
          <w:szCs w:val="24"/>
        </w:rPr>
        <w:t xml:space="preserve"> into the </w:t>
      </w:r>
      <w:r w:rsidR="0055699B">
        <w:rPr>
          <w:rFonts w:ascii="Times New Roman" w:hAnsi="Times New Roman" w:cs="Times New Roman"/>
          <w:sz w:val="24"/>
          <w:szCs w:val="24"/>
        </w:rPr>
        <w:t>built-in</w:t>
      </w:r>
      <w:r w:rsidR="003F271A">
        <w:rPr>
          <w:rFonts w:ascii="Times New Roman" w:hAnsi="Times New Roman" w:cs="Times New Roman"/>
          <w:sz w:val="24"/>
          <w:szCs w:val="24"/>
        </w:rPr>
        <w:t xml:space="preserve"> browser or if we use web scraper it will </w:t>
      </w:r>
      <w:r w:rsidR="00432DEA">
        <w:rPr>
          <w:rFonts w:ascii="Times New Roman" w:hAnsi="Times New Roman" w:cs="Times New Roman"/>
          <w:sz w:val="24"/>
          <w:szCs w:val="24"/>
        </w:rPr>
        <w:t>build</w:t>
      </w:r>
      <w:r w:rsidR="003F271A">
        <w:rPr>
          <w:rFonts w:ascii="Times New Roman" w:hAnsi="Times New Roman" w:cs="Times New Roman"/>
          <w:sz w:val="24"/>
          <w:szCs w:val="24"/>
        </w:rPr>
        <w:t xml:space="preserve"> itself and display on the screen.</w:t>
      </w:r>
    </w:p>
    <w:p w14:paraId="25522AC3" w14:textId="28039C62" w:rsidR="003F271A" w:rsidRPr="00372936" w:rsidRDefault="003F271A" w:rsidP="00355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Node8: </w:t>
      </w:r>
      <w:r w:rsidR="0055699B">
        <w:rPr>
          <w:rFonts w:ascii="Times New Roman" w:hAnsi="Times New Roman" w:cs="Times New Roman"/>
          <w:sz w:val="24"/>
          <w:szCs w:val="24"/>
        </w:rPr>
        <w:t>This button</w:t>
      </w:r>
      <w:r w:rsidR="00F7263B">
        <w:rPr>
          <w:rFonts w:ascii="Times New Roman" w:hAnsi="Times New Roman" w:cs="Times New Roman"/>
          <w:sz w:val="24"/>
          <w:szCs w:val="24"/>
        </w:rPr>
        <w:t xml:space="preserve"> will do the same for </w:t>
      </w:r>
      <w:r w:rsidR="0055699B">
        <w:rPr>
          <w:rFonts w:ascii="Times New Roman" w:hAnsi="Times New Roman" w:cs="Times New Roman"/>
          <w:sz w:val="24"/>
          <w:szCs w:val="24"/>
        </w:rPr>
        <w:t>non-login</w:t>
      </w:r>
      <w:r w:rsidR="00F7263B">
        <w:rPr>
          <w:rFonts w:ascii="Times New Roman" w:hAnsi="Times New Roman" w:cs="Times New Roman"/>
          <w:sz w:val="24"/>
          <w:szCs w:val="24"/>
        </w:rPr>
        <w:t xml:space="preserve"> users and login users. </w:t>
      </w:r>
      <w:r w:rsidR="0055699B">
        <w:rPr>
          <w:rFonts w:ascii="Times New Roman" w:hAnsi="Times New Roman" w:cs="Times New Roman"/>
          <w:sz w:val="24"/>
          <w:szCs w:val="24"/>
        </w:rPr>
        <w:t xml:space="preserve">If they press exit it will redirect them back to their perspective menu. For login will be back to </w:t>
      </w:r>
      <w:r w:rsidR="00432DEA">
        <w:rPr>
          <w:rFonts w:ascii="Times New Roman" w:hAnsi="Times New Roman" w:cs="Times New Roman"/>
          <w:sz w:val="24"/>
          <w:szCs w:val="24"/>
        </w:rPr>
        <w:t>them</w:t>
      </w:r>
      <w:r w:rsidR="0055699B">
        <w:rPr>
          <w:rFonts w:ascii="Times New Roman" w:hAnsi="Times New Roman" w:cs="Times New Roman"/>
          <w:sz w:val="24"/>
          <w:szCs w:val="24"/>
        </w:rPr>
        <w:t xml:space="preserve"> personalize login menu. For non-login it will </w:t>
      </w:r>
      <w:r w:rsidR="00432DEA">
        <w:rPr>
          <w:rFonts w:ascii="Times New Roman" w:hAnsi="Times New Roman" w:cs="Times New Roman"/>
          <w:sz w:val="24"/>
          <w:szCs w:val="24"/>
        </w:rPr>
        <w:t>go back to a default menu.</w:t>
      </w:r>
    </w:p>
    <w:p w14:paraId="4A1648E5" w14:textId="77777777" w:rsidR="00372936" w:rsidRPr="00355AB6" w:rsidRDefault="00372936" w:rsidP="00355AB6"/>
    <w:sectPr w:rsidR="00372936" w:rsidRPr="0035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3DA6" w14:textId="77777777" w:rsidR="00454671" w:rsidRDefault="00454671" w:rsidP="00454671">
      <w:pPr>
        <w:spacing w:after="0" w:line="240" w:lineRule="auto"/>
      </w:pPr>
      <w:r>
        <w:separator/>
      </w:r>
    </w:p>
  </w:endnote>
  <w:endnote w:type="continuationSeparator" w:id="0">
    <w:p w14:paraId="259B3337" w14:textId="77777777" w:rsidR="00454671" w:rsidRDefault="00454671" w:rsidP="0045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2133" w14:textId="77777777" w:rsidR="00454671" w:rsidRDefault="00454671" w:rsidP="00454671">
      <w:pPr>
        <w:spacing w:after="0" w:line="240" w:lineRule="auto"/>
      </w:pPr>
      <w:r>
        <w:separator/>
      </w:r>
    </w:p>
  </w:footnote>
  <w:footnote w:type="continuationSeparator" w:id="0">
    <w:p w14:paraId="27DF139C" w14:textId="77777777" w:rsidR="00454671" w:rsidRDefault="00454671" w:rsidP="00454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33"/>
    <w:rsid w:val="00355AB6"/>
    <w:rsid w:val="00372936"/>
    <w:rsid w:val="003C19A9"/>
    <w:rsid w:val="003F271A"/>
    <w:rsid w:val="00432DEA"/>
    <w:rsid w:val="00454671"/>
    <w:rsid w:val="0046794F"/>
    <w:rsid w:val="004B4831"/>
    <w:rsid w:val="0055699B"/>
    <w:rsid w:val="00565171"/>
    <w:rsid w:val="005C209D"/>
    <w:rsid w:val="007E125F"/>
    <w:rsid w:val="0086731E"/>
    <w:rsid w:val="008A27B5"/>
    <w:rsid w:val="00B847D5"/>
    <w:rsid w:val="00BB0055"/>
    <w:rsid w:val="00C01C68"/>
    <w:rsid w:val="00DC1F33"/>
    <w:rsid w:val="00DD1DAB"/>
    <w:rsid w:val="00E40CEC"/>
    <w:rsid w:val="00EB3C64"/>
    <w:rsid w:val="00F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C2F7"/>
  <w15:chartTrackingRefBased/>
  <w15:docId w15:val="{11E43915-79F4-4DB9-B905-6D8607BC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671"/>
  </w:style>
  <w:style w:type="paragraph" w:styleId="Footer">
    <w:name w:val="footer"/>
    <w:basedOn w:val="Normal"/>
    <w:link w:val="FooterChar"/>
    <w:uiPriority w:val="99"/>
    <w:unhideWhenUsed/>
    <w:rsid w:val="00454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Tan</dc:creator>
  <cp:keywords/>
  <dc:description/>
  <cp:lastModifiedBy>Tran, Tan</cp:lastModifiedBy>
  <cp:revision>2</cp:revision>
  <dcterms:created xsi:type="dcterms:W3CDTF">2021-10-28T00:47:00Z</dcterms:created>
  <dcterms:modified xsi:type="dcterms:W3CDTF">2021-10-28T00:47:00Z</dcterms:modified>
</cp:coreProperties>
</file>