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08. Whom do I contact if there are technical problems with EUSurvey?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Troubleshooting</w:t>
            </w:r>
          </w:p>
        </w:tc>
      </w:tr>
    </w:tbl>
    <w:p/>
    <w:p>
      <w:pPr>
        <w:pStyle w:val="Heading2"/>
      </w:pPr>
      <w:r>
        <w:t>Purpose</w:t>
      </w:r>
    </w:p>
    <w:p>
      <w:r>
        <w:t>This troubleshooting article helps EUSurvey survey managers resolve or understand the issue: Whom do I contact if there are technical problems with EUSurvey.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General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Whom do I contact if there are technical problems with EUSurvey?</w:t>
      </w:r>
    </w:p>
    <w:p>
      <w:pPr>
        <w:pStyle w:val="Heading2"/>
      </w:pPr>
      <w:r>
        <w:t>Direct answer</w:t>
      </w:r>
    </w:p>
    <w:p>
      <w:r>
        <w:t>EU staff should contact their IT helpdesk and ask them to forward the problem to DIGIT-EUSURVEY-SUPPORT, describing it as precisely as possible.</w:t>
      </w:r>
    </w:p>
    <w:p>
      <w:pPr>
        <w:pStyle w:val="Heading2"/>
      </w:pPr>
      <w:r>
        <w:t>Guidance / procedure</w:t>
      </w:r>
    </w:p>
    <w:p>
      <w:r>
        <w:t>External users should contact the Commission's CENTRAL HELPDESK (</w:t>
      </w:r>
      <w:hyperlink r:id="rId9">
        <w:r>
          <w:rPr>
            <w:color w:val="0563C1"/>
            <w:u w:val="single"/>
          </w:rPr>
          <w:t>mailto:EC-CENTRAL-HELPDESK@ec.europa.eu?</w:t>
        </w:r>
      </w:hyperlink>
      <w:r>
        <w:t xml:space="preserve"> subject=Incident%20Creation%20Request%20for%20DIGIT%20EUSURVEY%20SUPPORT%20&amp;body=%20Dear%20Helpdesk,%0D%0DCould%20you%20please%20open% 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What is EUSurvey?</w:t>
      </w:r>
    </w:p>
    <w:p>
      <w:pPr>
        <w:pStyle w:val="ListBullet"/>
      </w:pPr>
      <w:r>
        <w:t>When do I use EUSurvey?</w:t>
      </w:r>
    </w:p>
    <w:p>
      <w:pPr>
        <w:pStyle w:val="ListBullet"/>
      </w:pPr>
      <w:r>
        <w:t>What are the limits of EUSurvey?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General questions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Troubleshooting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contact, eusurvey, general, problems, questions, technical, there, whom, with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127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mailto:EC-CENTRAL-HELPDESK@ec.europa.eu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C799C1-C38A-47BF-8FD2-739195AD13AD}"/>
</file>

<file path=customXml/itemProps3.xml><?xml version="1.0" encoding="utf-8"?>
<ds:datastoreItem xmlns:ds="http://schemas.openxmlformats.org/officeDocument/2006/customXml" ds:itemID="{6F2460F0-534D-43D7-A029-EE41279C6B14}"/>
</file>

<file path=customXml/itemProps4.xml><?xml version="1.0" encoding="utf-8"?>
<ds:datastoreItem xmlns:ds="http://schemas.openxmlformats.org/officeDocument/2006/customXml" ds:itemID="{DC768B75-F2CB-4448-B65E-A2F1B615358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