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103. How do I import multiple contacts from a file to my address book?</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Managing contacts and invitations</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import multiple contacts from a file to my address book.</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Managing contacts and invitations</w:t>
      </w:r>
    </w:p>
    <w:p>
      <w:pPr>
        <w:pStyle w:val="Heading2"/>
      </w:pPr>
      <w:r>
        <w:t>User question examples</w:t>
      </w:r>
    </w:p>
    <w:p>
      <w:pPr>
        <w:pStyle w:val="ListBullet"/>
      </w:pPr>
      <w:r>
        <w:t>How do I import multiple contacts from a file to my address book?</w:t>
      </w:r>
    </w:p>
    <w:p>
      <w:pPr>
        <w:pStyle w:val="ListBullet"/>
      </w:pPr>
      <w:r>
        <w:t>How can I import multiple contacts from a file to my address book?</w:t>
      </w:r>
    </w:p>
    <w:p>
      <w:pPr>
        <w:pStyle w:val="Heading2"/>
      </w:pPr>
      <w:r>
        <w:t>Direct answer</w:t>
      </w:r>
    </w:p>
    <w:p>
      <w:r>
        <w:t>To import a list of contacts into the system, EUSurvey offers a wizard that guides you through the import procedure.</w:t>
      </w:r>
    </w:p>
    <w:p>
      <w:pPr>
        <w:pStyle w:val="Heading2"/>
      </w:pPr>
      <w:r>
        <w:t>Guidance / procedure</w:t>
      </w:r>
    </w:p>
    <w:p>
      <w:r>
        <w:t>The following file formats are supported:</w:t>
      </w:r>
    </w:p>
    <w:p>
      <w:r>
        <w:t>XLS ODS CSV TXT (with separator).</w:t>
      </w:r>
    </w:p>
    <w:p>
      <w:r>
        <w:t>To start the wizard:</w:t>
      </w:r>
    </w:p>
    <w:p>
      <w:r>
        <w:t>1. Select 'Import' from your 'Address Book' page.</w:t>
      </w:r>
    </w:p>
    <w:p>
      <w:r>
        <w:t>2. Select the file in which you have saved your contacts. 3. Specify if your file contains a header row or not. 4. Specify the type of separator you used for CSV and TXT files (the most probable character is suggested by default).</w:t>
      </w:r>
    </w:p>
    <w:p>
      <w:r>
        <w:t>As a second step:</w:t>
      </w:r>
    </w:p>
    <w:p>
      <w:r>
        <w:t>1. The system will ask you to map the individual columns to new attributes for your contacts (the mandatory attributes 'Name' and 'Email' must be mapped in order to proceed). 2. Once you click 'Next', the system loads your file into the system, displaying the individual contacts that will be imported. You can unselect individual contacts you don't want to import 3. Click 'Save' to save your contacts to your address book.</w:t>
      </w:r>
    </w:p>
    <w:p>
      <w:pPr>
        <w:pStyle w:val="Heading2"/>
      </w:pPr>
      <w:r>
        <w:t>Important notes</w:t>
      </w:r>
    </w:p>
    <w:p>
      <w:pPr>
        <w:pStyle w:val="ListBullet"/>
      </w:pPr>
      <w:r>
        <w:t>1. The system will ask you to map the individual columns to new attributes for your contacts (the mandatory attributes 'Name' and 'Email' must be mapped</w:t>
      </w:r>
    </w:p>
    <w:p>
      <w:pPr>
        <w:pStyle w:val="Heading2"/>
      </w:pPr>
      <w:r>
        <w:t>Related articles</w:t>
      </w:r>
    </w:p>
    <w:p>
      <w:pPr>
        <w:pStyle w:val="ListBullet"/>
      </w:pPr>
      <w:r>
        <w:t>What is the 'Address Book'?</w:t>
      </w:r>
    </w:p>
    <w:p>
      <w:pPr>
        <w:pStyle w:val="ListBullet"/>
      </w:pPr>
      <w:r>
        <w:t>What are the 'Attributes' of a contact?</w:t>
      </w:r>
    </w:p>
    <w:p>
      <w:pPr>
        <w:pStyle w:val="ListBullet"/>
      </w:pPr>
      <w:r>
        <w:t>How do I add new contacts to my address book?</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Managing contacts and invitations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address, book, contacts, file, from, import, invitations, managing, multiple</w:t>
            </w:r>
          </w:p>
        </w:tc>
      </w:tr>
      <w:tr>
        <w:tc>
          <w:tcPr>
            <w:tcW w:type="dxa" w:w="5040"/>
            <w:shd w:fill="EFEFEF"/>
          </w:tcPr>
          <w:p>
            <w:r>
              <w:t>Source line in extracted text</w:t>
            </w:r>
          </w:p>
        </w:tc>
        <w:tc>
          <w:tcPr>
            <w:tcW w:type="dxa" w:w="5040"/>
          </w:tcPr>
          <w:p>
            <w:r>
              <w:t>1348</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56DE6B6-50A8-4676-8E1B-29DF1B1CE3FA}"/>
</file>

<file path=customXml/itemProps3.xml><?xml version="1.0" encoding="utf-8"?>
<ds:datastoreItem xmlns:ds="http://schemas.openxmlformats.org/officeDocument/2006/customXml" ds:itemID="{FF61C66D-ACE8-478A-BDC1-00FEF5741499}"/>
</file>

<file path=customXml/itemProps4.xml><?xml version="1.0" encoding="utf-8"?>
<ds:datastoreItem xmlns:ds="http://schemas.openxmlformats.org/officeDocument/2006/customXml" ds:itemID="{FD1CAF7C-B6AB-4929-8112-C5F7C76008B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