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31. How do I add or remove possible answers in choice questions?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add or remove possible answers in choice questions.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How do I add or remove possible answers in choice questions?</w:t>
      </w:r>
    </w:p>
    <w:p>
      <w:pPr>
        <w:pStyle w:val="ListBullet"/>
      </w:pPr>
      <w:r>
        <w:t>How can I add or remove possible answers in choice questions?</w:t>
      </w:r>
    </w:p>
    <w:p>
      <w:pPr>
        <w:pStyle w:val="Heading2"/>
      </w:pPr>
      <w:r>
        <w:t>Direct answer</w:t>
      </w:r>
    </w:p>
    <w:p>
      <w:r>
        <w:t>You can add or remove possible answers by clicking the plus/minus button in the Element properties pane. Edit the text of the existing answer options by clicking the pen icon next to 'Possible answers'. You can then edit them in the rich text editor.</w:t>
      </w:r>
    </w:p>
    <w:p>
      <w:pPr>
        <w:pStyle w:val="Heading2"/>
      </w:pPr>
      <w:r>
        <w:t>Guidance / procedure</w:t>
      </w:r>
    </w:p>
    <w:p>
      <w:r>
        <w:t>See also 'How do I create a questionnaire via the EUSurvey editor?'</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answers, choice, editing, possible, questions, remove, survey</w:t>
            </w:r>
          </w:p>
        </w:tc>
      </w:tr>
      <w:tr>
        <w:tc>
          <w:tcPr>
            <w:tcW w:type="dxa" w:w="5040"/>
            <w:shd w:fill="EFEFEF"/>
          </w:tcPr>
          <w:p>
            <w:r>
              <w:t>Source line in extracted text</w:t>
            </w:r>
          </w:p>
        </w:tc>
        <w:tc>
          <w:tcPr>
            <w:tcW w:type="dxa" w:w="5040"/>
          </w:tcPr>
          <w:p>
            <w:r>
              <w:t>394</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E0D8628-9537-4FA4-A9D4-FB5618B432B2}"/>
</file>

<file path=customXml/itemProps3.xml><?xml version="1.0" encoding="utf-8"?>
<ds:datastoreItem xmlns:ds="http://schemas.openxmlformats.org/officeDocument/2006/customXml" ds:itemID="{EFBEB575-16CA-435A-831B-A25BEE191C8C}"/>
</file>

<file path=customXml/itemProps4.xml><?xml version="1.0" encoding="utf-8"?>
<ds:datastoreItem xmlns:ds="http://schemas.openxmlformats.org/officeDocument/2006/customXml" ds:itemID="{610C366E-7241-43EF-A02E-2C0ACBEB7FF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