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58. Can I upload a translation in a non-European language?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Translations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How-to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helps EUSurvey survey managers understand or perform the task: Can I upload a translation in a non-European language.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Translations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Can I upload a translation in a non-European language?</w:t>
      </w:r>
    </w:p>
    <w:p>
      <w:pPr>
        <w:pStyle w:val="Heading2"/>
      </w:pPr>
      <w:r>
        <w:t>Direct answer</w:t>
      </w:r>
    </w:p>
    <w:p>
      <w:r>
        <w:t>The application also supports non-European languages. Select 'Other' in the uploading process and introduce a valid two-letter ISO 639-1 (https://en.wikipedia.org/wiki/List_of_ISO_639-1_codes) language code. It is not possible to select a non-European language as the main language of your survey.</w:t>
      </w:r>
    </w:p>
    <w:p>
      <w:pPr>
        <w:pStyle w:val="Heading2"/>
      </w:pPr>
      <w:r>
        <w:t>Guidance / procedure</w:t>
      </w:r>
    </w:p>
    <w:p>
      <w:r>
        <w:t>No additional procedure or detailed guidance is provided in the source FAQ beyond the direct answer above.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(https://en.wikipedia.org/wiki/List_of_ISO_639-1_codes) language code. It is not possible to select a non-European language as the main language of your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How do I translate a survey?</w:t>
      </w:r>
    </w:p>
    <w:p>
      <w:pPr>
        <w:pStyle w:val="ListBullet"/>
      </w:pPr>
      <w:r>
        <w:t>How can I upload an existing translation to my survey?</w:t>
      </w:r>
    </w:p>
    <w:p>
      <w:pPr>
        <w:pStyle w:val="ListBullet"/>
      </w:pPr>
      <w:r>
        <w:t>Can I edit an existing translation online?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Translations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How-to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language, non-european, translation, translations, upload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851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EC37DD-B62C-4986-B5F1-93EC8FDF6364}"/>
</file>

<file path=customXml/itemProps3.xml><?xml version="1.0" encoding="utf-8"?>
<ds:datastoreItem xmlns:ds="http://schemas.openxmlformats.org/officeDocument/2006/customXml" ds:itemID="{CEADA414-59C9-43DD-9998-28E3B1275855}"/>
</file>

<file path=customXml/itemProps4.xml><?xml version="1.0" encoding="utf-8"?>
<ds:datastoreItem xmlns:ds="http://schemas.openxmlformats.org/officeDocument/2006/customXml" ds:itemID="{AFCD4120-24EF-487C-9A51-BF422C512E0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