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69. How can I change the title of my survey?</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Managing your survey</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How can I change the title of my survey.</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Managing your survey</w:t>
      </w:r>
    </w:p>
    <w:p>
      <w:pPr>
        <w:pStyle w:val="Heading2"/>
      </w:pPr>
      <w:r>
        <w:t>User question examples</w:t>
      </w:r>
    </w:p>
    <w:p>
      <w:pPr>
        <w:pStyle w:val="ListBullet"/>
      </w:pPr>
      <w:r>
        <w:t>How can I change the title of my survey?</w:t>
      </w:r>
    </w:p>
    <w:p>
      <w:pPr>
        <w:pStyle w:val="ListBullet"/>
      </w:pPr>
      <w:r>
        <w:t>How do I change the title of my survey?</w:t>
      </w:r>
    </w:p>
    <w:p>
      <w:pPr>
        <w:pStyle w:val="ListBullet"/>
      </w:pPr>
      <w:r>
        <w:t>How can I change the title of my survey in EUSurvey?</w:t>
      </w:r>
    </w:p>
    <w:p>
      <w:pPr>
        <w:pStyle w:val="Heading2"/>
      </w:pPr>
      <w:r>
        <w:t>Direct answer</w:t>
      </w:r>
    </w:p>
    <w:p>
      <w:r>
        <w:t>Open the survey and go to the 'Properties' page. Change your survey's title under 'Basic' section. If you have already published your survey, go to the 'Overview' page and click 'Apply Changes'.</w:t>
      </w:r>
    </w:p>
    <w:p>
      <w:pPr>
        <w:pStyle w:val="Heading2"/>
      </w:pPr>
      <w:r>
        <w:t>Guidance / procedure</w:t>
      </w:r>
    </w:p>
    <w:p>
      <w:r>
        <w:t>No additional procedure or detailed guidance is provided in the source FAQ beyond the direct answer above.</w:t>
      </w:r>
    </w:p>
    <w:p>
      <w:pPr>
        <w:pStyle w:val="Heading2"/>
      </w:pPr>
      <w:r>
        <w:t>Important notes</w:t>
      </w:r>
    </w:p>
    <w:p>
      <w:pPr>
        <w:pStyle w:val="ListBullet"/>
      </w:pPr>
      <w:r>
        <w:t>No specific limitation or warning was identified in the source FAQ.</w:t>
      </w:r>
    </w:p>
    <w:p>
      <w:pPr>
        <w:pStyle w:val="Heading2"/>
      </w:pPr>
      <w:r>
        <w:t>Related articles</w:t>
      </w:r>
    </w:p>
    <w:p>
      <w:pPr>
        <w:pStyle w:val="ListBullet"/>
      </w:pPr>
      <w:r>
        <w:t>If I discover an error in my survey, can I correct it?</w:t>
      </w:r>
    </w:p>
    <w:p>
      <w:pPr>
        <w:pStyle w:val="ListBullet"/>
      </w:pPr>
      <w:r>
        <w:t>Will I lose any submitted answers when I change my form?</w:t>
      </w:r>
    </w:p>
    <w:p>
      <w:pPr>
        <w:pStyle w:val="ListBullet"/>
      </w:pPr>
      <w:r>
        <w:t>How can I change my survey's contact information?</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Managing your survey</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change, managing, survey, title, your</w:t>
            </w:r>
          </w:p>
        </w:tc>
      </w:tr>
      <w:tr>
        <w:tc>
          <w:tcPr>
            <w:tcW w:type="dxa" w:w="5040"/>
            <w:shd w:fill="EFEFEF"/>
          </w:tcPr>
          <w:p>
            <w:r>
              <w:t>Source line in extracted text</w:t>
            </w:r>
          </w:p>
        </w:tc>
        <w:tc>
          <w:tcPr>
            <w:tcW w:type="dxa" w:w="5040"/>
          </w:tcPr>
          <w:p>
            <w:r>
              <w:t>971</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14A7EFD-2310-4473-8627-8A11EADECE6D}"/>
</file>

<file path=customXml/itemProps3.xml><?xml version="1.0" encoding="utf-8"?>
<ds:datastoreItem xmlns:ds="http://schemas.openxmlformats.org/officeDocument/2006/customXml" ds:itemID="{A43174E3-B0FA-4725-A386-12B0924A0FCE}"/>
</file>

<file path=customXml/itemProps4.xml><?xml version="1.0" encoding="utf-8"?>
<ds:datastoreItem xmlns:ds="http://schemas.openxmlformats.org/officeDocument/2006/customXml" ds:itemID="{6B9BB655-3B15-49D6-9D29-2D412CC9F0D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