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81. How can I publish my results?</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Analysing, exporting and publishing results</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can I publish my results.</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Analysing, exporting and publishing results</w:t>
      </w:r>
    </w:p>
    <w:p>
      <w:pPr>
        <w:pStyle w:val="Heading2"/>
      </w:pPr>
      <w:r>
        <w:t>User question examples</w:t>
      </w:r>
    </w:p>
    <w:p>
      <w:pPr>
        <w:pStyle w:val="ListBullet"/>
      </w:pPr>
      <w:r>
        <w:t>How can I publish my results?</w:t>
      </w:r>
    </w:p>
    <w:p>
      <w:pPr>
        <w:pStyle w:val="ListBullet"/>
      </w:pPr>
      <w:r>
        <w:t>How do I publish my results?</w:t>
      </w:r>
    </w:p>
    <w:p>
      <w:pPr>
        <w:pStyle w:val="ListBullet"/>
      </w:pPr>
      <w:r>
        <w:t>Where do I manage or export survey results?</w:t>
      </w:r>
    </w:p>
    <w:p>
      <w:pPr>
        <w:pStyle w:val="Heading2"/>
      </w:pPr>
      <w:r>
        <w:t>Direct answer</w:t>
      </w:r>
    </w:p>
    <w:p>
      <w:r>
        <w:t>Open the survey, go to the 'Properties' page and select 'Publish Results' section. Here you will find the URL of the published results and will be able to choose which questions/answers/contributions you would like to publish. You can also go there directly by clicking on 'Edit Results Publication' from the 'Overview' page of your survey.</w:t>
      </w:r>
    </w:p>
    <w:p>
      <w:pPr>
        <w:pStyle w:val="Heading2"/>
      </w:pPr>
      <w:r>
        <w:t>Guidance / procedure</w:t>
      </w:r>
    </w:p>
    <w:p>
      <w:r>
        <w:t>Please be sure to select something in 'Publish Results' under 'Publish', otherwise the system will not publish any results.</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Where can I find the contributions submitted by my respondents?</w:t>
      </w:r>
    </w:p>
    <w:p>
      <w:pPr>
        <w:pStyle w:val="ListBullet"/>
      </w:pPr>
      <w:r>
        <w:t>How can I download submitted contributions?</w:t>
      </w:r>
    </w:p>
    <w:p>
      <w:pPr>
        <w:pStyle w:val="ListBullet"/>
      </w:pPr>
      <w:r>
        <w:t>How can I extract the Draft answers?</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Analysing, exporting and publishing results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analysing, exporting, publish, publishing, results</w:t>
            </w:r>
          </w:p>
        </w:tc>
      </w:tr>
      <w:tr>
        <w:tc>
          <w:tcPr>
            <w:tcW w:type="dxa" w:w="5040"/>
            <w:shd w:fill="EFEFEF"/>
          </w:tcPr>
          <w:p>
            <w:r>
              <w:t>Source line in extracted text</w:t>
            </w:r>
          </w:p>
        </w:tc>
        <w:tc>
          <w:tcPr>
            <w:tcW w:type="dxa" w:w="5040"/>
          </w:tcPr>
          <w:p>
            <w:r>
              <w:t>1105</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D00B9DE-9528-4818-A60A-570A473EB5D4}"/>
</file>

<file path=customXml/itemProps3.xml><?xml version="1.0" encoding="utf-8"?>
<ds:datastoreItem xmlns:ds="http://schemas.openxmlformats.org/officeDocument/2006/customXml" ds:itemID="{208155D9-7CE3-4C59-8EF1-9B49733DFAC8}"/>
</file>

<file path=customXml/itemProps4.xml><?xml version="1.0" encoding="utf-8"?>
<ds:datastoreItem xmlns:ds="http://schemas.openxmlformats.org/officeDocument/2006/customXml" ds:itemID="{A961A714-D0CE-4974-9722-2BBFADBCAF0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