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UG-006 — How to configure multiple choice quiz questions</w:t>
      </w:r>
    </w:p>
    <w:p>
      <w:r>
        <w:rPr>
          <w:b/>
        </w:rPr>
        <w:t>Normalized EUSurvey KB article</w:t>
      </w:r>
    </w:p>
    <w:p>
      <w:r>
        <w:t>Source guide: EUSurvey_Quiz_Guide.pdf</w:t>
      </w:r>
    </w:p>
    <w:p>
      <w:pPr>
        <w:pStyle w:val="Heading2"/>
      </w:pPr>
      <w:r>
        <w:t>Purpose</w:t>
      </w:r>
    </w:p>
    <w:p>
      <w:r>
        <w:t>Explain scoring options specific to multiple choice quiz questions.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Quiz questions</w:t>
      </w:r>
    </w:p>
    <w:p>
      <w:pPr>
        <w:pStyle w:val="ListBullet"/>
      </w:pPr>
      <w:r>
        <w:t>Question type: Multiple choice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score a multiple choice quiz question?</w:t>
      </w:r>
    </w:p>
    <w:p>
      <w:pPr>
        <w:pStyle w:val="ListBullet"/>
      </w:pPr>
      <w:r>
        <w:t>Can I prevent negative points in multiple choice quiz scoring?</w:t>
      </w:r>
    </w:p>
    <w:p>
      <w:pPr>
        <w:pStyle w:val="Heading2"/>
      </w:pPr>
      <w:r>
        <w:t>Direct answer</w:t>
      </w:r>
    </w:p>
    <w:p>
      <w:r>
        <w:t>Multiple choice quiz questions are configured like single choice quiz questions, with an additional option to prevent the score calculator from assigning a negative score for the question.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Create or select a multiple choice question.</w:t>
      </w:r>
    </w:p>
    <w:p>
      <w:pPr>
        <w:pStyle w:val="ListNumber"/>
      </w:pPr>
      <w:r>
        <w:t>Configure its possible answers.</w:t>
      </w:r>
    </w:p>
    <w:p>
      <w:pPr>
        <w:pStyle w:val="ListNumber"/>
      </w:pPr>
      <w:r>
        <w:t>Open Quiz Properties.</w:t>
      </w:r>
    </w:p>
    <w:p>
      <w:pPr>
        <w:pStyle w:val="ListNumber"/>
      </w:pPr>
      <w:r>
        <w:t>Mark answers as correct or incorrect.</w:t>
      </w:r>
    </w:p>
    <w:p>
      <w:pPr>
        <w:pStyle w:val="ListNumber"/>
      </w:pPr>
      <w:r>
        <w:t>Assign points, including negative points for incorrect answers if needed.</w:t>
      </w:r>
    </w:p>
    <w:p>
      <w:pPr>
        <w:pStyle w:val="ListNumber"/>
      </w:pPr>
      <w:r>
        <w:t>Enable the minimum-zero option if the score should not become negative for this question.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The minimum-zero option is useful when incorrect answers have negative points.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UG-005 — Configure single choice quiz questions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How-to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Quiz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EUSurvey_Quiz_Guide.pdf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multiple choice quiz, negative points, minimum zero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91D5B6-3448-4430-A35D-23BFD1669E02}"/>
</file>

<file path=customXml/itemProps3.xml><?xml version="1.0" encoding="utf-8"?>
<ds:datastoreItem xmlns:ds="http://schemas.openxmlformats.org/officeDocument/2006/customXml" ds:itemID="{C2866DBA-1E9D-4870-ABEA-66A1ADCC6344}"/>
</file>

<file path=customXml/itemProps4.xml><?xml version="1.0" encoding="utf-8"?>
<ds:datastoreItem xmlns:ds="http://schemas.openxmlformats.org/officeDocument/2006/customXml" ds:itemID="{4BFDC8C8-04AD-47F7-831A-758A949C2D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