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UG-028 — Where to find question and answer identifiers for URL prefill</w:t>
      </w:r>
    </w:p>
    <w:p>
      <w:r>
        <w:rPr>
          <w:b/>
        </w:rPr>
        <w:t>Normalized EUSurvey KB article</w:t>
      </w:r>
    </w:p>
    <w:p>
      <w:r>
        <w:t>Source guide: User Guide URL Prefill.docx</w:t>
      </w:r>
    </w:p>
    <w:p>
      <w:pPr>
        <w:pStyle w:val="Heading2"/>
      </w:pPr>
      <w:r>
        <w:t>Purpose</w:t>
      </w:r>
    </w:p>
    <w:p>
      <w:r>
        <w:t>Explain where identifiers are located and how they should be managed.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URL prefill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Where do I find the identifier of a question?</w:t>
      </w:r>
    </w:p>
    <w:p>
      <w:pPr>
        <w:pStyle w:val="ListBullet"/>
      </w:pPr>
      <w:r>
        <w:t>Where do I find the identifier of an answer option?</w:t>
      </w:r>
    </w:p>
    <w:p>
      <w:pPr>
        <w:pStyle w:val="Heading2"/>
      </w:pPr>
      <w:r>
        <w:t>Direct answer</w:t>
      </w:r>
    </w:p>
    <w:p>
      <w:r>
        <w:t>Question and answer identifiers are displayed in Element Properties in the editor and can also be edited there. Identifiers used for URL prefill should be unique.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Open the survey editor.</w:t>
      </w:r>
    </w:p>
    <w:p>
      <w:pPr>
        <w:pStyle w:val="ListNumber"/>
      </w:pPr>
      <w:r>
        <w:t>Select the relevant question or answer option.</w:t>
      </w:r>
    </w:p>
    <w:p>
      <w:pPr>
        <w:pStyle w:val="ListNumber"/>
      </w:pPr>
      <w:r>
        <w:t>Open Element Properties.</w:t>
      </w:r>
    </w:p>
    <w:p>
      <w:pPr>
        <w:pStyle w:val="ListNumber"/>
      </w:pPr>
      <w:r>
        <w:t>Locate the Identifier field.</w:t>
      </w:r>
    </w:p>
    <w:p>
      <w:pPr>
        <w:pStyle w:val="ListNumber"/>
      </w:pPr>
      <w:r>
        <w:t>Edit it if needed, ensuring it remains unique.</w:t>
      </w:r>
    </w:p>
    <w:p>
      <w:pPr>
        <w:pStyle w:val="ListNumber"/>
      </w:pPr>
      <w:r>
        <w:t>Use the identifier in the URL prefill parameter.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Non-unique identifiers can cause incorrect or unexpected prefill behavior.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UG-021 — Build URL prefill links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URL prefill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User Guide URL Prefill.docx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identifier, element properties, answer option ID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28EAFC-0AD9-4FDC-B4FB-CDCE38E36686}"/>
</file>

<file path=customXml/itemProps3.xml><?xml version="1.0" encoding="utf-8"?>
<ds:datastoreItem xmlns:ds="http://schemas.openxmlformats.org/officeDocument/2006/customXml" ds:itemID="{29C75D34-A4F2-4BB9-8137-753A76E7BF38}"/>
</file>

<file path=customXml/itemProps4.xml><?xml version="1.0" encoding="utf-8"?>
<ds:datastoreItem xmlns:ds="http://schemas.openxmlformats.org/officeDocument/2006/customXml" ds:itemID="{70896EF3-625F-4D93-AC8B-713A6134D7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