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WS-039 - Apply pending survey changes</w:t>
      </w:r>
    </w:p>
    <w:p>
      <w:r>
        <w:rPr>
          <w:i/>
        </w:rPr>
        <w:t>Normalized KB article for technical integration with EUSurvey.</w:t>
      </w:r>
    </w:p>
    <w:p>
      <w:pPr>
        <w:pStyle w:val="Heading2"/>
      </w:pPr>
      <w:r>
        <w:t>Purpose</w:t>
      </w:r>
    </w:p>
    <w:p>
      <w:r>
        <w:t>Explain how to apply changes to the published version of a survey after modifications.</w:t>
      </w:r>
    </w:p>
    <w:p>
      <w:pPr>
        <w:pStyle w:val="Heading2"/>
      </w:pPr>
      <w:r>
        <w:t>Applies to</w:t>
      </w:r>
    </w:p>
    <w:p>
      <w:pPr>
        <w:pStyle w:val="ListBullet"/>
      </w:pPr>
      <w:r>
        <w:t>EUSurvey Web-services API</w:t>
      </w:r>
    </w:p>
    <w:p>
      <w:pPr>
        <w:pStyle w:val="ListBullet"/>
      </w:pPr>
      <w:r>
        <w:t>System users authenticated with Basic Authentication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apply pending survey changes through the API?</w:t>
      </w:r>
    </w:p>
    <w:p>
      <w:pPr>
        <w:pStyle w:val="ListBullet"/>
      </w:pPr>
      <w:r>
        <w:t>When should I call applyChanges?</w:t>
      </w:r>
    </w:p>
    <w:p>
      <w:pPr>
        <w:pStyle w:val="Heading2"/>
      </w:pPr>
      <w:r>
        <w:t>Direct answer</w:t>
      </w:r>
    </w:p>
    <w:p>
      <w:r>
        <w:t>Use applyChanges to apply all pending changes of a survey. This is useful after changing properties or other settings that affect an already published survey.</w:t>
      </w:r>
    </w:p>
    <w:p>
      <w:pPr>
        <w:pStyle w:val="Heading2"/>
      </w:pPr>
      <w:r>
        <w:t>API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&lt;base_url&gt;/webservice/applyChanges/[Alias]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Supported method(s)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GET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Required privilege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Authenticated system user allowed for the survey</w:t>
            </w:r>
          </w:p>
        </w:tc>
      </w:tr>
    </w:tbl>
    <w:p>
      <w:pPr>
        <w:pStyle w:val="Heading2"/>
      </w:pPr>
      <w:r>
        <w:t>Parameters and input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Alias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alias.</w:t>
            </w:r>
          </w:p>
        </w:tc>
      </w:tr>
    </w:tbl>
    <w:p>
      <w:pPr>
        <w:pStyle w:val="Heading2"/>
      </w:pPr>
      <w:r>
        <w:t>Expected output</w:t>
      </w:r>
    </w:p>
    <w:p>
      <w:pPr>
        <w:pStyle w:val="ListBullet"/>
      </w:pPr>
      <w:r>
        <w:t>Returns 1 if changes were applied successfully.</w:t>
      </w:r>
    </w:p>
    <w:p>
      <w:pPr>
        <w:pStyle w:val="ListBullet"/>
      </w:pPr>
      <w:r>
        <w:t>Returns empty output in case of a problem.</w:t>
      </w:r>
    </w:p>
    <w:p>
      <w:pPr>
        <w:pStyle w:val="Heading2"/>
      </w:pPr>
      <w:r>
        <w:t>Main HTTP responses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200 OK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Changes applied.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Survey does not exist.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403 Forbidden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Wrong username/password, missing required privilege, or user not allowed to perform the operation.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404 Not Found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Unknown service or missing parameters.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412 Precondition Failed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 prerequisite is not met, such as missing survey, wrong parameter format, archived survey, or invalid identifier.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429 Too Many Requests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Daily API request limit exceeded.</w:t>
            </w:r>
          </w:p>
        </w:tc>
      </w:tr>
    </w:tbl>
    <w:p>
      <w:pPr>
        <w:pStyle w:val="Heading2"/>
      </w:pPr>
      <w:r>
        <w:t>Related articles</w:t>
      </w:r>
    </w:p>
    <w:p>
      <w:pPr>
        <w:pStyle w:val="ListBullet"/>
      </w:pPr>
      <w:r>
        <w:t>WS-036 - Change survey title or contact information</w:t>
      </w:r>
    </w:p>
    <w:p>
      <w:pPr>
        <w:pStyle w:val="ListBullet"/>
      </w:pPr>
      <w:r>
        <w:t>WS-037 - Manage background documents</w:t>
      </w:r>
    </w:p>
    <w:p>
      <w:pPr>
        <w:pStyle w:val="ListBullet"/>
      </w:pPr>
      <w:r>
        <w:t>WS-038 - Manage useful links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integrators, developers, system users, survey managers using automation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Active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Web-services API Specification, version 1.5.3.6, dated 16.07.2025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Content owner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EUSurvey team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5112"/>
            <w:vAlign w:val="top"/>
          </w:tcPr>
          <w:p>
            <w:r/>
            <w:r>
              <w:rPr>
                <w:b w:val="0"/>
                <w:sz w:val="18"/>
              </w:rPr>
              <w:t>EN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A78310-4F31-42FE-8573-E50CC880DD50}"/>
</file>

<file path=customXml/itemProps3.xml><?xml version="1.0" encoding="utf-8"?>
<ds:datastoreItem xmlns:ds="http://schemas.openxmlformats.org/officeDocument/2006/customXml" ds:itemID="{59765024-722C-4FDC-966F-26D70EF03EA8}"/>
</file>

<file path=customXml/itemProps4.xml><?xml version="1.0" encoding="utf-8"?>
<ds:datastoreItem xmlns:ds="http://schemas.openxmlformats.org/officeDocument/2006/customXml" ds:itemID="{6CC99469-E7A2-4703-82A5-6FD1F81887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WS-039 - Apply pending survey changes</dc:title>
  <dc:subject>Normalized RAG-optimized EUSurvey web services KB article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