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2F7A" w14:textId="14EAF9C7" w:rsidR="0085532F" w:rsidRPr="0085532F" w:rsidRDefault="0085532F" w:rsidP="0085532F">
      <w:pPr>
        <w:contextualSpacing/>
        <w:jc w:val="center"/>
        <w:rPr>
          <w:rFonts w:ascii="Cambria" w:eastAsia="Calibri" w:hAnsi="Cambria" w:cs="Times New Roman"/>
          <w:b/>
          <w:color w:val="1866D8"/>
          <w:sz w:val="36"/>
          <w:szCs w:val="24"/>
        </w:rPr>
      </w:pPr>
      <w:r w:rsidRPr="0085532F">
        <w:rPr>
          <w:rFonts w:ascii="Cambria" w:eastAsia="Calibri" w:hAnsi="Cambria" w:cs="Times New Roman"/>
          <w:b/>
          <w:color w:val="1866D8"/>
          <w:sz w:val="36"/>
          <w:szCs w:val="24"/>
        </w:rPr>
        <w:t xml:space="preserve">¿Por qué </w:t>
      </w:r>
      <w:r w:rsidR="003C0E4D">
        <w:rPr>
          <w:rFonts w:ascii="Cambria" w:eastAsia="Calibri" w:hAnsi="Cambria" w:cs="Times New Roman"/>
          <w:b/>
          <w:color w:val="1866D8"/>
          <w:sz w:val="36"/>
          <w:szCs w:val="24"/>
        </w:rPr>
        <w:t>esta es la mejor</w:t>
      </w:r>
      <w:r w:rsidRPr="0085532F">
        <w:rPr>
          <w:rFonts w:ascii="Cambria" w:eastAsia="Calibri" w:hAnsi="Cambria" w:cs="Times New Roman"/>
          <w:b/>
          <w:color w:val="1866D8"/>
          <w:sz w:val="36"/>
          <w:szCs w:val="24"/>
        </w:rPr>
        <w:t xml:space="preserve"> solución?</w:t>
      </w:r>
    </w:p>
    <w:p w14:paraId="0F5367E9" w14:textId="77777777" w:rsidR="00BC2E46" w:rsidRPr="00232C96" w:rsidRDefault="00BC2E46" w:rsidP="00BC2E46">
      <w:pPr>
        <w:pStyle w:val="Prrafodelista"/>
        <w:ind w:left="0"/>
        <w:jc w:val="center"/>
        <w:rPr>
          <w:rFonts w:asciiTheme="majorHAnsi" w:hAnsiTheme="majorHAnsi"/>
          <w:b/>
          <w:color w:val="0070C0"/>
          <w:sz w:val="36"/>
          <w:szCs w:val="24"/>
        </w:rPr>
      </w:pPr>
    </w:p>
    <w:p w14:paraId="0DC60E72" w14:textId="6223008D" w:rsidR="00BC2E46" w:rsidRPr="0089360D" w:rsidRDefault="003C0E4D" w:rsidP="00BC2E46">
      <w:pPr>
        <w:pStyle w:val="Prrafodelista"/>
        <w:numPr>
          <w:ilvl w:val="0"/>
          <w:numId w:val="6"/>
        </w:numPr>
        <w:ind w:left="714" w:hanging="357"/>
        <w:rPr>
          <w:rFonts w:asciiTheme="majorHAnsi" w:hAnsiTheme="majorHAnsi"/>
          <w:b/>
          <w:color w:val="FF0000"/>
          <w:sz w:val="28"/>
          <w:szCs w:val="24"/>
        </w:rPr>
      </w:pPr>
      <w:r>
        <w:rPr>
          <w:rFonts w:asciiTheme="majorHAnsi" w:hAnsiTheme="majorHAnsi"/>
          <w:color w:val="FF0000"/>
          <w:sz w:val="28"/>
          <w:szCs w:val="24"/>
        </w:rPr>
        <w:t xml:space="preserve">Porque el </w:t>
      </w:r>
      <w:proofErr w:type="spellStart"/>
      <w:r>
        <w:rPr>
          <w:rFonts w:asciiTheme="majorHAnsi" w:hAnsiTheme="majorHAnsi"/>
          <w:color w:val="FF0000"/>
          <w:sz w:val="28"/>
          <w:szCs w:val="24"/>
        </w:rPr>
        <w:t>ViewHolder</w:t>
      </w:r>
      <w:proofErr w:type="spellEnd"/>
      <w:r>
        <w:rPr>
          <w:rFonts w:asciiTheme="majorHAnsi" w:hAnsiTheme="majorHAnsi"/>
          <w:color w:val="FF0000"/>
          <w:sz w:val="28"/>
          <w:szCs w:val="24"/>
        </w:rPr>
        <w:t xml:space="preserve"> se limita a avisar mediante un </w:t>
      </w:r>
      <w:proofErr w:type="spellStart"/>
      <w:r>
        <w:rPr>
          <w:rFonts w:asciiTheme="majorHAnsi" w:hAnsiTheme="majorHAnsi"/>
          <w:color w:val="FF0000"/>
          <w:sz w:val="28"/>
          <w:szCs w:val="24"/>
        </w:rPr>
        <w:t>listener</w:t>
      </w:r>
      <w:proofErr w:type="spellEnd"/>
      <w:r>
        <w:rPr>
          <w:rFonts w:asciiTheme="majorHAnsi" w:hAnsiTheme="majorHAnsi"/>
          <w:color w:val="FF0000"/>
          <w:sz w:val="28"/>
          <w:szCs w:val="24"/>
        </w:rPr>
        <w:t xml:space="preserve"> creado por nosotros</w:t>
      </w:r>
      <w:r w:rsidR="008B4F15">
        <w:rPr>
          <w:rFonts w:asciiTheme="majorHAnsi" w:hAnsiTheme="majorHAnsi"/>
          <w:color w:val="FF0000"/>
          <w:sz w:val="28"/>
          <w:szCs w:val="24"/>
        </w:rPr>
        <w:t xml:space="preserve"> de que fue pulsada la posición X de la lista. Pero no tiene más lógica. </w:t>
      </w:r>
      <w:r w:rsidR="008B4F15" w:rsidRPr="008B4F15">
        <w:rPr>
          <w:rFonts w:asciiTheme="majorHAnsi" w:hAnsiTheme="majorHAnsi"/>
          <w:b/>
          <w:bCs/>
          <w:color w:val="FF0000"/>
          <w:sz w:val="28"/>
          <w:szCs w:val="24"/>
        </w:rPr>
        <w:t>CORRECTO</w:t>
      </w:r>
      <w:r w:rsidR="008B4F15">
        <w:rPr>
          <w:rFonts w:asciiTheme="majorHAnsi" w:hAnsiTheme="majorHAnsi"/>
          <w:color w:val="FF0000"/>
          <w:sz w:val="28"/>
          <w:szCs w:val="24"/>
        </w:rPr>
        <w:t>.</w:t>
      </w:r>
    </w:p>
    <w:p w14:paraId="0224D2C1" w14:textId="0062A321" w:rsidR="00BC2E46" w:rsidRPr="0089360D" w:rsidRDefault="008B4F15" w:rsidP="00BC2E46">
      <w:pPr>
        <w:pStyle w:val="Prrafodelista"/>
        <w:numPr>
          <w:ilvl w:val="0"/>
          <w:numId w:val="6"/>
        </w:numPr>
        <w:ind w:left="714" w:hanging="357"/>
        <w:rPr>
          <w:rFonts w:asciiTheme="majorHAnsi" w:hAnsiTheme="majorHAnsi"/>
          <w:b/>
          <w:color w:val="FF0000"/>
          <w:sz w:val="28"/>
          <w:szCs w:val="24"/>
        </w:rPr>
      </w:pPr>
      <w:r>
        <w:rPr>
          <w:rFonts w:asciiTheme="majorHAnsi" w:hAnsiTheme="majorHAnsi"/>
          <w:color w:val="FF0000"/>
          <w:sz w:val="28"/>
          <w:szCs w:val="24"/>
        </w:rPr>
        <w:t xml:space="preserve">El trabajo de lanzar una nueva </w:t>
      </w:r>
      <w:proofErr w:type="spellStart"/>
      <w:r>
        <w:rPr>
          <w:rFonts w:asciiTheme="majorHAnsi" w:hAnsiTheme="majorHAnsi"/>
          <w:color w:val="FF0000"/>
          <w:sz w:val="28"/>
          <w:szCs w:val="24"/>
        </w:rPr>
        <w:t>Activity</w:t>
      </w:r>
      <w:proofErr w:type="spellEnd"/>
      <w:r>
        <w:rPr>
          <w:rFonts w:asciiTheme="majorHAnsi" w:hAnsiTheme="majorHAnsi"/>
          <w:color w:val="FF0000"/>
          <w:sz w:val="28"/>
          <w:szCs w:val="24"/>
        </w:rPr>
        <w:t xml:space="preserve"> se hace desde fuera del adaptador, en la </w:t>
      </w:r>
      <w:proofErr w:type="spellStart"/>
      <w:r>
        <w:rPr>
          <w:rFonts w:asciiTheme="majorHAnsi" w:hAnsiTheme="majorHAnsi"/>
          <w:color w:val="FF0000"/>
          <w:sz w:val="28"/>
          <w:szCs w:val="24"/>
        </w:rPr>
        <w:t>Activity</w:t>
      </w:r>
      <w:proofErr w:type="spellEnd"/>
      <w:r>
        <w:rPr>
          <w:rFonts w:asciiTheme="majorHAnsi" w:hAnsiTheme="majorHAnsi"/>
          <w:color w:val="FF0000"/>
          <w:sz w:val="28"/>
          <w:szCs w:val="24"/>
        </w:rPr>
        <w:t xml:space="preserve"> (si hubiese </w:t>
      </w:r>
      <w:proofErr w:type="spellStart"/>
      <w:r>
        <w:rPr>
          <w:rFonts w:asciiTheme="majorHAnsi" w:hAnsiTheme="majorHAnsi"/>
          <w:color w:val="FF0000"/>
          <w:sz w:val="28"/>
          <w:szCs w:val="24"/>
        </w:rPr>
        <w:t>Fragments</w:t>
      </w:r>
      <w:proofErr w:type="spellEnd"/>
      <w:r>
        <w:rPr>
          <w:rFonts w:asciiTheme="majorHAnsi" w:hAnsiTheme="majorHAnsi"/>
          <w:color w:val="FF0000"/>
          <w:sz w:val="28"/>
          <w:szCs w:val="24"/>
        </w:rPr>
        <w:t>, también sería válido hacerlo ahí)</w:t>
      </w:r>
      <w:r w:rsidR="00BC2E46">
        <w:rPr>
          <w:rFonts w:asciiTheme="majorHAnsi" w:hAnsiTheme="majorHAnsi"/>
          <w:color w:val="FF0000"/>
          <w:sz w:val="28"/>
          <w:szCs w:val="24"/>
        </w:rPr>
        <w:t>.</w:t>
      </w:r>
    </w:p>
    <w:p w14:paraId="59B5F773" w14:textId="1846A4C2" w:rsidR="00BC2E46" w:rsidRPr="0085532F" w:rsidRDefault="00FB7AAA" w:rsidP="00BC2E46">
      <w:pPr>
        <w:pStyle w:val="Prrafodelista"/>
        <w:numPr>
          <w:ilvl w:val="0"/>
          <w:numId w:val="6"/>
        </w:numPr>
        <w:ind w:left="714" w:hanging="357"/>
        <w:rPr>
          <w:rFonts w:asciiTheme="majorHAnsi" w:hAnsiTheme="majorHAnsi"/>
          <w:b/>
          <w:bCs/>
          <w:color w:val="FF0000"/>
          <w:sz w:val="28"/>
          <w:szCs w:val="24"/>
        </w:rPr>
      </w:pPr>
      <w:r>
        <w:rPr>
          <w:rFonts w:asciiTheme="majorHAnsi" w:hAnsiTheme="majorHAnsi"/>
          <w:b/>
          <w:bCs/>
          <w:color w:val="FF0000"/>
          <w:sz w:val="28"/>
          <w:szCs w:val="24"/>
        </w:rPr>
        <w:t>Queda el código mucho más estructurado y limpio. Cada objeto realiza sólo su función</w:t>
      </w:r>
      <w:r w:rsidR="00BC2E46" w:rsidRPr="0085532F">
        <w:rPr>
          <w:rFonts w:asciiTheme="majorHAnsi" w:hAnsiTheme="majorHAnsi"/>
          <w:b/>
          <w:bCs/>
          <w:color w:val="FF0000"/>
          <w:sz w:val="28"/>
          <w:szCs w:val="24"/>
        </w:rPr>
        <w:t>.</w:t>
      </w:r>
    </w:p>
    <w:p w14:paraId="3646315C" w14:textId="77777777" w:rsidR="00BC2E46" w:rsidRDefault="00BC2E46" w:rsidP="00BC2E46">
      <w:pPr>
        <w:rPr>
          <w:rFonts w:asciiTheme="majorHAnsi" w:hAnsiTheme="majorHAnsi"/>
          <w:sz w:val="24"/>
          <w:szCs w:val="24"/>
        </w:rPr>
      </w:pPr>
    </w:p>
    <w:sectPr w:rsidR="00BC2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C7370"/>
    <w:multiLevelType w:val="hybridMultilevel"/>
    <w:tmpl w:val="E662E8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774C3"/>
    <w:multiLevelType w:val="multilevel"/>
    <w:tmpl w:val="C006533C"/>
    <w:lvl w:ilvl="0">
      <w:start w:val="1"/>
      <w:numFmt w:val="decimal"/>
      <w:pStyle w:val="TTULO1concolor"/>
      <w:lvlText w:val="%1."/>
      <w:lvlJc w:val="left"/>
      <w:pPr>
        <w:ind w:left="1540" w:hanging="372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803" w:hanging="635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769" w:hanging="6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39" w:hanging="6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08" w:hanging="6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8" w:hanging="6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48" w:hanging="6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17" w:hanging="6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87" w:hanging="635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46"/>
    <w:rsid w:val="003C0E4D"/>
    <w:rsid w:val="005173D0"/>
    <w:rsid w:val="00823937"/>
    <w:rsid w:val="0085532F"/>
    <w:rsid w:val="008B4F15"/>
    <w:rsid w:val="00A068B8"/>
    <w:rsid w:val="00A15689"/>
    <w:rsid w:val="00AA6052"/>
    <w:rsid w:val="00AB6635"/>
    <w:rsid w:val="00BC2E46"/>
    <w:rsid w:val="00F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C8A03"/>
  <w15:chartTrackingRefBased/>
  <w15:docId w15:val="{3CFE8059-51AF-4983-8153-61E5C97B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E46"/>
    <w:pPr>
      <w:spacing w:after="200" w:line="276" w:lineRule="auto"/>
    </w:pPr>
    <w:rPr>
      <w:rFonts w:eastAsiaTheme="minorHAnsi"/>
    </w:rPr>
  </w:style>
  <w:style w:type="paragraph" w:styleId="Ttulo1">
    <w:name w:val="heading 1"/>
    <w:basedOn w:val="Normal"/>
    <w:link w:val="Ttulo1Car"/>
    <w:uiPriority w:val="9"/>
    <w:qFormat/>
    <w:rsid w:val="00AB6635"/>
    <w:pPr>
      <w:ind w:left="820" w:hanging="72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B6635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B6635"/>
  </w:style>
  <w:style w:type="paragraph" w:customStyle="1" w:styleId="TTULO1concolor">
    <w:name w:val="TÍTULO1 con color"/>
    <w:basedOn w:val="Prrafodelista"/>
    <w:link w:val="TTULO1concolorCar"/>
    <w:qFormat/>
    <w:rsid w:val="00AB6635"/>
    <w:pPr>
      <w:numPr>
        <w:numId w:val="5"/>
      </w:numPr>
      <w:shd w:val="clear" w:color="auto" w:fill="D9E2F3" w:themeFill="accent5" w:themeFillTint="33"/>
      <w:tabs>
        <w:tab w:val="left" w:pos="1167"/>
      </w:tabs>
      <w:spacing w:before="52"/>
      <w:jc w:val="left"/>
    </w:pPr>
    <w:rPr>
      <w:b/>
      <w:sz w:val="24"/>
    </w:rPr>
  </w:style>
  <w:style w:type="character" w:customStyle="1" w:styleId="TTULO1concolorCar">
    <w:name w:val="TÍTULO1 con color Car"/>
    <w:basedOn w:val="PrrafodelistaCar"/>
    <w:link w:val="TTULO1concolor"/>
    <w:rsid w:val="00AB6635"/>
    <w:rPr>
      <w:rFonts w:ascii="Calibri" w:eastAsia="Calibri" w:hAnsi="Calibri" w:cs="Calibri"/>
      <w:b/>
      <w:sz w:val="24"/>
      <w:shd w:val="clear" w:color="auto" w:fill="D9E2F3" w:themeFill="accent5" w:themeFillTint="33"/>
    </w:rPr>
  </w:style>
  <w:style w:type="paragraph" w:styleId="Prrafodelista">
    <w:name w:val="List Paragraph"/>
    <w:basedOn w:val="Normal"/>
    <w:link w:val="PrrafodelistaCar"/>
    <w:uiPriority w:val="34"/>
    <w:qFormat/>
    <w:rsid w:val="00AB6635"/>
    <w:pPr>
      <w:ind w:left="820" w:hanging="360"/>
      <w:jc w:val="both"/>
    </w:pPr>
  </w:style>
  <w:style w:type="paragraph" w:customStyle="1" w:styleId="TITULO2-concolorfondo">
    <w:name w:val="TITULO2-con color fondo"/>
    <w:basedOn w:val="Textoindependiente"/>
    <w:link w:val="TITULO2-concolorfondoCar"/>
    <w:qFormat/>
    <w:rsid w:val="00AB6635"/>
    <w:pPr>
      <w:spacing w:after="240"/>
      <w:ind w:left="100" w:right="161"/>
      <w:jc w:val="both"/>
    </w:pPr>
    <w:rPr>
      <w:b/>
      <w:bCs/>
      <w:color w:val="538135" w:themeColor="accent6" w:themeShade="BF"/>
      <w:spacing w:val="-1"/>
      <w:shd w:val="clear" w:color="auto" w:fill="E2EFD9" w:themeFill="accent6" w:themeFillTint="33"/>
    </w:rPr>
  </w:style>
  <w:style w:type="character" w:customStyle="1" w:styleId="TITULO2-concolorfondoCar">
    <w:name w:val="TITULO2-con color fondo Car"/>
    <w:basedOn w:val="TextoindependienteCar"/>
    <w:link w:val="TITULO2-concolorfondo"/>
    <w:rsid w:val="00AB6635"/>
    <w:rPr>
      <w:rFonts w:ascii="Calibri" w:eastAsia="Calibri" w:hAnsi="Calibri" w:cs="Calibri"/>
      <w:b/>
      <w:bCs/>
      <w:color w:val="538135" w:themeColor="accent6" w:themeShade="BF"/>
      <w:spacing w:val="-1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AB663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B6635"/>
    <w:rPr>
      <w:rFonts w:ascii="Calibri" w:eastAsia="Calibri" w:hAnsi="Calibri" w:cs="Calibr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B6635"/>
    <w:rPr>
      <w:rFonts w:ascii="Calibri" w:eastAsia="Calibri" w:hAnsi="Calibri" w:cs="Calibri"/>
      <w:b/>
      <w:b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B66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6635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AB66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635"/>
    <w:rPr>
      <w:rFonts w:ascii="Calibri" w:eastAsia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B663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B6635"/>
    <w:rPr>
      <w:rFonts w:ascii="Calibri" w:eastAsia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B6635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B6635"/>
    <w:rPr>
      <w:rFonts w:ascii="Calibri" w:eastAsia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AB663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B6635"/>
    <w:rPr>
      <w:b/>
      <w:bCs/>
    </w:rPr>
  </w:style>
  <w:style w:type="paragraph" w:styleId="NormalWeb">
    <w:name w:val="Normal (Web)"/>
    <w:basedOn w:val="Normal"/>
    <w:uiPriority w:val="99"/>
    <w:rsid w:val="00AB66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AB6635"/>
    <w:rPr>
      <w:rFonts w:ascii="Calibri" w:eastAsia="Calibri" w:hAnsi="Calibri" w:cs="Calibri"/>
    </w:rPr>
  </w:style>
  <w:style w:type="character" w:styleId="Mencinsinresolver">
    <w:name w:val="Unresolved Mention"/>
    <w:basedOn w:val="Fuentedeprrafopredeter"/>
    <w:uiPriority w:val="99"/>
    <w:semiHidden/>
    <w:unhideWhenUsed/>
    <w:rsid w:val="00AB6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TOMAS FERNANDEZ</dc:creator>
  <cp:keywords/>
  <dc:description/>
  <cp:lastModifiedBy>MARIA ALEJANDRA TOMAS FERNANDEZ</cp:lastModifiedBy>
  <cp:revision>5</cp:revision>
  <dcterms:created xsi:type="dcterms:W3CDTF">2022-10-31T18:10:00Z</dcterms:created>
  <dcterms:modified xsi:type="dcterms:W3CDTF">2022-10-31T18:12:00Z</dcterms:modified>
</cp:coreProperties>
</file>