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left"/>
      </w:pPr>
    </w:p>
    <w:p>
      <w:pPr>
        <w:pStyle w:val="Heading1"/>
        <w:jc w:val="left"/>
      </w:pPr>
    </w:p>
    <w:p>
      <w:pPr>
        <w:jc w:val="left"/>
      </w:pPr>
    </w:p>
    <w:p>
      <w:pPr>
        <w:pStyle w:val="Title"/>
        <w:jc w:val="left"/>
      </w:pPr>
      <w:r>
        <w:rPr>
          <w:b/>
          <w:bCs/>
          <w:rStyle w:val="wolai-character-style"/>
        </w:rPr>
        <w:t xml:space="preserve">aircrack完整使用方法（破wifi）</w:t>
      </w:r>
    </w:p>
    <w:p>
      <w:pPr>
        <w:pStyle w:val="Heading1"/>
        <w:jc w:val="left"/>
      </w:pPr>
      <w:r>
        <w:rPr>
          <w:rStyle w:val="wolai-character-style"/>
        </w:rPr>
        <w:t xml:space="preserve">1.ifconfig查看是否有无线网卡</w:t>
      </w:r>
    </w:p>
    <w:p>
      <w:pPr>
        <w:pStyle w:val="Heading2"/>
        <w:jc w:val="left"/>
      </w:pPr>
      <w:r>
        <w:rPr>
          <w:rStyle w:val="wolai-character-style"/>
        </w:rPr>
        <w:t xml:space="preserve">2.确认网卡是否支持监听：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airmon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ng，如果看见wlan0，即支持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Heading1"/>
        <w:jc w:val="left"/>
      </w:pPr>
      <w:r>
        <w:rPr>
          <w:rStyle w:val="wolai-character-style"/>
        </w:rPr>
        <w:t xml:space="preserve">3.开启此网卡的监听模式：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airmon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start wlan0</w:t>
      </w:r>
      <w:r>
        <w:rPr>
          <w:rStyle w:val="wolai-character-style"/>
          <w:rFonts w:ascii="Consolas" w:eastAsia="Microsoft YaHei UI" w:hAnsi="Microsoft YaHei UI"/>
        </w:rPr>
        <w:br/>
        <w:t xml:space="preserve">然后使用ifconfig命令可以看见之前的wlan0变成了wlan0mon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Heading1"/>
        <w:jc w:val="left"/>
      </w:pPr>
      <w:r>
        <w:rPr>
          <w:rStyle w:val="wolai-character-style"/>
        </w:rPr>
        <w:t xml:space="preserve">4.扫描周围wifi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airodump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wlan0mon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Heading1"/>
        <w:jc w:val="left"/>
      </w:pPr>
      <w:r>
        <w:rPr>
          <w:rStyle w:val="wolai-character-style"/>
        </w:rPr>
        <w:t xml:space="preserve">5.监听指定wifi，查看在线情况，抓取握手包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airodump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c 信道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bssid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w 保存文件名 wlan0mon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Heading1"/>
        <w:jc w:val="left"/>
      </w:pPr>
      <w:r>
        <w:rPr>
          <w:rStyle w:val="wolai-character-style"/>
        </w:rPr>
        <w:t xml:space="preserve">6.开启新窗口，攻击指定wifi</w:t>
      </w:r>
    </w:p>
    <w:p>
      <w:pPr>
        <w:pStyle w:val="Heading2"/>
        <w:jc w:val="left"/>
      </w:pPr>
      <w:r>
        <w:rPr>
          <w:rStyle w:val="wolai-character-style"/>
        </w:rPr>
        <w:t xml:space="preserve">6.1.无线网络攻击：退联攻击（Deauthentication Attack）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aireplay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a 目标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c 目标设备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MAC</w:t>
      </w:r>
      <w:r>
        <w:rPr>
          <w:rStyle w:val="wolai-character-style"/>
          <w:rFonts w:ascii="Consolas" w:eastAsia="Microsoft YaHei UI" w:hAnsi="Microsoft YaHei UI"/>
        </w:rPr>
        <w:t xml:space="preserve">地址 wlan0mon</w:t>
      </w:r>
      <w:r>
        <w:rPr>
          <w:rStyle w:val="wolai-character-style"/>
          <w:rFonts w:ascii="Consolas" w:eastAsia="Microsoft YaHei UI" w:hAnsi="Microsoft YaHei UI"/>
        </w:rPr>
        <w:br/>
        <w:t xml:space="preserve">aireplay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a 目标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wlan0mon</w:t>
      </w:r>
      <w:r>
        <w:rPr>
          <w:rStyle w:val="wolai-character-style"/>
          <w:rFonts w:ascii="Consolas" w:eastAsia="Microsoft YaHei UI" w:hAnsi="Microsoft YaHei UI"/>
        </w:rPr>
        <w:br/>
        <w:t xml:space="preserve">aireplay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a 目标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p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60</w:t>
      </w:r>
      <w:r>
        <w:rPr>
          <w:rStyle w:val="wolai-character-style"/>
          <w:rFonts w:ascii="Consolas" w:eastAsia="Microsoft YaHei UI" w:hAnsi="Microsoft YaHei UI"/>
        </w:rPr>
        <w:t xml:space="preserve"> wlan0mon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-0 5</w:t>
      </w:r>
      <w:r>
        <w:rPr>
          <w:rStyle w:val="wolai-character-style"/>
        </w:rPr>
        <w:t xml:space="preserve">: 发送5个退联帧，即指定攻击次数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-0 0</w:t>
      </w:r>
      <w:r>
        <w:rPr>
          <w:rStyle w:val="wolai-character-style"/>
        </w:rPr>
        <w:t xml:space="preserve"> :持续攻击   </w:t>
      </w:r>
      <w:r>
        <w:rPr>
          <w:color w:val="558EDA"/>
          <w:rStyle w:val="wolai-character-style"/>
          <w:shd w:fill="F6F1F3"/>
        </w:rPr>
        <w:t xml:space="preserve">-p60</w:t>
      </w:r>
      <w:r>
        <w:rPr>
          <w:rStyle w:val="wolai-character-style"/>
        </w:rPr>
        <w:t xml:space="preserve">:60s后自动停止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-a 目标BSSID</w:t>
      </w:r>
      <w:r>
        <w:rPr>
          <w:rStyle w:val="wolai-character-style"/>
        </w:rPr>
        <w:t xml:space="preserve">: 指定目标Wi-Fi网络的BSSID。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-c 目标设备MAC地址</w:t>
      </w:r>
      <w:r>
        <w:rPr>
          <w:rStyle w:val="wolai-character-style"/>
        </w:rPr>
        <w:t xml:space="preserve">: 指定目标设备的MAC地址。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wlan0mon</w:t>
      </w:r>
      <w:r>
        <w:rPr>
          <w:rStyle w:val="wolai-character-style"/>
        </w:rPr>
        <w:t xml:space="preserve">: 无线网卡的监控模式接口名。</w:t>
      </w:r>
    </w:p>
    <w:p>
      <w:pPr>
        <w:pStyle w:val="Heading2"/>
        <w:jc w:val="left"/>
      </w:pPr>
      <w:r>
        <w:rPr>
          <w:rStyle w:val="wolai-character-style"/>
        </w:rPr>
        <w:t xml:space="preserve">6.2. </w:t>
      </w:r>
      <w:r>
        <w:rPr>
          <w:b/>
          <w:bCs/>
          <w:rStyle w:val="wolai-character-style"/>
        </w:rPr>
        <w:t xml:space="preserve">无线网络攻击：ARP 欺骗攻击（ARP Replay Attack）</w:t>
      </w:r>
    </w:p>
    <w:p>
      <w:pPr>
        <w:jc w:val="left"/>
      </w:pPr>
      <w:r>
        <w:rPr>
          <w:rStyle w:val="wolai-character-style"/>
        </w:rPr>
        <w:t xml:space="preserve">此攻击类型利用之前捕获到的ARP数据包来进行欺骗。示例：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aireplay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b 目标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h 本地设备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MAC</w:t>
      </w:r>
      <w:r>
        <w:rPr>
          <w:rStyle w:val="wolai-character-style"/>
          <w:rFonts w:ascii="Consolas" w:eastAsia="Microsoft YaHei UI" w:hAnsi="Microsoft YaHei UI"/>
        </w:rPr>
        <w:t xml:space="preserve">地址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x wlan0mon 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-3</w:t>
      </w:r>
      <w:r>
        <w:rPr>
          <w:rStyle w:val="wolai-character-style"/>
        </w:rPr>
        <w:t xml:space="preserve">: 启动 ARP 欺骗攻击。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-b 目标BSSID</w:t>
      </w:r>
      <w:r>
        <w:rPr>
          <w:rStyle w:val="wolai-character-style"/>
        </w:rPr>
        <w:t xml:space="preserve">: 指定目标Wi-Fi网络的BSSID。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-h 本地设备MAC地址</w:t>
      </w:r>
      <w:r>
        <w:rPr>
          <w:rStyle w:val="wolai-character-style"/>
        </w:rPr>
        <w:t xml:space="preserve">: 指定本地设备的MAC地址。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wlan0mon</w:t>
      </w:r>
      <w:r>
        <w:rPr>
          <w:rStyle w:val="wolai-character-style"/>
        </w:rPr>
        <w:t xml:space="preserve">: 无线网卡的监控模式接口名。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-x</w:t>
      </w:r>
      <w:r>
        <w:rPr>
          <w:rStyle w:val="wolai-character-style"/>
        </w:rPr>
        <w:t xml:space="preserve"> ：指定攻击次数</w:t>
      </w:r>
    </w:p>
    <w:p>
      <w:pPr>
        <w:pStyle w:val="Heading2"/>
        <w:jc w:val="left"/>
      </w:pPr>
      <w:r>
        <w:rPr>
          <w:rStyle w:val="wolai-character-style"/>
        </w:rPr>
        <w:t xml:space="preserve">6.3. </w:t>
      </w:r>
      <w:r>
        <w:rPr>
          <w:b/>
          <w:bCs/>
          <w:rStyle w:val="wolai-character-style"/>
        </w:rPr>
        <w:t xml:space="preserve">无线网络攻击：碰撞攻击（Fragmentation Attack）</w:t>
      </w:r>
    </w:p>
    <w:p>
      <w:pPr>
        <w:jc w:val="left"/>
      </w:pPr>
      <w:r>
        <w:rPr>
          <w:rStyle w:val="wolai-character-style"/>
        </w:rPr>
        <w:t xml:space="preserve">此攻击类型通过发送特制的分段数据包引发WEP加密的问题。示例：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aireplay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b 目标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h 本地设备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MAC</w:t>
      </w:r>
      <w:r>
        <w:rPr>
          <w:rStyle w:val="wolai-character-style"/>
          <w:rFonts w:ascii="Consolas" w:eastAsia="Microsoft YaHei UI" w:hAnsi="Microsoft YaHei UI"/>
        </w:rPr>
        <w:t xml:space="preserve">地址 wlan0mon 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-5</w:t>
      </w:r>
      <w:r>
        <w:rPr>
          <w:rStyle w:val="wolai-character-style"/>
        </w:rPr>
        <w:t xml:space="preserve">: 启动碰撞攻击。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-b 目标BSSID</w:t>
      </w:r>
      <w:r>
        <w:rPr>
          <w:rStyle w:val="wolai-character-style"/>
        </w:rPr>
        <w:t xml:space="preserve">: 指定目标Wi-Fi网络的BSSID。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-h 本地设备MAC地址</w:t>
      </w:r>
      <w:r>
        <w:rPr>
          <w:rStyle w:val="wolai-character-style"/>
        </w:rPr>
        <w:t xml:space="preserve">: 指定本地设备的MAC地址。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wlan0mon</w:t>
      </w:r>
      <w:r>
        <w:rPr>
          <w:rStyle w:val="wolai-character-style"/>
        </w:rPr>
        <w:t xml:space="preserve">: 无线网卡的监控模式接口名。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-x</w:t>
      </w:r>
      <w:r>
        <w:rPr>
          <w:rStyle w:val="wolai-character-style"/>
        </w:rPr>
        <w:t xml:space="preserve"> ：指定攻击次数</w:t>
      </w:r>
    </w:p>
    <w:p>
      <w:pPr>
        <w:pStyle w:val="Heading2"/>
        <w:jc w:val="left"/>
      </w:pPr>
      <w:r>
        <w:rPr>
          <w:rStyle w:val="wolai-character-style"/>
        </w:rPr>
        <w:t xml:space="preserve">6.4. </w:t>
      </w:r>
      <w:r>
        <w:rPr>
          <w:b/>
          <w:bCs/>
          <w:rStyle w:val="wolai-character-style"/>
        </w:rPr>
        <w:t xml:space="preserve">无线网络攻击：充实攻击（Injection Attack）</w:t>
      </w:r>
    </w:p>
    <w:p>
      <w:pPr>
        <w:jc w:val="left"/>
      </w:pPr>
      <w:r>
        <w:rPr>
          <w:rStyle w:val="wolai-character-style"/>
        </w:rPr>
        <w:t xml:space="preserve">此攻击类型旨在注入大量数据包，以便更快地收集WPA握手。示例：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aireplay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e 目标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SSID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a 目标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wlan0mon 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-9</w:t>
      </w:r>
      <w:r>
        <w:rPr>
          <w:rStyle w:val="wolai-character-style"/>
        </w:rPr>
        <w:t xml:space="preserve">: 启动充实攻击。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-e 目标SSID</w:t>
      </w:r>
      <w:r>
        <w:rPr>
          <w:rStyle w:val="wolai-character-style"/>
        </w:rPr>
        <w:t xml:space="preserve">: 指定目标Wi-Fi网络的SSID。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-a 目标BSSID</w:t>
      </w:r>
      <w:r>
        <w:rPr>
          <w:rStyle w:val="wolai-character-style"/>
        </w:rPr>
        <w:t xml:space="preserve">: 指定目标Wi-Fi网络的BSSID。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color w:val="558EDA"/>
          <w:rStyle w:val="wolai-character-style"/>
          <w:shd w:fill="F6F1F3"/>
        </w:rPr>
        <w:t xml:space="preserve">wlan0mon</w:t>
      </w:r>
      <w:r>
        <w:rPr>
          <w:rStyle w:val="wolai-character-style"/>
        </w:rPr>
        <w:t xml:space="preserve">: 无线网卡的监控模式接口名。</w:t>
      </w:r>
    </w:p>
    <w:p>
      <w:pPr>
        <w:pStyle w:val="Heading1"/>
        <w:jc w:val="left"/>
      </w:pPr>
      <w:r>
        <w:rPr>
          <w:rStyle w:val="wolai-character-style"/>
        </w:rPr>
        <w:t xml:space="preserve">7.破密码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aircrack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ng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a2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b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BSSID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w 密码字典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抓包资源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一般是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cap文件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1401"/>
        </w:numPr>
        <w:jc w:val="left"/>
      </w:pPr>
      <w:r>
        <w:rPr>
          <w:rStyle w:val="wolai-character-style"/>
        </w:rPr>
        <w:t xml:space="preserve">-a2: 指定攻击模式为WPA-PSK（攻击模式2）。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rStyle w:val="wolai-character-style"/>
        </w:rPr>
        <w:t xml:space="preserve">-b BSSID: 指定目标Wi-Fi网络的BSSID（MAC地址）。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rStyle w:val="wolai-character-style"/>
        </w:rPr>
        <w:t xml:space="preserve">-w 密码字典: 指定密码字典文件的路径。该字典文件包含尝试破解的可能密码。</w:t>
      </w:r>
    </w:p>
    <w:p>
      <w:pPr>
        <w:pStyle w:val="ListParagraph"/>
        <w:numPr>
          <w:ilvl w:val="0"/>
          <w:numId w:val="1401"/>
        </w:numPr>
        <w:jc w:val="left"/>
      </w:pPr>
      <w:r>
        <w:rPr>
          <w:rStyle w:val="wolai-character-style"/>
        </w:rPr>
        <w:t xml:space="preserve">抓包资源(一般是.cap文件): 指定用于破解的抓包文件的路径，一般是.cap文件。</w:t>
      </w:r>
      <w:r>
        <w:rPr>
          <w:rStyle w:val="wolai-character-style"/>
        </w:rPr>
      </w:r>
      <w:r>
        <w:rPr>
          <w:rStyle w:val="wolai-character-style"/>
        </w:rPr>
        <w:br/>
      </w:r>
      <w:r>
        <w:rPr>
          <w:rStyle w:val="wolai-character-style"/>
        </w:rPr>
        <w:br/>
      </w:r>
      <w:r>
        <w:rPr>
          <w:rStyle w:val="wolai-character-style"/>
        </w:rPr>
        <w:br/>
      </w:r>
      <w:r>
        <w:rPr>
          <w:rStyle w:val="wolai-character-style"/>
        </w:rPr>
        <w:br/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sectPr>
      <w:headerReference w:type="first" r:id="rId5"/>
      <w:pgSz w:w="11905" w:h="16837" w:orient="portrait"/>
      <w:pgMar w:top="1in" w:right="1in" w:bottom="1in" w:left="1in" w:header="708" w:footer="708" w:gutter="0"/>
      <w:pgNumType/>
      <w:titlePg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219075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210800" cy="2190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0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framePr w:w="1320" w:h="1320" w:x="0" w:y="2640" w:hAnchor="margin" w:vAnchor="page" w:hRule="exact" w:xAlign="center" w:yAlign="center" w:wrap="through"/>
    </w:pPr>
    <w:r>
      <w:rPr>
        <w:sz w:val="49.5pt"/>
        <w:szCs w:val="49.5pt"/>
        <w:rStyle w:val="wolai-character-style"/>
      </w:rPr>
      <w:t xml:space="preserve">👁️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1395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1396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1397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1398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1399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1400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1393"/>
    <w:lvlOverride w:ilvl="0">
      <w:startOverride w:val="1"/>
    </w:lvlOverride>
  </w:num>
  <w:num w:numId="1401">
    <w:abstractNumId w:val="1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iuu7mr12i-jrunnezyc-r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2023-12-19T09:51:19.512Z</dcterms:created>
  <dcterms:modified xsi:type="dcterms:W3CDTF">2023-12-19T09:51:19.512Z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