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760C3C" w:rsidRPr="007D5088" w:rsidP="00760C3C">
      <w:pPr>
        <w:pStyle w:val="HTMLPreformatted"/>
        <w:rPr>
          <w:rStyle w:val="hljs-string"/>
          <w:rFonts w:ascii="Times New Roman" w:hAnsi="Times New Roman" w:cs="Times New Roman"/>
          <w:b/>
          <w:sz w:val="24"/>
        </w:rPr>
      </w:pPr>
      <w:r w:rsidRPr="007D5088">
        <w:rPr>
          <w:rStyle w:val="hljs-string"/>
          <w:rFonts w:ascii="Times New Roman" w:hAnsi="Times New Roman" w:cs="Times New Roman"/>
          <w:b/>
          <w:sz w:val="24"/>
        </w:rPr>
        <w:t>Сводка мер</w:t>
      </w:r>
      <w:r w:rsidRPr="007D5088" w:rsidR="007D5088">
        <w:rPr>
          <w:rStyle w:val="hljs-string"/>
          <w:rFonts w:ascii="Times New Roman" w:hAnsi="Times New Roman" w:cs="Times New Roman"/>
          <w:b/>
          <w:sz w:val="24"/>
        </w:rPr>
        <w:t>оприятий</w:t>
      </w:r>
    </w:p>
    <w:p w:rsidR="00760C3C" w:rsidRPr="007D5088" w:rsidP="00760C3C">
      <w:pPr>
        <w:pStyle w:val="HTMLPreformatted"/>
        <w:rPr>
          <w:rFonts w:ascii="Times New Roman" w:hAnsi="Times New Roman" w:cs="Times New Roman"/>
        </w:rPr>
      </w:pPr>
      <w:r w:rsidRPr="007D5088">
        <w:rPr>
          <w:rStyle w:val="hljs-string"/>
          <w:rFonts w:ascii="Times New Roman" w:hAnsi="Times New Roman" w:cs="Times New Roman"/>
        </w:rPr>
        <w:t xml:space="preserve">Дата формирования: </w:t>
      </w:r>
      <w:r w:rsidRPr="007D5088">
        <w:rPr>
          <w:rStyle w:val="hljs-string"/>
          <w:rFonts w:ascii="Times New Roman" w:hAnsi="Times New Roman" w:cs="Times New Roman"/>
        </w:rPr>
        <w:t xml:space="preserve">{{ </w:t>
      </w:r>
      <w:r w:rsidRPr="007D5088">
        <w:rPr>
          <w:rStyle w:val="hljs-string"/>
          <w:rFonts w:ascii="Times New Roman" w:hAnsi="Times New Roman" w:cs="Times New Roman"/>
        </w:rPr>
        <w:t>generation</w:t>
      </w:r>
      <w:r w:rsidRPr="007D5088">
        <w:rPr>
          <w:rStyle w:val="hljs-string"/>
          <w:rFonts w:ascii="Times New Roman" w:hAnsi="Times New Roman" w:cs="Times New Roman"/>
        </w:rPr>
        <w:t>_date</w:t>
      </w:r>
      <w:r w:rsidRPr="007D5088">
        <w:rPr>
          <w:rStyle w:val="hljs-string"/>
          <w:rFonts w:ascii="Times New Roman" w:hAnsi="Times New Roman" w:cs="Times New Roman"/>
        </w:rPr>
        <w:t xml:space="preserve"> }}</w:t>
      </w:r>
    </w:p>
    <w:p w:rsidR="00424C37" w:rsidRPr="007D5088" w:rsidP="00056B2B">
      <w:pPr>
        <w:rPr>
          <w:rFonts w:ascii="Times New Roman" w:hAnsi="Times New Roman" w:cs="Times New Roman"/>
        </w:rPr>
      </w:pPr>
    </w:p>
    <w:p w:rsidR="001C55C6" w:rsidRPr="007D5088" w:rsidP="00A03499">
      <w:pPr>
        <w:spacing w:line="276" w:lineRule="auto"/>
        <w:rPr>
          <w:rFonts w:ascii="Times New Roman" w:hAnsi="Times New Roman" w:cs="Times New Roman"/>
          <w:sz w:val="20"/>
        </w:rPr>
      </w:pPr>
      <w:r w:rsidRPr="007D5088">
        <w:rPr>
          <w:rFonts w:ascii="Times New Roman" w:hAnsi="Times New Roman" w:cs="Times New Roman"/>
          <w:sz w:val="20"/>
        </w:rPr>
        <w:t xml:space="preserve">{% </w:t>
      </w:r>
      <w:r w:rsidRPr="007D5088">
        <w:rPr>
          <w:rFonts w:ascii="Times New Roman" w:hAnsi="Times New Roman" w:cs="Times New Roman"/>
          <w:sz w:val="20"/>
        </w:rPr>
        <w:t>for</w:t>
      </w:r>
      <w:r w:rsidRPr="007D5088">
        <w:rPr>
          <w:rFonts w:ascii="Times New Roman" w:hAnsi="Times New Roman" w:cs="Times New Roman"/>
          <w:sz w:val="20"/>
        </w:rPr>
        <w:t xml:space="preserve"> </w:t>
      </w:r>
      <w:r w:rsidRPr="007D5088">
        <w:rPr>
          <w:rFonts w:ascii="Times New Roman" w:hAnsi="Times New Roman" w:cs="Times New Roman"/>
          <w:sz w:val="20"/>
        </w:rPr>
        <w:t>item</w:t>
      </w:r>
      <w:r w:rsidRPr="007D5088">
        <w:rPr>
          <w:rFonts w:ascii="Times New Roman" w:hAnsi="Times New Roman" w:cs="Times New Roman"/>
          <w:sz w:val="20"/>
        </w:rPr>
        <w:t xml:space="preserve"> </w:t>
      </w:r>
      <w:r w:rsidRPr="007D5088">
        <w:rPr>
          <w:rFonts w:ascii="Times New Roman" w:hAnsi="Times New Roman" w:cs="Times New Roman"/>
          <w:sz w:val="20"/>
        </w:rPr>
        <w:t>in</w:t>
      </w:r>
      <w:r w:rsidRPr="007D5088">
        <w:rPr>
          <w:rFonts w:ascii="Times New Roman" w:hAnsi="Times New Roman" w:cs="Times New Roman"/>
          <w:sz w:val="20"/>
        </w:rPr>
        <w:t xml:space="preserve"> </w:t>
      </w:r>
      <w:r w:rsidRPr="007D5088">
        <w:rPr>
          <w:rFonts w:ascii="Times New Roman" w:hAnsi="Times New Roman" w:cs="Times New Roman"/>
          <w:sz w:val="20"/>
        </w:rPr>
        <w:t>items</w:t>
      </w:r>
      <w:r w:rsidRPr="007D5088">
        <w:rPr>
          <w:rFonts w:ascii="Times New Roman" w:hAnsi="Times New Roman" w:cs="Times New Roman"/>
          <w:sz w:val="20"/>
        </w:rPr>
        <w:t xml:space="preserve"> %}</w:t>
      </w:r>
    </w:p>
    <w:p w:rsidR="001C55C6" w:rsidRPr="007D5088" w:rsidP="00AE1DBC">
      <w:pPr>
        <w:pStyle w:val="ListParagraph"/>
        <w:numPr>
          <w:ilvl w:val="0"/>
          <w:numId w:val="1"/>
        </w:numPr>
        <w:spacing w:line="276" w:lineRule="auto"/>
        <w:ind w:left="0"/>
        <w:rPr>
          <w:rFonts w:ascii="Times New Roman" w:hAnsi="Times New Roman" w:cs="Times New Roman"/>
          <w:b/>
        </w:rPr>
      </w:pPr>
      <w:r w:rsidRPr="007D5088">
        <w:rPr>
          <w:rFonts w:ascii="Times New Roman" w:hAnsi="Times New Roman" w:cs="Times New Roman"/>
          <w:b/>
        </w:rPr>
        <w:t xml:space="preserve">{{ </w:t>
      </w:r>
      <w:r w:rsidRPr="007D5088">
        <w:rPr>
          <w:rFonts w:ascii="Times New Roman" w:hAnsi="Times New Roman" w:cs="Times New Roman"/>
          <w:b/>
        </w:rPr>
        <w:t>item</w:t>
      </w:r>
      <w:r w:rsidRPr="007D5088">
        <w:rPr>
          <w:rFonts w:ascii="Times New Roman" w:hAnsi="Times New Roman" w:cs="Times New Roman"/>
          <w:b/>
        </w:rPr>
        <w:t>.event_name</w:t>
      </w:r>
      <w:r w:rsidRPr="007D5088">
        <w:rPr>
          <w:rFonts w:ascii="Times New Roman" w:hAnsi="Times New Roman" w:cs="Times New Roman"/>
          <w:b/>
        </w:rPr>
        <w:t xml:space="preserve"> }}</w:t>
      </w:r>
    </w:p>
    <w:p w:rsidR="001C55C6" w:rsidRPr="007D5088" w:rsidP="00A03499">
      <w:pPr>
        <w:spacing w:after="0" w:line="276" w:lineRule="auto"/>
        <w:rPr>
          <w:rFonts w:ascii="Times New Roman" w:hAnsi="Times New Roman" w:cs="Times New Roman"/>
          <w:sz w:val="20"/>
        </w:rPr>
      </w:pPr>
      <w:r w:rsidRPr="007D5088">
        <w:rPr>
          <w:rFonts w:ascii="Times New Roman" w:hAnsi="Times New Roman" w:cs="Times New Roman"/>
          <w:b/>
          <w:sz w:val="20"/>
        </w:rPr>
        <w:t>Тип:</w:t>
      </w:r>
      <w:r w:rsidRPr="007D5088">
        <w:rPr>
          <w:rFonts w:ascii="Times New Roman" w:hAnsi="Times New Roman" w:cs="Times New Roman"/>
          <w:sz w:val="20"/>
        </w:rPr>
        <w:t xml:space="preserve"> </w:t>
      </w:r>
      <w:r w:rsidRPr="007D5088">
        <w:rPr>
          <w:rFonts w:ascii="Times New Roman" w:hAnsi="Times New Roman" w:cs="Times New Roman"/>
          <w:sz w:val="20"/>
        </w:rPr>
        <w:t xml:space="preserve">{{ </w:t>
      </w:r>
      <w:r w:rsidRPr="007D5088">
        <w:rPr>
          <w:rFonts w:ascii="Times New Roman" w:hAnsi="Times New Roman" w:cs="Times New Roman"/>
          <w:sz w:val="20"/>
        </w:rPr>
        <w:t>item</w:t>
      </w:r>
      <w:r w:rsidRPr="007D5088">
        <w:rPr>
          <w:rFonts w:ascii="Times New Roman" w:hAnsi="Times New Roman" w:cs="Times New Roman"/>
          <w:sz w:val="20"/>
        </w:rPr>
        <w:t>.event_type</w:t>
      </w:r>
      <w:r w:rsidRPr="007D5088">
        <w:rPr>
          <w:rFonts w:ascii="Times New Roman" w:hAnsi="Times New Roman" w:cs="Times New Roman"/>
          <w:sz w:val="20"/>
        </w:rPr>
        <w:t xml:space="preserve"> }}</w:t>
      </w:r>
    </w:p>
    <w:p w:rsidR="001C55C6" w:rsidRPr="007D5088" w:rsidP="00A03499">
      <w:pPr>
        <w:spacing w:after="0" w:line="276" w:lineRule="auto"/>
        <w:rPr>
          <w:rFonts w:ascii="Times New Roman" w:hAnsi="Times New Roman" w:cs="Times New Roman"/>
          <w:sz w:val="20"/>
        </w:rPr>
      </w:pPr>
      <w:r w:rsidRPr="007D5088">
        <w:rPr>
          <w:rFonts w:ascii="Times New Roman" w:hAnsi="Times New Roman" w:cs="Times New Roman"/>
          <w:b/>
          <w:sz w:val="20"/>
        </w:rPr>
        <w:t>Дата:</w:t>
      </w:r>
      <w:r w:rsidRPr="007D5088">
        <w:rPr>
          <w:rFonts w:ascii="Times New Roman" w:hAnsi="Times New Roman" w:cs="Times New Roman"/>
          <w:sz w:val="20"/>
        </w:rPr>
        <w:t xml:space="preserve"> {% </w:t>
      </w:r>
      <w:r w:rsidRPr="007D5088">
        <w:rPr>
          <w:rFonts w:ascii="Times New Roman" w:hAnsi="Times New Roman" w:cs="Times New Roman"/>
          <w:sz w:val="20"/>
        </w:rPr>
        <w:t>if</w:t>
      </w:r>
      <w:r w:rsidRPr="007D5088">
        <w:rPr>
          <w:rFonts w:ascii="Times New Roman" w:hAnsi="Times New Roman" w:cs="Times New Roman"/>
          <w:sz w:val="20"/>
        </w:rPr>
        <w:t xml:space="preserve"> </w:t>
      </w:r>
      <w:r w:rsidRPr="007D5088">
        <w:rPr>
          <w:rFonts w:ascii="Times New Roman" w:hAnsi="Times New Roman" w:cs="Times New Roman"/>
          <w:sz w:val="20"/>
        </w:rPr>
        <w:t>item.date</w:t>
      </w:r>
      <w:r w:rsidRPr="007D5088">
        <w:rPr>
          <w:rFonts w:ascii="Times New Roman" w:hAnsi="Times New Roman" w:cs="Times New Roman"/>
          <w:sz w:val="20"/>
        </w:rPr>
        <w:t xml:space="preserve"> %}{{ </w:t>
      </w:r>
      <w:r w:rsidRPr="007D5088">
        <w:rPr>
          <w:rFonts w:ascii="Times New Roman" w:hAnsi="Times New Roman" w:cs="Times New Roman"/>
          <w:sz w:val="20"/>
        </w:rPr>
        <w:t>item.date</w:t>
      </w:r>
      <w:r w:rsidRPr="007D5088">
        <w:rPr>
          <w:rFonts w:ascii="Times New Roman" w:hAnsi="Times New Roman" w:cs="Times New Roman"/>
          <w:sz w:val="20"/>
        </w:rPr>
        <w:t xml:space="preserve"> }}{% </w:t>
      </w:r>
      <w:r w:rsidRPr="007D5088">
        <w:rPr>
          <w:rFonts w:ascii="Times New Roman" w:hAnsi="Times New Roman" w:cs="Times New Roman"/>
          <w:sz w:val="20"/>
        </w:rPr>
        <w:t>else</w:t>
      </w:r>
      <w:r w:rsidRPr="007D5088">
        <w:rPr>
          <w:rFonts w:ascii="Times New Roman" w:hAnsi="Times New Roman" w:cs="Times New Roman"/>
          <w:sz w:val="20"/>
        </w:rPr>
        <w:t xml:space="preserve"> %}не указана{% </w:t>
      </w:r>
      <w:r w:rsidRPr="007D5088">
        <w:rPr>
          <w:rFonts w:ascii="Times New Roman" w:hAnsi="Times New Roman" w:cs="Times New Roman"/>
          <w:sz w:val="20"/>
        </w:rPr>
        <w:t>endif</w:t>
      </w:r>
      <w:r w:rsidRPr="007D5088">
        <w:rPr>
          <w:rFonts w:ascii="Times New Roman" w:hAnsi="Times New Roman" w:cs="Times New Roman"/>
          <w:sz w:val="20"/>
        </w:rPr>
        <w:t xml:space="preserve"> %}{% </w:t>
      </w:r>
      <w:r w:rsidRPr="007D5088">
        <w:rPr>
          <w:rFonts w:ascii="Times New Roman" w:hAnsi="Times New Roman" w:cs="Times New Roman"/>
          <w:sz w:val="20"/>
        </w:rPr>
        <w:t>if</w:t>
      </w:r>
      <w:r w:rsidRPr="007D5088">
        <w:rPr>
          <w:rFonts w:ascii="Times New Roman" w:hAnsi="Times New Roman" w:cs="Times New Roman"/>
          <w:sz w:val="20"/>
        </w:rPr>
        <w:t xml:space="preserve"> </w:t>
      </w:r>
      <w:r w:rsidRPr="007D5088">
        <w:rPr>
          <w:rFonts w:ascii="Times New Roman" w:hAnsi="Times New Roman" w:cs="Times New Roman"/>
          <w:sz w:val="20"/>
        </w:rPr>
        <w:t>item.time</w:t>
      </w:r>
      <w:r w:rsidRPr="007D5088">
        <w:rPr>
          <w:rFonts w:ascii="Times New Roman" w:hAnsi="Times New Roman" w:cs="Times New Roman"/>
          <w:sz w:val="20"/>
        </w:rPr>
        <w:t xml:space="preserve"> %}, {{ </w:t>
      </w:r>
      <w:r w:rsidRPr="007D5088">
        <w:rPr>
          <w:rFonts w:ascii="Times New Roman" w:hAnsi="Times New Roman" w:cs="Times New Roman"/>
          <w:sz w:val="20"/>
        </w:rPr>
        <w:t>item.time</w:t>
      </w:r>
      <w:r w:rsidRPr="007D5088">
        <w:rPr>
          <w:rFonts w:ascii="Times New Roman" w:hAnsi="Times New Roman" w:cs="Times New Roman"/>
          <w:sz w:val="20"/>
        </w:rPr>
        <w:t xml:space="preserve"> }}{% </w:t>
      </w:r>
      <w:r w:rsidRPr="007D5088">
        <w:rPr>
          <w:rFonts w:ascii="Times New Roman" w:hAnsi="Times New Roman" w:cs="Times New Roman"/>
          <w:sz w:val="20"/>
        </w:rPr>
        <w:t>endif</w:t>
      </w:r>
      <w:r w:rsidRPr="007D5088">
        <w:rPr>
          <w:rFonts w:ascii="Times New Roman" w:hAnsi="Times New Roman" w:cs="Times New Roman"/>
          <w:sz w:val="20"/>
        </w:rPr>
        <w:t xml:space="preserve"> %}</w:t>
      </w:r>
    </w:p>
    <w:p w:rsidR="001C55C6" w:rsidRPr="007D5088" w:rsidP="00A03499">
      <w:pPr>
        <w:spacing w:after="0" w:line="276" w:lineRule="auto"/>
        <w:rPr>
          <w:rFonts w:ascii="Times New Roman" w:hAnsi="Times New Roman" w:cs="Times New Roman"/>
          <w:sz w:val="20"/>
        </w:rPr>
      </w:pPr>
      <w:r w:rsidRPr="007D5088">
        <w:rPr>
          <w:rFonts w:ascii="Times New Roman" w:hAnsi="Times New Roman" w:cs="Times New Roman"/>
          <w:b/>
          <w:sz w:val="20"/>
        </w:rPr>
        <w:t>Место:</w:t>
      </w:r>
      <w:r w:rsidRPr="007D5088">
        <w:rPr>
          <w:rFonts w:ascii="Times New Roman" w:hAnsi="Times New Roman" w:cs="Times New Roman"/>
          <w:sz w:val="20"/>
        </w:rPr>
        <w:t xml:space="preserve"> </w:t>
      </w:r>
      <w:r w:rsidRPr="007D5088">
        <w:rPr>
          <w:rFonts w:ascii="Times New Roman" w:hAnsi="Times New Roman" w:cs="Times New Roman"/>
          <w:sz w:val="20"/>
        </w:rPr>
        <w:t xml:space="preserve">{{ </w:t>
      </w:r>
      <w:r w:rsidRPr="007D5088">
        <w:rPr>
          <w:rFonts w:ascii="Times New Roman" w:hAnsi="Times New Roman" w:cs="Times New Roman"/>
          <w:sz w:val="20"/>
        </w:rPr>
        <w:t>item</w:t>
      </w:r>
      <w:r w:rsidRPr="007D5088">
        <w:rPr>
          <w:rFonts w:ascii="Times New Roman" w:hAnsi="Times New Roman" w:cs="Times New Roman"/>
          <w:sz w:val="20"/>
        </w:rPr>
        <w:t>.location</w:t>
      </w:r>
      <w:r w:rsidRPr="007D5088">
        <w:rPr>
          <w:rFonts w:ascii="Times New Roman" w:hAnsi="Times New Roman" w:cs="Times New Roman"/>
          <w:sz w:val="20"/>
        </w:rPr>
        <w:t xml:space="preserve"> }}</w:t>
      </w:r>
    </w:p>
    <w:p w:rsidR="001C55C6" w:rsidRPr="007D5088" w:rsidP="00A03499">
      <w:pPr>
        <w:spacing w:after="0" w:line="276" w:lineRule="auto"/>
        <w:rPr>
          <w:rFonts w:ascii="Times New Roman" w:hAnsi="Times New Roman" w:cs="Times New Roman"/>
          <w:sz w:val="20"/>
        </w:rPr>
      </w:pPr>
      <w:r w:rsidRPr="007D5088">
        <w:rPr>
          <w:rFonts w:ascii="Times New Roman" w:hAnsi="Times New Roman" w:cs="Times New Roman"/>
          <w:b/>
          <w:sz w:val="20"/>
        </w:rPr>
        <w:t>Организатор:</w:t>
      </w:r>
      <w:r w:rsidRPr="007D5088">
        <w:rPr>
          <w:rFonts w:ascii="Times New Roman" w:hAnsi="Times New Roman" w:cs="Times New Roman"/>
          <w:sz w:val="20"/>
        </w:rPr>
        <w:t xml:space="preserve"> {% </w:t>
      </w:r>
      <w:r w:rsidRPr="007D5088">
        <w:rPr>
          <w:rFonts w:ascii="Times New Roman" w:hAnsi="Times New Roman" w:cs="Times New Roman"/>
          <w:sz w:val="20"/>
        </w:rPr>
        <w:t>if</w:t>
      </w:r>
      <w:r w:rsidRPr="007D5088">
        <w:rPr>
          <w:rFonts w:ascii="Times New Roman" w:hAnsi="Times New Roman" w:cs="Times New Roman"/>
          <w:sz w:val="20"/>
        </w:rPr>
        <w:t xml:space="preserve"> </w:t>
      </w:r>
      <w:r w:rsidRPr="007D5088">
        <w:rPr>
          <w:rFonts w:ascii="Times New Roman" w:hAnsi="Times New Roman" w:cs="Times New Roman"/>
          <w:sz w:val="20"/>
        </w:rPr>
        <w:t>item.organizer</w:t>
      </w:r>
      <w:r w:rsidRPr="007D5088">
        <w:rPr>
          <w:rFonts w:ascii="Times New Roman" w:hAnsi="Times New Roman" w:cs="Times New Roman"/>
          <w:sz w:val="20"/>
        </w:rPr>
        <w:t xml:space="preserve"> %}{{ </w:t>
      </w:r>
      <w:r w:rsidRPr="007D5088">
        <w:rPr>
          <w:rFonts w:ascii="Times New Roman" w:hAnsi="Times New Roman" w:cs="Times New Roman"/>
          <w:sz w:val="20"/>
        </w:rPr>
        <w:t>item.organizer</w:t>
      </w:r>
      <w:r w:rsidRPr="007D5088">
        <w:rPr>
          <w:rFonts w:ascii="Times New Roman" w:hAnsi="Times New Roman" w:cs="Times New Roman"/>
          <w:sz w:val="20"/>
        </w:rPr>
        <w:t xml:space="preserve"> }}{% </w:t>
      </w:r>
      <w:r w:rsidRPr="007D5088">
        <w:rPr>
          <w:rFonts w:ascii="Times New Roman" w:hAnsi="Times New Roman" w:cs="Times New Roman"/>
          <w:sz w:val="20"/>
        </w:rPr>
        <w:t>else</w:t>
      </w:r>
      <w:r w:rsidRPr="007D5088">
        <w:rPr>
          <w:rFonts w:ascii="Times New Roman" w:hAnsi="Times New Roman" w:cs="Times New Roman"/>
          <w:sz w:val="20"/>
        </w:rPr>
        <w:t xml:space="preserve"> %}не указан{% </w:t>
      </w:r>
      <w:r w:rsidRPr="007D5088">
        <w:rPr>
          <w:rFonts w:ascii="Times New Roman" w:hAnsi="Times New Roman" w:cs="Times New Roman"/>
          <w:sz w:val="20"/>
        </w:rPr>
        <w:t>endif</w:t>
      </w:r>
      <w:r w:rsidRPr="007D5088">
        <w:rPr>
          <w:rFonts w:ascii="Times New Roman" w:hAnsi="Times New Roman" w:cs="Times New Roman"/>
          <w:sz w:val="20"/>
        </w:rPr>
        <w:t xml:space="preserve"> %}</w:t>
      </w:r>
    </w:p>
    <w:p w:rsidR="001C55C6" w:rsidRPr="007D5088" w:rsidP="00A03499">
      <w:pPr>
        <w:spacing w:after="0" w:line="276" w:lineRule="auto"/>
        <w:rPr>
          <w:rFonts w:ascii="Times New Roman" w:hAnsi="Times New Roman" w:cs="Times New Roman"/>
          <w:sz w:val="20"/>
        </w:rPr>
      </w:pPr>
      <w:r w:rsidRPr="007D5088">
        <w:rPr>
          <w:rFonts w:ascii="Times New Roman" w:hAnsi="Times New Roman" w:cs="Times New Roman"/>
          <w:b/>
          <w:sz w:val="20"/>
        </w:rPr>
        <w:t>Описание:</w:t>
      </w:r>
      <w:r w:rsidRPr="007D5088">
        <w:rPr>
          <w:rFonts w:ascii="Times New Roman" w:hAnsi="Times New Roman" w:cs="Times New Roman"/>
          <w:sz w:val="20"/>
          <w:lang w:val="en-US"/>
        </w:rPr>
        <w:t xml:space="preserve"> </w:t>
      </w:r>
      <w:r w:rsidRPr="007D5088">
        <w:rPr>
          <w:rFonts w:ascii="Times New Roman" w:hAnsi="Times New Roman" w:cs="Times New Roman"/>
          <w:sz w:val="20"/>
        </w:rPr>
        <w:t xml:space="preserve">{{ </w:t>
      </w:r>
      <w:r w:rsidRPr="007D5088">
        <w:rPr>
          <w:rFonts w:ascii="Times New Roman" w:hAnsi="Times New Roman" w:cs="Times New Roman"/>
          <w:sz w:val="20"/>
        </w:rPr>
        <w:t>item</w:t>
      </w:r>
      <w:r w:rsidRPr="007D5088">
        <w:rPr>
          <w:rFonts w:ascii="Times New Roman" w:hAnsi="Times New Roman" w:cs="Times New Roman"/>
          <w:sz w:val="20"/>
        </w:rPr>
        <w:t>.announcement_text</w:t>
      </w:r>
      <w:r w:rsidRPr="007D5088">
        <w:rPr>
          <w:rFonts w:ascii="Times New Roman" w:hAnsi="Times New Roman" w:cs="Times New Roman"/>
          <w:sz w:val="20"/>
        </w:rPr>
        <w:t xml:space="preserve"> }}</w:t>
      </w:r>
    </w:p>
    <w:p w:rsidR="001C55C6" w:rsidRPr="007D5088" w:rsidP="00A03499">
      <w:pPr>
        <w:spacing w:after="0" w:line="276" w:lineRule="auto"/>
        <w:rPr>
          <w:rFonts w:ascii="Times New Roman" w:hAnsi="Times New Roman" w:cs="Times New Roman"/>
          <w:sz w:val="20"/>
        </w:rPr>
      </w:pPr>
      <w:r w:rsidRPr="007D5088">
        <w:rPr>
          <w:rFonts w:ascii="Times New Roman" w:hAnsi="Times New Roman" w:cs="Times New Roman"/>
          <w:b/>
          <w:sz w:val="20"/>
        </w:rPr>
        <w:t>Ссылка на мероприятие:</w:t>
      </w:r>
      <w:r w:rsidRPr="007D5088">
        <w:rPr>
          <w:rFonts w:ascii="Times New Roman" w:hAnsi="Times New Roman" w:cs="Times New Roman"/>
          <w:sz w:val="20"/>
        </w:rPr>
        <w:t xml:space="preserve"> {% </w:t>
      </w:r>
      <w:r w:rsidRPr="007D5088">
        <w:rPr>
          <w:rFonts w:ascii="Times New Roman" w:hAnsi="Times New Roman" w:cs="Times New Roman"/>
          <w:sz w:val="20"/>
        </w:rPr>
        <w:t>if</w:t>
      </w:r>
      <w:r w:rsidRPr="007D5088">
        <w:rPr>
          <w:rFonts w:ascii="Times New Roman" w:hAnsi="Times New Roman" w:cs="Times New Roman"/>
          <w:sz w:val="20"/>
        </w:rPr>
        <w:t xml:space="preserve"> </w:t>
      </w:r>
      <w:r w:rsidRPr="007D5088">
        <w:rPr>
          <w:rFonts w:ascii="Times New Roman" w:hAnsi="Times New Roman" w:cs="Times New Roman"/>
          <w:sz w:val="20"/>
        </w:rPr>
        <w:t>item.event</w:t>
      </w:r>
      <w:r w:rsidRPr="007D5088">
        <w:rPr>
          <w:rFonts w:ascii="Times New Roman" w:hAnsi="Times New Roman" w:cs="Times New Roman"/>
          <w:sz w:val="20"/>
        </w:rPr>
        <w:t>_link</w:t>
      </w:r>
      <w:r w:rsidRPr="007D5088">
        <w:rPr>
          <w:rFonts w:ascii="Times New Roman" w:hAnsi="Times New Roman" w:cs="Times New Roman"/>
          <w:sz w:val="20"/>
        </w:rPr>
        <w:t xml:space="preserve"> %}{{ </w:t>
      </w:r>
      <w:r w:rsidRPr="007D5088">
        <w:rPr>
          <w:rFonts w:ascii="Times New Roman" w:hAnsi="Times New Roman" w:cs="Times New Roman"/>
          <w:sz w:val="20"/>
        </w:rPr>
        <w:t>item.event_link</w:t>
      </w:r>
      <w:r w:rsidRPr="007D5088">
        <w:rPr>
          <w:rFonts w:ascii="Times New Roman" w:hAnsi="Times New Roman" w:cs="Times New Roman"/>
          <w:sz w:val="20"/>
        </w:rPr>
        <w:t xml:space="preserve"> }}{% </w:t>
      </w:r>
      <w:r w:rsidRPr="007D5088">
        <w:rPr>
          <w:rFonts w:ascii="Times New Roman" w:hAnsi="Times New Roman" w:cs="Times New Roman"/>
          <w:sz w:val="20"/>
        </w:rPr>
        <w:t>else</w:t>
      </w:r>
      <w:r w:rsidRPr="007D5088">
        <w:rPr>
          <w:rFonts w:ascii="Times New Roman" w:hAnsi="Times New Roman" w:cs="Times New Roman"/>
          <w:sz w:val="20"/>
        </w:rPr>
        <w:t xml:space="preserve"> %}не указана{% </w:t>
      </w:r>
      <w:r w:rsidRPr="007D5088">
        <w:rPr>
          <w:rFonts w:ascii="Times New Roman" w:hAnsi="Times New Roman" w:cs="Times New Roman"/>
          <w:sz w:val="20"/>
        </w:rPr>
        <w:t>endif</w:t>
      </w:r>
      <w:r w:rsidRPr="007D5088">
        <w:rPr>
          <w:rFonts w:ascii="Times New Roman" w:hAnsi="Times New Roman" w:cs="Times New Roman"/>
          <w:sz w:val="20"/>
        </w:rPr>
        <w:t xml:space="preserve"> %}</w:t>
      </w:r>
    </w:p>
    <w:p w:rsidR="001C55C6" w:rsidRPr="007D5088" w:rsidP="00A03499">
      <w:pPr>
        <w:spacing w:after="0" w:line="276" w:lineRule="auto"/>
        <w:rPr>
          <w:rFonts w:ascii="Times New Roman" w:hAnsi="Times New Roman" w:cs="Times New Roman"/>
          <w:sz w:val="20"/>
        </w:rPr>
      </w:pPr>
      <w:r w:rsidRPr="007D5088">
        <w:rPr>
          <w:rFonts w:ascii="Times New Roman" w:hAnsi="Times New Roman" w:cs="Times New Roman"/>
          <w:b/>
          <w:sz w:val="20"/>
        </w:rPr>
        <w:t>Источник:</w:t>
      </w:r>
      <w:r w:rsidRPr="007D5088" w:rsidR="007D5088">
        <w:rPr>
          <w:rFonts w:ascii="Times New Roman" w:hAnsi="Times New Roman" w:cs="Times New Roman"/>
          <w:sz w:val="20"/>
          <w:lang w:val="en-US"/>
        </w:rPr>
        <w:t xml:space="preserve"> </w:t>
      </w:r>
      <w:r w:rsidRPr="007D5088" w:rsidR="00090D55">
        <w:rPr>
          <w:rFonts w:ascii="Times New Roman" w:hAnsi="Times New Roman" w:cs="Times New Roman"/>
          <w:sz w:val="20"/>
        </w:rPr>
        <w:t xml:space="preserve">{{ </w:t>
      </w:r>
      <w:r w:rsidRPr="007D5088" w:rsidR="00090D55">
        <w:rPr>
          <w:rFonts w:ascii="Times New Roman" w:hAnsi="Times New Roman" w:cs="Times New Roman"/>
          <w:sz w:val="20"/>
        </w:rPr>
        <w:t>item</w:t>
      </w:r>
      <w:r w:rsidRPr="007D5088" w:rsidR="00090D55">
        <w:rPr>
          <w:rFonts w:ascii="Times New Roman" w:hAnsi="Times New Roman" w:cs="Times New Roman"/>
          <w:sz w:val="20"/>
        </w:rPr>
        <w:t>.source_link</w:t>
      </w:r>
      <w:r w:rsidRPr="007D5088" w:rsidR="00090D55">
        <w:rPr>
          <w:rFonts w:ascii="Times New Roman" w:hAnsi="Times New Roman" w:cs="Times New Roman"/>
          <w:sz w:val="20"/>
        </w:rPr>
        <w:t xml:space="preserve"> }}</w:t>
      </w:r>
    </w:p>
    <w:p w:rsidR="001C55C6" w:rsidRPr="007D5088" w:rsidP="00A03499">
      <w:pPr>
        <w:spacing w:after="0" w:line="276" w:lineRule="auto"/>
        <w:rPr>
          <w:rFonts w:ascii="Times New Roman" w:hAnsi="Times New Roman" w:cs="Times New Roman"/>
          <w:sz w:val="20"/>
        </w:rPr>
      </w:pPr>
    </w:p>
    <w:p w:rsidR="001C55C6" w:rsidRPr="007D5088" w:rsidP="00A03499">
      <w:pPr>
        <w:spacing w:after="0" w:line="276" w:lineRule="auto"/>
        <w:rPr>
          <w:rFonts w:ascii="Times New Roman" w:hAnsi="Times New Roman" w:cs="Times New Roman"/>
          <w:sz w:val="20"/>
        </w:rPr>
      </w:pPr>
      <w:r w:rsidRPr="007D5088">
        <w:rPr>
          <w:rFonts w:ascii="Times New Roman" w:hAnsi="Times New Roman" w:cs="Times New Roman"/>
          <w:sz w:val="20"/>
        </w:rPr>
        <w:t xml:space="preserve">{% </w:t>
      </w:r>
      <w:r w:rsidRPr="007D5088">
        <w:rPr>
          <w:rFonts w:ascii="Times New Roman" w:hAnsi="Times New Roman" w:cs="Times New Roman"/>
          <w:sz w:val="20"/>
        </w:rPr>
        <w:t>endfor</w:t>
      </w:r>
      <w:r w:rsidRPr="007D5088">
        <w:rPr>
          <w:rFonts w:ascii="Times New Roman" w:hAnsi="Times New Roman" w:cs="Times New Roman"/>
          <w:sz w:val="20"/>
        </w:rPr>
        <w:t xml:space="preserve"> %}</w:t>
      </w:r>
    </w:p>
    <w:p w:rsidR="001C55C6" w:rsidP="001C55C6">
      <w:pPr>
        <w:spacing w:after="0"/>
      </w:pPr>
      <w:bookmarkStart w:id="0" w:name="_GoBack"/>
      <w:bookmarkEnd w:id="0"/>
    </w:p>
    <w:p w:rsidR="001C55C6" w:rsidP="001C55C6">
      <w:pPr>
        <w:spacing w:after="0"/>
      </w:pPr>
    </w:p>
    <w:p w:rsidR="00760C3C" w:rsidRPr="00056B2B" w:rsidP="001C55C6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2B3282B"/>
    <w:multiLevelType w:val="hybridMultilevel"/>
    <w:tmpl w:val="6AAE28A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ACC"/>
    <w:rsid w:val="00056B2B"/>
    <w:rsid w:val="00090D55"/>
    <w:rsid w:val="000F27CC"/>
    <w:rsid w:val="001C55C6"/>
    <w:rsid w:val="00424C37"/>
    <w:rsid w:val="00760C3C"/>
    <w:rsid w:val="007D5088"/>
    <w:rsid w:val="00A03499"/>
    <w:rsid w:val="00AE1DBC"/>
    <w:rsid w:val="00F60ACC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BE60F40"/>
  <w15:chartTrackingRefBased/>
  <w15:docId w15:val="{6EE235E5-421A-45EB-8937-097AF467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"/>
    <w:uiPriority w:val="99"/>
    <w:unhideWhenUsed/>
    <w:rsid w:val="00760C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">
    <w:name w:val="Стандартный HTML Знак"/>
    <w:basedOn w:val="DefaultParagraphFont"/>
    <w:link w:val="HTMLPreformatted"/>
    <w:uiPriority w:val="99"/>
    <w:rsid w:val="00760C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DefaultParagraphFont"/>
    <w:rsid w:val="00760C3C"/>
  </w:style>
  <w:style w:type="paragraph" w:styleId="ListParagraph">
    <w:name w:val="List Paragraph"/>
    <w:basedOn w:val="Normal"/>
    <w:uiPriority w:val="34"/>
    <w:qFormat/>
    <w:rsid w:val="00AE1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