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C4DB1" w14:textId="77777777" w:rsidR="00216911" w:rsidRPr="00EC5F00" w:rsidRDefault="00216911" w:rsidP="00492B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0" w:name="_GoBack"/>
      <w:r w:rsidRPr="00EC5F00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Описание заинтересованных сторон</w:t>
      </w:r>
    </w:p>
    <w:p w14:paraId="30BD8413" w14:textId="77777777" w:rsidR="00C441DC" w:rsidRDefault="00FE1A9A" w:rsidP="00492B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FE1A9A">
        <w:rPr>
          <w:rFonts w:ascii="Times New Roman" w:hAnsi="Times New Roman" w:cs="Times New Roman"/>
          <w:sz w:val="24"/>
          <w:szCs w:val="24"/>
        </w:rPr>
        <w:t>испетчер</w:t>
      </w:r>
      <w:r w:rsidR="00492B3F">
        <w:rPr>
          <w:rFonts w:ascii="Times New Roman" w:hAnsi="Times New Roman" w:cs="Times New Roman"/>
          <w:sz w:val="24"/>
          <w:szCs w:val="24"/>
        </w:rPr>
        <w:t xml:space="preserve"> </w:t>
      </w:r>
      <w:r w:rsidRPr="00FE1A9A">
        <w:rPr>
          <w:rFonts w:ascii="Times New Roman" w:hAnsi="Times New Roman" w:cs="Times New Roman"/>
          <w:sz w:val="24"/>
          <w:szCs w:val="24"/>
        </w:rPr>
        <w:t>— авиационный специалист, осуществляющий диспетчерское обслуживание воздушного движения, полетно-информационное обслуживание и аварийное оповещение.</w:t>
      </w:r>
      <w:r w:rsidR="00492B3F">
        <w:rPr>
          <w:rFonts w:ascii="Times New Roman" w:hAnsi="Times New Roman" w:cs="Times New Roman"/>
          <w:sz w:val="24"/>
          <w:szCs w:val="24"/>
        </w:rPr>
        <w:t xml:space="preserve"> </w:t>
      </w:r>
      <w:r w:rsidRPr="00FE1A9A">
        <w:rPr>
          <w:rFonts w:ascii="Times New Roman" w:hAnsi="Times New Roman" w:cs="Times New Roman"/>
          <w:sz w:val="24"/>
          <w:szCs w:val="24"/>
        </w:rPr>
        <w:t>Главной функцией авиадиспетчера является обеспечение безопасного, регулярного, упорядоченного и менее экономически затратного движения самолётов, вертолётов и других воздушных судов (ВС).</w:t>
      </w:r>
      <w:r w:rsidR="00C441DC" w:rsidRPr="00C441DC">
        <w:t xml:space="preserve"> </w:t>
      </w:r>
      <w:r w:rsidR="00C441DC" w:rsidRPr="00C441DC">
        <w:rPr>
          <w:rFonts w:ascii="Times New Roman" w:hAnsi="Times New Roman" w:cs="Times New Roman"/>
          <w:sz w:val="24"/>
          <w:szCs w:val="24"/>
        </w:rPr>
        <w:t>Данный специалист обязан учитывать особенности аэронавигационной метеорологической обстановки</w:t>
      </w:r>
      <w:r w:rsidR="005C4515">
        <w:rPr>
          <w:rFonts w:ascii="Times New Roman" w:hAnsi="Times New Roman" w:cs="Times New Roman"/>
          <w:sz w:val="24"/>
          <w:szCs w:val="24"/>
        </w:rPr>
        <w:t xml:space="preserve"> и</w:t>
      </w:r>
      <w:r w:rsidR="00C441DC" w:rsidRPr="00C441DC">
        <w:rPr>
          <w:rFonts w:ascii="Times New Roman" w:hAnsi="Times New Roman" w:cs="Times New Roman"/>
          <w:sz w:val="24"/>
          <w:szCs w:val="24"/>
        </w:rPr>
        <w:t xml:space="preserve"> технического состояния воздушного судна</w:t>
      </w:r>
      <w:r w:rsidR="00C441DC">
        <w:rPr>
          <w:rFonts w:ascii="Times New Roman" w:hAnsi="Times New Roman" w:cs="Times New Roman"/>
          <w:sz w:val="24"/>
          <w:szCs w:val="24"/>
        </w:rPr>
        <w:t xml:space="preserve">, поэтому ему необходимо знать </w:t>
      </w:r>
      <w:r w:rsidR="00C441DC" w:rsidRPr="00C441DC">
        <w:rPr>
          <w:rFonts w:ascii="Times New Roman" w:hAnsi="Times New Roman" w:cs="Times New Roman"/>
          <w:sz w:val="24"/>
          <w:szCs w:val="24"/>
        </w:rPr>
        <w:t>коэффициент технической готовности</w:t>
      </w:r>
      <w:r w:rsidR="00C441DC">
        <w:rPr>
          <w:rFonts w:ascii="Times New Roman" w:hAnsi="Times New Roman" w:cs="Times New Roman"/>
          <w:sz w:val="24"/>
          <w:szCs w:val="24"/>
        </w:rPr>
        <w:t xml:space="preserve"> ВС.</w:t>
      </w:r>
    </w:p>
    <w:p w14:paraId="7180A1A5" w14:textId="2DB6172E" w:rsidR="006B101E" w:rsidRDefault="00516022" w:rsidP="004552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Техник</w:t>
      </w:r>
      <w:r w:rsidR="006B101E" w:rsidRPr="006B101E">
        <w:rPr>
          <w:rFonts w:ascii="Times New Roman" w:hAnsi="Times New Roman" w:cs="Times New Roman"/>
          <w:sz w:val="24"/>
          <w:szCs w:val="24"/>
        </w:rPr>
        <w:t xml:space="preserve"> — это специалист, занимающийся проектированием, разработкой, совершенствованием, испытаниями, производством и поддержкой в эксплуатации авиационной техники</w:t>
      </w:r>
      <w:r w:rsidR="00ED0267">
        <w:rPr>
          <w:rFonts w:ascii="Times New Roman" w:hAnsi="Times New Roman" w:cs="Times New Roman"/>
          <w:sz w:val="24"/>
          <w:szCs w:val="24"/>
        </w:rPr>
        <w:t xml:space="preserve">. </w:t>
      </w:r>
      <w:r w:rsidR="006B101E" w:rsidRPr="006B101E">
        <w:rPr>
          <w:rFonts w:ascii="Times New Roman" w:hAnsi="Times New Roman" w:cs="Times New Roman"/>
          <w:sz w:val="24"/>
          <w:szCs w:val="24"/>
        </w:rPr>
        <w:t xml:space="preserve">Его задачи также могут включать в себя исследования для определения требований к безопасности, аэродинамическим характеристикам, а также работу по оптимизации эксплуатационных параметров </w:t>
      </w:r>
      <w:r w:rsidR="003949F5">
        <w:rPr>
          <w:rFonts w:ascii="Times New Roman" w:hAnsi="Times New Roman" w:cs="Times New Roman"/>
          <w:sz w:val="24"/>
          <w:szCs w:val="24"/>
        </w:rPr>
        <w:t>ВС</w:t>
      </w:r>
      <w:r w:rsidR="006B101E" w:rsidRPr="006B101E">
        <w:rPr>
          <w:rFonts w:ascii="Times New Roman" w:hAnsi="Times New Roman" w:cs="Times New Roman"/>
          <w:sz w:val="24"/>
          <w:szCs w:val="24"/>
        </w:rPr>
        <w:t>.</w:t>
      </w:r>
      <w:r w:rsidR="00ED0267">
        <w:rPr>
          <w:rFonts w:ascii="Times New Roman" w:hAnsi="Times New Roman" w:cs="Times New Roman"/>
          <w:sz w:val="24"/>
          <w:szCs w:val="24"/>
        </w:rPr>
        <w:t xml:space="preserve">  </w:t>
      </w:r>
      <w:r w:rsidR="000D47C6">
        <w:rPr>
          <w:rFonts w:ascii="Times New Roman" w:hAnsi="Times New Roman" w:cs="Times New Roman"/>
          <w:sz w:val="24"/>
          <w:szCs w:val="24"/>
        </w:rPr>
        <w:t>С</w:t>
      </w:r>
      <w:r w:rsidR="00ED0267">
        <w:rPr>
          <w:rFonts w:ascii="Times New Roman" w:hAnsi="Times New Roman" w:cs="Times New Roman"/>
          <w:sz w:val="24"/>
          <w:szCs w:val="24"/>
        </w:rPr>
        <w:t>опровождает самолётный парк в течение всего жизненного цикла ВС.</w:t>
      </w:r>
      <w:r w:rsidR="000D47C6">
        <w:rPr>
          <w:rFonts w:ascii="Times New Roman" w:hAnsi="Times New Roman" w:cs="Times New Roman"/>
          <w:sz w:val="24"/>
          <w:szCs w:val="24"/>
        </w:rPr>
        <w:t xml:space="preserve"> Производит ремонтные работы ВС.</w:t>
      </w:r>
    </w:p>
    <w:p w14:paraId="0A6AB188" w14:textId="1AC67F1C" w:rsidR="000D47C6" w:rsidRPr="000D47C6" w:rsidRDefault="00516022" w:rsidP="004552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Инженер</w:t>
      </w:r>
      <w:r w:rsidR="000D47C6">
        <w:rPr>
          <w:rFonts w:ascii="Times New Roman" w:hAnsi="Times New Roman" w:cs="Times New Roman"/>
          <w:sz w:val="24"/>
          <w:szCs w:val="24"/>
        </w:rPr>
        <w:t xml:space="preserve"> – это специалист, представляющий группу </w:t>
      </w:r>
      <w:r>
        <w:rPr>
          <w:rFonts w:ascii="Times New Roman" w:hAnsi="Times New Roman" w:cs="Times New Roman"/>
          <w:sz w:val="24"/>
          <w:szCs w:val="24"/>
        </w:rPr>
        <w:t>техников</w:t>
      </w:r>
      <w:r w:rsidR="000D47C6">
        <w:rPr>
          <w:rFonts w:ascii="Times New Roman" w:hAnsi="Times New Roman" w:cs="Times New Roman"/>
          <w:sz w:val="24"/>
          <w:szCs w:val="24"/>
        </w:rPr>
        <w:t xml:space="preserve">. Его задачи заключаются в несении ответственности за проводимые его группой </w:t>
      </w:r>
      <w:r>
        <w:rPr>
          <w:rFonts w:ascii="Times New Roman" w:hAnsi="Times New Roman" w:cs="Times New Roman"/>
          <w:sz w:val="24"/>
          <w:szCs w:val="24"/>
        </w:rPr>
        <w:t>техников</w:t>
      </w:r>
      <w:r w:rsidR="000D47C6">
        <w:rPr>
          <w:rFonts w:ascii="Times New Roman" w:hAnsi="Times New Roman" w:cs="Times New Roman"/>
          <w:sz w:val="24"/>
          <w:szCs w:val="24"/>
        </w:rPr>
        <w:t xml:space="preserve"> работ, формировании запросов на ремонт ВС. Данный специалист занимается учетом ВС, а именно приёмкой новых ВС, списыванием «старых», или вышедших из строя.</w:t>
      </w:r>
    </w:p>
    <w:p w14:paraId="6EC6217D" w14:textId="77777777" w:rsidR="00216911" w:rsidRPr="00EC5F00" w:rsidRDefault="00216911" w:rsidP="004552E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C5F00">
        <w:rPr>
          <w:rFonts w:ascii="Times New Roman" w:hAnsi="Times New Roman" w:cs="Times New Roman"/>
          <w:b/>
          <w:bCs/>
          <w:i/>
          <w:iCs/>
          <w:sz w:val="24"/>
          <w:szCs w:val="24"/>
        </w:rPr>
        <w:t>Цели заинтересованных сторон</w:t>
      </w:r>
    </w:p>
    <w:p w14:paraId="41FF9DA3" w14:textId="00038C1C" w:rsidR="003617AE" w:rsidRPr="00A01730" w:rsidRDefault="00A01730" w:rsidP="004552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27CA8">
        <w:rPr>
          <w:rFonts w:ascii="Times New Roman" w:hAnsi="Times New Roman" w:cs="Times New Roman"/>
          <w:b/>
          <w:bCs/>
          <w:sz w:val="24"/>
          <w:szCs w:val="24"/>
        </w:rPr>
        <w:t>Диспетчеру</w:t>
      </w:r>
      <w:r w:rsidR="00DE3B3F" w:rsidRPr="00DE3B3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DE3B3F" w:rsidRPr="00DE3B3F">
        <w:rPr>
          <w:rFonts w:ascii="Times New Roman" w:hAnsi="Times New Roman" w:cs="Times New Roman"/>
          <w:b/>
          <w:bCs/>
          <w:sz w:val="24"/>
          <w:szCs w:val="24"/>
          <w:lang w:val="en-US"/>
        </w:rPr>
        <w:t>Dispatcher</w:t>
      </w:r>
      <w:r w:rsidR="00DE3B3F" w:rsidRPr="00DE3B3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01730">
        <w:rPr>
          <w:rFonts w:ascii="Times New Roman" w:hAnsi="Times New Roman" w:cs="Times New Roman"/>
          <w:sz w:val="24"/>
          <w:szCs w:val="24"/>
        </w:rPr>
        <w:t xml:space="preserve"> нужно иметь возможность:</w:t>
      </w:r>
    </w:p>
    <w:p w14:paraId="064F5F58" w14:textId="77777777" w:rsidR="006B101E" w:rsidRPr="006B101E" w:rsidRDefault="00A01730" w:rsidP="004552E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730">
        <w:rPr>
          <w:rFonts w:ascii="Times New Roman" w:hAnsi="Times New Roman" w:cs="Times New Roman"/>
          <w:sz w:val="24"/>
          <w:szCs w:val="24"/>
        </w:rPr>
        <w:t>Получать данные о коэффициенте технической готовности ВС</w:t>
      </w:r>
      <w:r w:rsidR="008F40D6">
        <w:rPr>
          <w:rFonts w:ascii="Times New Roman" w:hAnsi="Times New Roman" w:cs="Times New Roman"/>
          <w:sz w:val="24"/>
          <w:szCs w:val="24"/>
        </w:rPr>
        <w:t>.</w:t>
      </w:r>
    </w:p>
    <w:p w14:paraId="2E096060" w14:textId="3AB535E0" w:rsidR="00A01730" w:rsidRPr="00A01730" w:rsidRDefault="00DE3B3F" w:rsidP="004552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Технику (</w:t>
      </w:r>
      <w:proofErr w:type="spellStart"/>
      <w:r w:rsidRPr="00DE3B3F">
        <w:rPr>
          <w:rFonts w:ascii="Times New Roman" w:hAnsi="Times New Roman" w:cs="Times New Roman"/>
          <w:b/>
          <w:bCs/>
          <w:sz w:val="24"/>
          <w:szCs w:val="24"/>
        </w:rPr>
        <w:t>Technician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A01730" w:rsidRPr="00A01730">
        <w:rPr>
          <w:rFonts w:ascii="Times New Roman" w:hAnsi="Times New Roman" w:cs="Times New Roman"/>
          <w:sz w:val="24"/>
          <w:szCs w:val="24"/>
        </w:rPr>
        <w:t xml:space="preserve"> нужно иметь возможность:</w:t>
      </w:r>
    </w:p>
    <w:p w14:paraId="00ABEA2A" w14:textId="0DCF8D5B" w:rsidR="000D47C6" w:rsidRDefault="00C47ED2" w:rsidP="000D47C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Получить поэтапный расчёт готовности ВС.</w:t>
      </w:r>
    </w:p>
    <w:p w14:paraId="37F22EC9" w14:textId="0073F4C8" w:rsidR="000D47C6" w:rsidRPr="000D47C6" w:rsidRDefault="000D47C6" w:rsidP="000D47C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D47C6">
        <w:rPr>
          <w:rFonts w:ascii="Times New Roman" w:hAnsi="Times New Roman" w:cs="Times New Roman"/>
          <w:sz w:val="24"/>
          <w:szCs w:val="24"/>
        </w:rPr>
        <w:t>Осуществлять информационное сопровождение ремонта (обновление статуса проводимых ремонтных работ)</w:t>
      </w:r>
    </w:p>
    <w:p w14:paraId="2DE95A74" w14:textId="1B061B4C" w:rsidR="00DE3B3F" w:rsidRPr="00A01730" w:rsidRDefault="00DE3B3F" w:rsidP="00DE3B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Инженеру (</w:t>
      </w:r>
      <w:proofErr w:type="spellStart"/>
      <w:r w:rsidRPr="00DE3B3F">
        <w:rPr>
          <w:rFonts w:ascii="Times New Roman" w:hAnsi="Times New Roman" w:cs="Times New Roman"/>
          <w:b/>
          <w:bCs/>
          <w:sz w:val="24"/>
          <w:szCs w:val="24"/>
        </w:rPr>
        <w:t>Engineer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01730">
        <w:rPr>
          <w:rFonts w:ascii="Times New Roman" w:hAnsi="Times New Roman" w:cs="Times New Roman"/>
          <w:sz w:val="24"/>
          <w:szCs w:val="24"/>
        </w:rPr>
        <w:t xml:space="preserve"> нужно иметь возможность:</w:t>
      </w:r>
    </w:p>
    <w:p w14:paraId="6C3FE79C" w14:textId="77777777" w:rsidR="00DE3B3F" w:rsidRDefault="00DE3B3F" w:rsidP="00C10EE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Внести изменения в базу данных самолётного парка, а именно:</w:t>
      </w:r>
    </w:p>
    <w:p w14:paraId="6AA532D9" w14:textId="77777777" w:rsidR="00DE3B3F" w:rsidRDefault="00DE3B3F" w:rsidP="00C10EE9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добавить тип </w:t>
      </w:r>
      <w:r w:rsidRPr="00A01730">
        <w:rPr>
          <w:rFonts w:ascii="Times New Roman" w:hAnsi="Times New Roman" w:cs="Times New Roman"/>
          <w:sz w:val="24"/>
          <w:szCs w:val="24"/>
        </w:rPr>
        <w:t>ВС</w:t>
      </w:r>
      <w:r>
        <w:rPr>
          <w:rFonts w:ascii="Times New Roman" w:hAnsi="Times New Roman" w:cs="Times New Roman"/>
          <w:sz w:val="24"/>
          <w:szCs w:val="24"/>
        </w:rPr>
        <w:t xml:space="preserve"> (название, коэффициент простоя, среднее время восстановления)</w:t>
      </w:r>
      <w:r w:rsidRPr="00B120B6">
        <w:rPr>
          <w:rFonts w:ascii="Times New Roman" w:hAnsi="Times New Roman" w:cs="Times New Roman"/>
          <w:sz w:val="24"/>
          <w:szCs w:val="24"/>
        </w:rPr>
        <w:t>;</w:t>
      </w:r>
    </w:p>
    <w:p w14:paraId="5E9C8D51" w14:textId="77777777" w:rsidR="00DE3B3F" w:rsidRDefault="00DE3B3F" w:rsidP="00C10EE9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удалить тип </w:t>
      </w:r>
      <w:r w:rsidRPr="00A01730">
        <w:rPr>
          <w:rFonts w:ascii="Times New Roman" w:hAnsi="Times New Roman" w:cs="Times New Roman"/>
          <w:sz w:val="24"/>
          <w:szCs w:val="24"/>
        </w:rPr>
        <w:t>ВС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E63824" w14:textId="77777777" w:rsidR="00DE3B3F" w:rsidRDefault="00DE3B3F" w:rsidP="00C10EE9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редактировать поля существующего типа </w:t>
      </w:r>
      <w:r w:rsidRPr="00A01730">
        <w:rPr>
          <w:rFonts w:ascii="Times New Roman" w:hAnsi="Times New Roman" w:cs="Times New Roman"/>
          <w:sz w:val="24"/>
          <w:szCs w:val="24"/>
        </w:rPr>
        <w:t>ВС</w:t>
      </w:r>
      <w:r w:rsidRPr="00B120B6">
        <w:rPr>
          <w:rFonts w:ascii="Times New Roman" w:hAnsi="Times New Roman" w:cs="Times New Roman"/>
          <w:sz w:val="24"/>
          <w:szCs w:val="24"/>
        </w:rPr>
        <w:t>;</w:t>
      </w:r>
    </w:p>
    <w:p w14:paraId="39047D24" w14:textId="77777777" w:rsidR="00DE3B3F" w:rsidRDefault="00DE3B3F" w:rsidP="00C10EE9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ВС (тип, дата поступления, количество отказов, время отказов)</w:t>
      </w:r>
      <w:r w:rsidRPr="00B120B6">
        <w:rPr>
          <w:rFonts w:ascii="Times New Roman" w:hAnsi="Times New Roman" w:cs="Times New Roman"/>
          <w:sz w:val="24"/>
          <w:szCs w:val="24"/>
        </w:rPr>
        <w:t>;</w:t>
      </w:r>
    </w:p>
    <w:p w14:paraId="7C41B387" w14:textId="77777777" w:rsidR="00DE3B3F" w:rsidRDefault="00DE3B3F" w:rsidP="00C10EE9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ВС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913FFE" w14:textId="77777777" w:rsidR="00DE3B3F" w:rsidRPr="000D47C6" w:rsidRDefault="00DE3B3F" w:rsidP="00C10EE9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редактировать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существующего </w:t>
      </w:r>
      <w:r w:rsidRPr="00A01730">
        <w:rPr>
          <w:rFonts w:ascii="Times New Roman" w:hAnsi="Times New Roman" w:cs="Times New Roman"/>
          <w:sz w:val="24"/>
          <w:szCs w:val="24"/>
        </w:rPr>
        <w:t>ВС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510084" w14:textId="77777777" w:rsidR="00DE3B3F" w:rsidRDefault="00DE3B3F" w:rsidP="00C10E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Получить прогноз выхода на предельный режим ВС и визуализацию дрейфа параметров.</w:t>
      </w:r>
    </w:p>
    <w:p w14:paraId="788D8A90" w14:textId="6E6E8438" w:rsidR="00DE3B3F" w:rsidRDefault="00DE3B3F" w:rsidP="00C10E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Получить поэтапный расчёт готовности ВС.</w:t>
      </w:r>
    </w:p>
    <w:p w14:paraId="20D33FF9" w14:textId="3517E089" w:rsidR="00C35478" w:rsidRDefault="00C35478" w:rsidP="00C10E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Назначить ремонт ВС:</w:t>
      </w:r>
    </w:p>
    <w:p w14:paraId="0D20CE4A" w14:textId="5FCD8FA9" w:rsidR="00C35478" w:rsidRDefault="00C35478" w:rsidP="00C35478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Назначить техника для ремонта ВС</w:t>
      </w:r>
    </w:p>
    <w:p w14:paraId="6C0D342A" w14:textId="20493F8E" w:rsidR="00C35478" w:rsidRDefault="00C35478" w:rsidP="00C35478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Заказать детали для ремонта</w:t>
      </w:r>
    </w:p>
    <w:p w14:paraId="724FF9CA" w14:textId="77777777" w:rsidR="000D47C6" w:rsidRPr="000D47C6" w:rsidRDefault="000D47C6" w:rsidP="000D47C6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 w14:paraId="0373C5FE" w14:textId="77777777" w:rsidR="00216911" w:rsidRPr="00EC5F00" w:rsidRDefault="00216911" w:rsidP="00115A1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C5F00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Решаемые продуктом задачи</w:t>
      </w:r>
    </w:p>
    <w:p w14:paraId="0B7F4D56" w14:textId="4D43D3FB" w:rsidR="00637C85" w:rsidRDefault="00ED0267" w:rsidP="000507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0267">
        <w:rPr>
          <w:rFonts w:ascii="Times New Roman" w:hAnsi="Times New Roman" w:cs="Times New Roman"/>
          <w:sz w:val="24"/>
          <w:szCs w:val="24"/>
        </w:rPr>
        <w:t>Программный продукт «</w:t>
      </w:r>
      <w:proofErr w:type="spellStart"/>
      <w:r w:rsidRPr="00ED0267">
        <w:rPr>
          <w:rFonts w:ascii="Times New Roman" w:hAnsi="Times New Roman" w:cs="Times New Roman"/>
          <w:sz w:val="24"/>
          <w:szCs w:val="24"/>
        </w:rPr>
        <w:t>SmartSky</w:t>
      </w:r>
      <w:proofErr w:type="spellEnd"/>
      <w:r w:rsidRPr="00ED0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267">
        <w:rPr>
          <w:rFonts w:ascii="Times New Roman" w:hAnsi="Times New Roman" w:cs="Times New Roman"/>
          <w:sz w:val="24"/>
          <w:szCs w:val="24"/>
        </w:rPr>
        <w:t>Visualisation&amp;Calc</w:t>
      </w:r>
      <w:proofErr w:type="spellEnd"/>
      <w:r w:rsidRPr="00ED0267">
        <w:rPr>
          <w:rFonts w:ascii="Times New Roman" w:hAnsi="Times New Roman" w:cs="Times New Roman"/>
          <w:sz w:val="24"/>
          <w:szCs w:val="24"/>
        </w:rPr>
        <w:t xml:space="preserve">» позволяет осуществлять технический контроль за состоянием </w:t>
      </w:r>
      <w:r w:rsidR="005C465D">
        <w:rPr>
          <w:rFonts w:ascii="Times New Roman" w:hAnsi="Times New Roman" w:cs="Times New Roman"/>
          <w:sz w:val="24"/>
          <w:szCs w:val="24"/>
        </w:rPr>
        <w:t>ВС</w:t>
      </w:r>
      <w:r w:rsidR="00115A11">
        <w:rPr>
          <w:rFonts w:ascii="Times New Roman" w:hAnsi="Times New Roman" w:cs="Times New Roman"/>
          <w:sz w:val="24"/>
          <w:szCs w:val="24"/>
        </w:rPr>
        <w:t xml:space="preserve"> </w:t>
      </w:r>
      <w:r w:rsidR="00637C85">
        <w:rPr>
          <w:rFonts w:ascii="Times New Roman" w:hAnsi="Times New Roman" w:cs="Times New Roman"/>
          <w:sz w:val="24"/>
          <w:szCs w:val="24"/>
        </w:rPr>
        <w:t>с помощью построения распределения вероятностей отказов, последующего</w:t>
      </w:r>
      <w:r w:rsidR="00115A11">
        <w:rPr>
          <w:rFonts w:ascii="Times New Roman" w:hAnsi="Times New Roman" w:cs="Times New Roman"/>
          <w:sz w:val="24"/>
          <w:szCs w:val="24"/>
        </w:rPr>
        <w:t xml:space="preserve"> расчёта вероятности отказа ВС к заданному моменту времени и получения коэффициента технической готовности ВС перед полётом.</w:t>
      </w:r>
      <w:r w:rsidR="000D47C6">
        <w:rPr>
          <w:rFonts w:ascii="Times New Roman" w:hAnsi="Times New Roman" w:cs="Times New Roman"/>
          <w:sz w:val="24"/>
          <w:szCs w:val="24"/>
        </w:rPr>
        <w:t xml:space="preserve"> Также данный программный продукт будет осуществлять информационное сопровождение ремонтных работ</w:t>
      </w:r>
      <w:r w:rsidR="0084405A">
        <w:rPr>
          <w:rFonts w:ascii="Times New Roman" w:hAnsi="Times New Roman" w:cs="Times New Roman"/>
          <w:sz w:val="24"/>
          <w:szCs w:val="24"/>
        </w:rPr>
        <w:t xml:space="preserve"> для</w:t>
      </w:r>
      <w:r w:rsidR="000D47C6">
        <w:rPr>
          <w:rFonts w:ascii="Times New Roman" w:hAnsi="Times New Roman" w:cs="Times New Roman"/>
          <w:sz w:val="24"/>
          <w:szCs w:val="24"/>
        </w:rPr>
        <w:t xml:space="preserve"> ВС.</w:t>
      </w:r>
      <w:r w:rsidR="00006358" w:rsidRPr="00006358">
        <w:rPr>
          <w:rFonts w:ascii="Times New Roman" w:hAnsi="Times New Roman" w:cs="Times New Roman"/>
          <w:sz w:val="24"/>
          <w:szCs w:val="24"/>
        </w:rPr>
        <w:t xml:space="preserve"> </w:t>
      </w:r>
      <w:r w:rsidR="00006358">
        <w:rPr>
          <w:rFonts w:ascii="Times New Roman" w:hAnsi="Times New Roman" w:cs="Times New Roman"/>
          <w:sz w:val="24"/>
          <w:szCs w:val="24"/>
        </w:rPr>
        <w:t>Данный программный продукт будет использоваться авиадиспетчером на этапе формирования авиарейса, с целью выбора исправного ВС</w:t>
      </w:r>
      <w:r w:rsidR="00D36EDD">
        <w:rPr>
          <w:rFonts w:ascii="Times New Roman" w:hAnsi="Times New Roman" w:cs="Times New Roman"/>
          <w:sz w:val="24"/>
          <w:szCs w:val="24"/>
        </w:rPr>
        <w:t xml:space="preserve"> на основе коэффициента технической готовности</w:t>
      </w:r>
      <w:r w:rsidR="00006358">
        <w:rPr>
          <w:rFonts w:ascii="Times New Roman" w:hAnsi="Times New Roman" w:cs="Times New Roman"/>
          <w:sz w:val="24"/>
          <w:szCs w:val="24"/>
        </w:rPr>
        <w:t xml:space="preserve">, выбора эшелона и трассы; </w:t>
      </w:r>
      <w:r w:rsidR="003A3A4E">
        <w:rPr>
          <w:rFonts w:ascii="Times New Roman" w:hAnsi="Times New Roman" w:cs="Times New Roman"/>
          <w:sz w:val="24"/>
          <w:szCs w:val="24"/>
        </w:rPr>
        <w:t>Техником</w:t>
      </w:r>
      <w:r w:rsidR="00006358">
        <w:rPr>
          <w:rFonts w:ascii="Times New Roman" w:hAnsi="Times New Roman" w:cs="Times New Roman"/>
          <w:sz w:val="24"/>
          <w:szCs w:val="24"/>
        </w:rPr>
        <w:t xml:space="preserve">, с целью оценки технического состояния </w:t>
      </w:r>
      <w:r w:rsidR="00CF3712">
        <w:rPr>
          <w:rFonts w:ascii="Times New Roman" w:hAnsi="Times New Roman" w:cs="Times New Roman"/>
          <w:sz w:val="24"/>
          <w:szCs w:val="24"/>
        </w:rPr>
        <w:t>ВС</w:t>
      </w:r>
      <w:r w:rsidR="000D47C6">
        <w:rPr>
          <w:rFonts w:ascii="Times New Roman" w:hAnsi="Times New Roman" w:cs="Times New Roman"/>
          <w:sz w:val="24"/>
          <w:szCs w:val="24"/>
        </w:rPr>
        <w:t>, информационного сопровождения проводимых ремонтных работ</w:t>
      </w:r>
      <w:r w:rsidR="00006358">
        <w:rPr>
          <w:rFonts w:ascii="Times New Roman" w:hAnsi="Times New Roman" w:cs="Times New Roman"/>
          <w:sz w:val="24"/>
          <w:szCs w:val="24"/>
        </w:rPr>
        <w:t>.</w:t>
      </w:r>
      <w:r w:rsidR="0084405A">
        <w:rPr>
          <w:rFonts w:ascii="Times New Roman" w:hAnsi="Times New Roman" w:cs="Times New Roman"/>
          <w:sz w:val="24"/>
          <w:szCs w:val="24"/>
        </w:rPr>
        <w:t xml:space="preserve"> Ведущим инженером ТО, с целью создания заявок на ремонт ВС, учёта</w:t>
      </w:r>
      <w:r w:rsidR="00050729">
        <w:rPr>
          <w:rFonts w:ascii="Times New Roman" w:hAnsi="Times New Roman" w:cs="Times New Roman"/>
          <w:sz w:val="24"/>
          <w:szCs w:val="24"/>
        </w:rPr>
        <w:t xml:space="preserve"> (вводом и выводом из эксплуатации)</w:t>
      </w:r>
      <w:r w:rsidR="0084405A">
        <w:rPr>
          <w:rFonts w:ascii="Times New Roman" w:hAnsi="Times New Roman" w:cs="Times New Roman"/>
          <w:sz w:val="24"/>
          <w:szCs w:val="24"/>
        </w:rPr>
        <w:t xml:space="preserve"> ВС.</w:t>
      </w:r>
      <w:r w:rsidR="00006358">
        <w:rPr>
          <w:rFonts w:ascii="Times New Roman" w:hAnsi="Times New Roman" w:cs="Times New Roman"/>
          <w:sz w:val="24"/>
          <w:szCs w:val="24"/>
        </w:rPr>
        <w:t xml:space="preserve"> </w:t>
      </w:r>
      <w:r w:rsidR="00CF3712">
        <w:rPr>
          <w:rFonts w:ascii="Times New Roman" w:hAnsi="Times New Roman" w:cs="Times New Roman"/>
          <w:sz w:val="24"/>
          <w:szCs w:val="24"/>
        </w:rPr>
        <w:t>Информация о коэффициенте готовности ВС к полёту и распределения вероятностей отказов, будет использоваться для принятия решения оценочной комиссией об выведении ВС из эксплуатации. Информация о вероятности отказа к заданному моменту времени будет использоваться при подготовки лётных заданий для экипажа, чьё время работы на воздушном судне совпадает с прогнозируемым временем отказа для данного воздушного судна.</w:t>
      </w:r>
    </w:p>
    <w:p w14:paraId="7574781C" w14:textId="49C59B07" w:rsidR="00AA2FAF" w:rsidRPr="00006358" w:rsidRDefault="00AA2FAF" w:rsidP="008440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очередного рейса воздушное судно прибывает в зону авиатехнического обслуживания. Инженер проводит диагностику технического состояния ВС и рассчитывает коэффициент технической готовности. Если параметр находится вне предела нормы, то он назначает ремонтные работы</w:t>
      </w:r>
      <w:r w:rsidR="00C354A3">
        <w:rPr>
          <w:rFonts w:ascii="Times New Roman" w:hAnsi="Times New Roman" w:cs="Times New Roman"/>
          <w:sz w:val="24"/>
          <w:szCs w:val="24"/>
        </w:rPr>
        <w:t xml:space="preserve"> путем формирования заявки, в которой указывает ВС,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54A3">
        <w:rPr>
          <w:rFonts w:ascii="Times New Roman" w:hAnsi="Times New Roman" w:cs="Times New Roman"/>
          <w:sz w:val="24"/>
          <w:szCs w:val="24"/>
        </w:rPr>
        <w:t xml:space="preserve">список неисправностей, </w:t>
      </w:r>
      <w:r>
        <w:rPr>
          <w:rFonts w:ascii="Times New Roman" w:hAnsi="Times New Roman" w:cs="Times New Roman"/>
          <w:sz w:val="24"/>
          <w:szCs w:val="24"/>
        </w:rPr>
        <w:t xml:space="preserve">назначает свободного техника, формирует </w:t>
      </w:r>
      <w:r w:rsidR="00C354A3">
        <w:rPr>
          <w:rFonts w:ascii="Times New Roman" w:hAnsi="Times New Roman" w:cs="Times New Roman"/>
          <w:sz w:val="24"/>
          <w:szCs w:val="24"/>
        </w:rPr>
        <w:t>заказ</w:t>
      </w:r>
      <w:r>
        <w:rPr>
          <w:rFonts w:ascii="Times New Roman" w:hAnsi="Times New Roman" w:cs="Times New Roman"/>
          <w:sz w:val="24"/>
          <w:szCs w:val="24"/>
        </w:rPr>
        <w:t xml:space="preserve"> на детали</w:t>
      </w:r>
      <w:r w:rsidR="0076623C">
        <w:rPr>
          <w:rFonts w:ascii="Times New Roman" w:hAnsi="Times New Roman" w:cs="Times New Roman"/>
          <w:sz w:val="24"/>
          <w:szCs w:val="24"/>
        </w:rPr>
        <w:t>.</w:t>
      </w:r>
      <w:r w:rsidR="002635FD">
        <w:rPr>
          <w:rFonts w:ascii="Times New Roman" w:hAnsi="Times New Roman" w:cs="Times New Roman"/>
          <w:sz w:val="24"/>
          <w:szCs w:val="24"/>
        </w:rPr>
        <w:t xml:space="preserve"> Когда заявка сформирована, техника информируют о назначении на ремонтные работы. Техник может </w:t>
      </w:r>
      <w:r w:rsidR="00234D73">
        <w:rPr>
          <w:rFonts w:ascii="Times New Roman" w:hAnsi="Times New Roman" w:cs="Times New Roman"/>
          <w:sz w:val="24"/>
          <w:szCs w:val="24"/>
        </w:rPr>
        <w:t>быть задействован только в одних ремонтных работах.</w:t>
      </w:r>
      <w:r w:rsidR="002E4757">
        <w:rPr>
          <w:rFonts w:ascii="Times New Roman" w:hAnsi="Times New Roman" w:cs="Times New Roman"/>
          <w:sz w:val="24"/>
          <w:szCs w:val="24"/>
        </w:rPr>
        <w:t xml:space="preserve"> По окончанию ремонтных работ проводится повторная диагностика ВС техником на факт устранения неисправности.</w:t>
      </w:r>
      <w:r w:rsidR="00B64AF1">
        <w:rPr>
          <w:rFonts w:ascii="Times New Roman" w:hAnsi="Times New Roman" w:cs="Times New Roman"/>
          <w:sz w:val="24"/>
          <w:szCs w:val="24"/>
        </w:rPr>
        <w:t xml:space="preserve"> После проводится повторная диагностика ТС инженером для закрытия ремонтных работ.</w:t>
      </w:r>
      <w:r w:rsidR="00CA7FE4">
        <w:rPr>
          <w:rFonts w:ascii="Times New Roman" w:hAnsi="Times New Roman" w:cs="Times New Roman"/>
          <w:sz w:val="24"/>
          <w:szCs w:val="24"/>
        </w:rPr>
        <w:t xml:space="preserve"> Также инженером проводится предиктивная аналитика отказа ВС к заданному моменту времени.</w:t>
      </w:r>
      <w:r w:rsidR="009D7A2B">
        <w:rPr>
          <w:rFonts w:ascii="Times New Roman" w:hAnsi="Times New Roman" w:cs="Times New Roman"/>
          <w:sz w:val="24"/>
          <w:szCs w:val="24"/>
        </w:rPr>
        <w:t xml:space="preserve"> Диспетчер </w:t>
      </w:r>
      <w:r w:rsidR="009D7A2B">
        <w:rPr>
          <w:rFonts w:ascii="Times New Roman" w:hAnsi="Times New Roman" w:cs="Times New Roman"/>
          <w:sz w:val="24"/>
          <w:szCs w:val="24"/>
        </w:rPr>
        <w:lastRenderedPageBreak/>
        <w:t>запрашивает информацию о коэффициенте технической готовности и</w:t>
      </w:r>
      <w:r w:rsidR="00B47E97">
        <w:rPr>
          <w:rFonts w:ascii="Times New Roman" w:hAnsi="Times New Roman" w:cs="Times New Roman"/>
          <w:sz w:val="24"/>
          <w:szCs w:val="24"/>
        </w:rPr>
        <w:t xml:space="preserve"> на его основе</w:t>
      </w:r>
      <w:r w:rsidR="009D7A2B">
        <w:rPr>
          <w:rFonts w:ascii="Times New Roman" w:hAnsi="Times New Roman" w:cs="Times New Roman"/>
          <w:sz w:val="24"/>
          <w:szCs w:val="24"/>
        </w:rPr>
        <w:t xml:space="preserve"> принимает решение </w:t>
      </w:r>
      <w:r w:rsidR="00B47E97">
        <w:rPr>
          <w:rFonts w:ascii="Times New Roman" w:hAnsi="Times New Roman" w:cs="Times New Roman"/>
          <w:sz w:val="24"/>
          <w:szCs w:val="24"/>
        </w:rPr>
        <w:t>о назначении ВС на рейс.</w:t>
      </w:r>
      <w:bookmarkEnd w:id="0"/>
    </w:p>
    <w:sectPr w:rsidR="00AA2FAF" w:rsidRPr="00006358" w:rsidSect="00A0173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E7CD1"/>
    <w:multiLevelType w:val="hybridMultilevel"/>
    <w:tmpl w:val="06427EAC"/>
    <w:lvl w:ilvl="0" w:tplc="0419000F">
      <w:start w:val="1"/>
      <w:numFmt w:val="decimal"/>
      <w:lvlText w:val="%1."/>
      <w:lvlJc w:val="left"/>
      <w:pPr>
        <w:ind w:left="2771" w:hanging="360"/>
      </w:pPr>
    </w:lvl>
    <w:lvl w:ilvl="1" w:tplc="F3B4FB2A">
      <w:start w:val="1"/>
      <w:numFmt w:val="bullet"/>
      <w:lvlText w:val=""/>
      <w:lvlJc w:val="left"/>
      <w:pPr>
        <w:ind w:left="3491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4211" w:hanging="180"/>
      </w:pPr>
    </w:lvl>
    <w:lvl w:ilvl="3" w:tplc="0419000F" w:tentative="1">
      <w:start w:val="1"/>
      <w:numFmt w:val="decimal"/>
      <w:lvlText w:val="%4."/>
      <w:lvlJc w:val="left"/>
      <w:pPr>
        <w:ind w:left="4931" w:hanging="360"/>
      </w:pPr>
    </w:lvl>
    <w:lvl w:ilvl="4" w:tplc="04190019" w:tentative="1">
      <w:start w:val="1"/>
      <w:numFmt w:val="lowerLetter"/>
      <w:lvlText w:val="%5."/>
      <w:lvlJc w:val="left"/>
      <w:pPr>
        <w:ind w:left="5651" w:hanging="360"/>
      </w:pPr>
    </w:lvl>
    <w:lvl w:ilvl="5" w:tplc="0419001B" w:tentative="1">
      <w:start w:val="1"/>
      <w:numFmt w:val="lowerRoman"/>
      <w:lvlText w:val="%6."/>
      <w:lvlJc w:val="right"/>
      <w:pPr>
        <w:ind w:left="6371" w:hanging="180"/>
      </w:pPr>
    </w:lvl>
    <w:lvl w:ilvl="6" w:tplc="0419000F" w:tentative="1">
      <w:start w:val="1"/>
      <w:numFmt w:val="decimal"/>
      <w:lvlText w:val="%7."/>
      <w:lvlJc w:val="left"/>
      <w:pPr>
        <w:ind w:left="7091" w:hanging="360"/>
      </w:pPr>
    </w:lvl>
    <w:lvl w:ilvl="7" w:tplc="04190019" w:tentative="1">
      <w:start w:val="1"/>
      <w:numFmt w:val="lowerLetter"/>
      <w:lvlText w:val="%8."/>
      <w:lvlJc w:val="left"/>
      <w:pPr>
        <w:ind w:left="7811" w:hanging="360"/>
      </w:pPr>
    </w:lvl>
    <w:lvl w:ilvl="8" w:tplc="041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1" w15:restartNumberingAfterBreak="0">
    <w:nsid w:val="11150ED3"/>
    <w:multiLevelType w:val="hybridMultilevel"/>
    <w:tmpl w:val="9EA0F0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44714"/>
    <w:multiLevelType w:val="hybridMultilevel"/>
    <w:tmpl w:val="31FC10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CFE2DA9"/>
    <w:multiLevelType w:val="hybridMultilevel"/>
    <w:tmpl w:val="06427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3B4FB2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C5986"/>
    <w:multiLevelType w:val="hybridMultilevel"/>
    <w:tmpl w:val="724C6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B4FB2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730"/>
    <w:rsid w:val="00006358"/>
    <w:rsid w:val="00050729"/>
    <w:rsid w:val="00094C6C"/>
    <w:rsid w:val="000D47C6"/>
    <w:rsid w:val="00115A11"/>
    <w:rsid w:val="00197A48"/>
    <w:rsid w:val="001D229E"/>
    <w:rsid w:val="00216911"/>
    <w:rsid w:val="00234D73"/>
    <w:rsid w:val="002635FD"/>
    <w:rsid w:val="00293D83"/>
    <w:rsid w:val="002E4757"/>
    <w:rsid w:val="00324B2A"/>
    <w:rsid w:val="003617AE"/>
    <w:rsid w:val="003949F5"/>
    <w:rsid w:val="003A3A4E"/>
    <w:rsid w:val="0042252B"/>
    <w:rsid w:val="004552E4"/>
    <w:rsid w:val="00492B3F"/>
    <w:rsid w:val="00516022"/>
    <w:rsid w:val="005C4515"/>
    <w:rsid w:val="005C465D"/>
    <w:rsid w:val="0062095C"/>
    <w:rsid w:val="00637C85"/>
    <w:rsid w:val="006B101E"/>
    <w:rsid w:val="0076623C"/>
    <w:rsid w:val="00827CA8"/>
    <w:rsid w:val="0084405A"/>
    <w:rsid w:val="008F40D6"/>
    <w:rsid w:val="009D7A2B"/>
    <w:rsid w:val="00A01730"/>
    <w:rsid w:val="00AA2FAF"/>
    <w:rsid w:val="00AF4797"/>
    <w:rsid w:val="00B05469"/>
    <w:rsid w:val="00B120B6"/>
    <w:rsid w:val="00B32880"/>
    <w:rsid w:val="00B47E97"/>
    <w:rsid w:val="00B64AF1"/>
    <w:rsid w:val="00C10EE9"/>
    <w:rsid w:val="00C35478"/>
    <w:rsid w:val="00C354A3"/>
    <w:rsid w:val="00C441DC"/>
    <w:rsid w:val="00C47ED2"/>
    <w:rsid w:val="00CA7FE4"/>
    <w:rsid w:val="00CF3712"/>
    <w:rsid w:val="00D36EDD"/>
    <w:rsid w:val="00D458B5"/>
    <w:rsid w:val="00DE3B3F"/>
    <w:rsid w:val="00EC5F00"/>
    <w:rsid w:val="00ED0267"/>
    <w:rsid w:val="00F50655"/>
    <w:rsid w:val="00FE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4E473"/>
  <w15:chartTrackingRefBased/>
  <w15:docId w15:val="{4F5899A0-8383-4CF4-B8A9-91378368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2023-11-15T14:09:00Z</dcterms:created>
  <dcterms:modified xsi:type="dcterms:W3CDTF">2023-11-29T13:38:00Z</dcterms:modified>
</cp:coreProperties>
</file>