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TP A</w:t>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Sistemas Operativos</w:t>
      </w:r>
    </w:p>
    <w:p>
      <w:pPr>
        <w:pStyle w:val="Normal"/>
        <w:spacing w:lineRule="auto" w:line="240"/>
        <w:jc w:val="center"/>
        <w:rPr>
          <w:rStyle w:val="Fontstyle01"/>
          <w:rFonts w:ascii="Bell MT" w:hAnsi="Bell MT" w:cs="Arial"/>
          <w:sz w:val="52"/>
          <w:szCs w:val="52"/>
        </w:rPr>
      </w:pPr>
      <w:r>
        <w:rPr>
          <w:rStyle w:val="Fontstyle01"/>
          <w:rFonts w:cs="Arial" w:ascii="Bell MT" w:hAnsi="Bell MT"/>
          <w:sz w:val="52"/>
          <w:szCs w:val="52"/>
        </w:rPr>
        <w:t>Semáforos UNIX IPC System V</w:t>
      </w:r>
    </w:p>
    <w:p>
      <w:pPr>
        <w:pStyle w:val="Normal"/>
        <w:spacing w:lineRule="auto" w:line="240"/>
        <w:rPr>
          <w:rStyle w:val="Fontstyle01"/>
          <w:rFonts w:ascii="Bell MT" w:hAnsi="Bell MT" w:cs="Arial"/>
          <w:sz w:val="52"/>
          <w:szCs w:val="52"/>
        </w:rPr>
      </w:pPr>
      <w:r>
        <w:rPr>
          <w:rFonts w:cs="Arial" w:ascii="Bell MT" w:hAnsi="Bell MT"/>
          <w:sz w:val="52"/>
          <w:szCs w:val="5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rPr>
          <w:rStyle w:val="Fontstyle01"/>
          <w:rFonts w:ascii="Arial" w:hAnsi="Arial" w:cs="Arial"/>
          <w:sz w:val="22"/>
          <w:szCs w:val="22"/>
        </w:rPr>
      </w:pPr>
      <w:r>
        <w:rPr>
          <w:rFonts w:cs="Arial" w:ascii="Arial" w:hAnsi="Arial"/>
          <w:sz w:val="22"/>
          <w:szCs w:val="22"/>
        </w:rPr>
      </w:r>
      <w:r>
        <w:br w:type="page"/>
      </w:r>
    </w:p>
    <w:p>
      <w:pPr>
        <w:pStyle w:val="Normal"/>
        <w:spacing w:lineRule="auto" w:line="240"/>
        <w:rPr/>
      </w:pPr>
      <w:r>
        <w:rPr>
          <w:rStyle w:val="Fontstyle01"/>
          <w:rFonts w:cs="Arial" w:ascii="Arial" w:hAnsi="Arial"/>
          <w:b/>
          <w:bCs/>
        </w:rPr>
        <w:t>Compila</w:t>
      </w:r>
      <w:r>
        <w:rPr>
          <w:rStyle w:val="Fontstyle01"/>
          <w:rFonts w:cs="Arial" w:ascii="Arial" w:hAnsi="Arial"/>
          <w:b/>
          <w:bCs/>
        </w:rPr>
        <w:t>ción del</w:t>
      </w:r>
      <w:r>
        <w:rPr>
          <w:rStyle w:val="Fontstyle01"/>
          <w:rFonts w:cs="Arial" w:ascii="Arial" w:hAnsi="Arial"/>
          <w:b/>
          <w:bCs/>
        </w:rPr>
        <w:t xml:space="preserve"> código</w:t>
      </w:r>
    </w:p>
    <w:p>
      <w:pPr>
        <w:pStyle w:val="Normal"/>
        <w:spacing w:lineRule="auto" w:line="240"/>
        <w:rPr/>
      </w:pPr>
      <w:r>
        <w:rPr>
          <w:rStyle w:val="Fontstyle01"/>
          <w:rFonts w:ascii="Arial" w:hAnsi="Arial"/>
        </w:rPr>
        <w:t xml:space="preserve">En la versión de Ubuntu, no se encuentra el compilador del lenguaje C, por lo que habrá que instalar el mismo, por medio del comando </w:t>
      </w:r>
      <w:r>
        <w:rPr>
          <w:rStyle w:val="Fontstyle01"/>
          <w:rFonts w:ascii="Arial" w:hAnsi="Arial"/>
          <w:i/>
          <w:iCs/>
        </w:rPr>
        <w:t>sudo apt install gcc .</w:t>
      </w:r>
    </w:p>
    <w:p>
      <w:pPr>
        <w:pStyle w:val="Normal"/>
        <w:spacing w:lineRule="auto" w:line="240"/>
        <w:rPr/>
      </w:pPr>
      <w:r>
        <w:rPr>
          <w:rStyle w:val="Fontstyle01"/>
          <w:rFonts w:ascii="Arial" w:hAnsi="Arial"/>
        </w:rPr>
        <w:t xml:space="preserve">Con el comando gcc ARCHIVO -o COMPILADO, ejecutaremos la compilación siendo ARCHIVO el </w:t>
      </w:r>
      <w:r>
        <w:rPr>
          <w:rStyle w:val="Fontstyle01"/>
          <w:rFonts w:ascii="Arial" w:hAnsi="Arial"/>
        </w:rPr>
        <w:t>código</w:t>
      </w:r>
      <w:r>
        <w:rPr>
          <w:rStyle w:val="Fontstyle01"/>
          <w:rFonts w:ascii="Arial" w:hAnsi="Arial"/>
        </w:rPr>
        <w:t xml:space="preserve"> en C y COMPILADO el nombre de salida del código compilado</w:t>
      </w:r>
    </w:p>
    <w:p>
      <w:pPr>
        <w:pStyle w:val="Normal"/>
        <w:spacing w:lineRule="auto" w:line="240"/>
        <w:rPr/>
      </w:pPr>
      <w:r>
        <w:rPr>
          <w:rStyle w:val="Fontstyle01"/>
          <w:rFonts w:ascii="Arial" w:hAnsi="Arial"/>
          <w:i/>
          <w:iCs/>
        </w:rPr>
        <w:t>gcc usem.c -o usem</w:t>
      </w:r>
    </w:p>
    <w:p>
      <w:pPr>
        <w:pStyle w:val="Normal"/>
        <w:spacing w:lineRule="auto" w:line="240"/>
        <w:rPr/>
      </w:pPr>
      <w:r>
        <w:rPr>
          <w:rStyle w:val="Fontstyle01"/>
          <w:rFonts w:ascii="Arial" w:hAnsi="Arial"/>
        </w:rPr>
        <w:t>Al compilar el codigo lanza los siguientes errores:</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b/>
          <w:bCs/>
        </w:rPr>
        <w:t>Errores</w:t>
      </w:r>
    </w:p>
    <w:p>
      <w:pPr>
        <w:pStyle w:val="Normal"/>
        <w:spacing w:lineRule="auto" w:line="240"/>
        <w:rPr/>
      </w:pPr>
      <w:r>
        <w:rPr>
          <w:rStyle w:val="Fontstyle01"/>
          <w:rFonts w:cs="Arial" w:ascii="Arial" w:hAnsi="Arial"/>
          <w:sz w:val="22"/>
          <w:szCs w:val="22"/>
        </w:rPr>
        <w:t>Procedimiento de purga de errores, se compilara el código, se realizara la modificación y se re compilara, para observar si se produce un nuevo error o se soluciona el error.</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rPr>
      </w:pPr>
      <w:r>
        <w:rPr>
          <w:rStyle w:val="Fontstyle01"/>
          <w:rFonts w:ascii="Arial" w:hAnsi="Arial"/>
          <w:i/>
          <w:iCs/>
        </w:rPr>
        <w:t>usem.c: In function ‘crear_sem’:</w:t>
      </w:r>
    </w:p>
    <w:p>
      <w:pPr>
        <w:pStyle w:val="Normal"/>
        <w:spacing w:lineRule="auto" w:line="240"/>
        <w:rPr>
          <w:rFonts w:ascii="Arial" w:hAnsi="Arial" w:cs="Arial"/>
        </w:rPr>
      </w:pPr>
      <w:r>
        <w:rPr>
          <w:rStyle w:val="Fontstyle01"/>
          <w:rFonts w:ascii="Arial" w:hAnsi="Arial"/>
          <w:i/>
          <w:iCs/>
        </w:rPr>
        <w:t>usem.c:80:17: error: storage size of ‘semopciones’ isn’t known</w:t>
      </w:r>
    </w:p>
    <w:p>
      <w:pPr>
        <w:pStyle w:val="Normal"/>
        <w:spacing w:lineRule="auto" w:line="240"/>
        <w:rPr>
          <w:rFonts w:ascii="Arial" w:hAnsi="Arial" w:cs="Arial"/>
        </w:rPr>
      </w:pPr>
      <w:r>
        <w:rPr>
          <w:rStyle w:val="Fontstyle01"/>
          <w:rFonts w:ascii="Arial" w:hAnsi="Arial"/>
          <w:i/>
          <w:iCs/>
        </w:rPr>
        <w:t xml:space="preserve">     </w:t>
      </w:r>
      <w:r>
        <w:rPr>
          <w:rStyle w:val="Fontstyle01"/>
          <w:rFonts w:ascii="Arial" w:hAnsi="Arial"/>
          <w:i/>
          <w:iCs/>
        </w:rPr>
        <w:t>union semun semopciones;</w:t>
      </w:r>
    </w:p>
    <w:p>
      <w:pPr>
        <w:pStyle w:val="Normal"/>
        <w:spacing w:lineRule="auto" w:line="240"/>
        <w:rPr>
          <w:rFonts w:ascii="Arial" w:hAnsi="Arial" w:cs="Arial"/>
        </w:rPr>
      </w:pPr>
      <w:r>
        <w:rPr>
          <w:rStyle w:val="Fontstyle01"/>
          <w:rFonts w:ascii="Arial" w:hAnsi="Arial"/>
          <w:i/>
          <w:iCs/>
        </w:rPr>
        <w:t xml:space="preserve">                 </w:t>
      </w:r>
      <w:r>
        <w:rPr>
          <w:rStyle w:val="Fontstyle01"/>
          <w:rFonts w:ascii="Arial" w:hAnsi="Arial"/>
          <w:i/>
          <w:iCs/>
        </w:rPr>
        <w:t>^~~~~~~~~~~</w:t>
      </w:r>
    </w:p>
    <w:p>
      <w:pPr>
        <w:pStyle w:val="Normal"/>
        <w:spacing w:lineRule="auto" w:line="240"/>
        <w:rPr>
          <w:rFonts w:ascii="Arial" w:hAnsi="Arial" w:cs="Arial"/>
        </w:rPr>
      </w:pPr>
      <w:r>
        <w:rPr>
          <w:rStyle w:val="Fontstyle01"/>
          <w:rFonts w:ascii="Arial" w:hAnsi="Arial"/>
        </w:rPr>
        <w:t>Este error nos informa que no se conoce el tamaño de semopciones, observamos que utiliza semun, y revisando el paper y el código, que no se encuentra definida la estructura semun. Por lo que agregamos la misma, previo a la definición de los procedimientos</w:t>
      </w:r>
    </w:p>
    <w:p>
      <w:pPr>
        <w:pStyle w:val="Normal"/>
        <w:spacing w:lineRule="auto" w:line="240"/>
        <w:rPr>
          <w:rStyle w:val="Fontstyle01"/>
          <w:rFonts w:ascii="Arial" w:hAnsi="Arial"/>
        </w:rPr>
      </w:pPr>
      <w:r>
        <w:rPr>
          <w:rFonts w:ascii="Arial" w:hAnsi="Arial"/>
        </w:rPr>
      </w:r>
    </w:p>
    <w:p>
      <w:pPr>
        <w:pStyle w:val="Normal"/>
        <w:spacing w:lineRule="auto" w:line="240"/>
        <w:rPr>
          <w:rFonts w:ascii="Arial" w:hAnsi="Arial" w:cs="Arial"/>
        </w:rPr>
      </w:pPr>
      <w:r>
        <w:rPr>
          <w:rStyle w:val="Fontstyle01"/>
          <w:rFonts w:ascii="Droid Sans Mono;monospace;monos" w:hAnsi="Droid Sans Mono;monospace;monos"/>
          <w:color w:val="6A9955"/>
          <w:sz w:val="21"/>
          <w:highlight w:val="black"/>
        </w:rPr>
        <w:t>/* arg para la llamada del sistema semctl*/</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union</w:t>
      </w:r>
      <w:r>
        <w:rPr>
          <w:rFonts w:ascii="Droid Sans Mono;monospace;monos" w:hAnsi="Droid Sans Mono;monospace;monos"/>
          <w:color w:val="D4D4D4"/>
          <w:sz w:val="21"/>
          <w:highlight w:val="black"/>
        </w:rPr>
        <w:t xml:space="preserve"> semun {</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int</w:t>
      </w:r>
      <w:r>
        <w:rPr>
          <w:rFonts w:ascii="Droid Sans Mono;monospace;monos" w:hAnsi="Droid Sans Mono;monospace;monos"/>
          <w:color w:val="D4D4D4"/>
          <w:sz w:val="21"/>
          <w:highlight w:val="black"/>
        </w:rPr>
        <w:t xml:space="preserve"> val;</w:t>
      </w:r>
      <w:r>
        <w:rPr>
          <w:rFonts w:ascii="Droid Sans Mono;monospace;monos" w:hAnsi="Droid Sans Mono;monospace;monos"/>
          <w:color w:val="6A9955"/>
          <w:sz w:val="21"/>
          <w:highlight w:val="black"/>
        </w:rPr>
        <w:t>/* valor para SETVAL*/</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struct</w:t>
      </w:r>
      <w:r>
        <w:rPr>
          <w:rFonts w:ascii="Droid Sans Mono;monospace;monos" w:hAnsi="Droid Sans Mono;monospace;monos"/>
          <w:color w:val="D4D4D4"/>
          <w:sz w:val="21"/>
          <w:highlight w:val="black"/>
        </w:rPr>
        <w:t xml:space="preserve"> semid_ds *buf;</w:t>
      </w:r>
      <w:r>
        <w:rPr>
          <w:rFonts w:ascii="Droid Sans Mono;monospace;monos" w:hAnsi="Droid Sans Mono;monospace;monos"/>
          <w:color w:val="6A9955"/>
          <w:sz w:val="21"/>
          <w:highlight w:val="black"/>
        </w:rPr>
        <w:t>/* buffer para IPC_STAT e IPC_SET*/</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ushort</w:t>
      </w:r>
      <w:r>
        <w:rPr>
          <w:rFonts w:ascii="Droid Sans Mono;monospace;monos" w:hAnsi="Droid Sans Mono;monospace;monos"/>
          <w:color w:val="D4D4D4"/>
          <w:sz w:val="21"/>
          <w:highlight w:val="black"/>
        </w:rPr>
        <w:t>*array;</w:t>
      </w:r>
      <w:r>
        <w:rPr>
          <w:rFonts w:ascii="Droid Sans Mono;monospace;monos" w:hAnsi="Droid Sans Mono;monospace;monos"/>
          <w:color w:val="6A9955"/>
          <w:sz w:val="21"/>
          <w:highlight w:val="black"/>
        </w:rPr>
        <w:t xml:space="preserve"> /* array para GETALL y SETALL*/</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struct</w:t>
      </w:r>
      <w:r>
        <w:rPr>
          <w:rFonts w:ascii="Droid Sans Mono;monospace;monos" w:hAnsi="Droid Sans Mono;monospace;monos"/>
          <w:color w:val="D4D4D4"/>
          <w:sz w:val="21"/>
          <w:highlight w:val="black"/>
        </w:rPr>
        <w:t xml:space="preserve"> seminfo *__buf;</w:t>
      </w:r>
      <w:r>
        <w:rPr>
          <w:rFonts w:ascii="Droid Sans Mono;monospace;monos" w:hAnsi="Droid Sans Mono;monospace;monos"/>
          <w:color w:val="6A9955"/>
          <w:sz w:val="21"/>
          <w:highlight w:val="black"/>
        </w:rPr>
        <w:t xml:space="preserve"> /* buffer para IPC_INFO*/</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569CD6"/>
          <w:sz w:val="21"/>
          <w:highlight w:val="black"/>
        </w:rPr>
        <w:t>void</w:t>
      </w:r>
      <w:r>
        <w:rPr>
          <w:rFonts w:ascii="Droid Sans Mono;monospace;monos" w:hAnsi="Droid Sans Mono;monospace;monos"/>
          <w:color w:val="D4D4D4"/>
          <w:sz w:val="21"/>
          <w:highlight w:val="black"/>
        </w:rPr>
        <w:t xml:space="preserve"> *__pad;</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D4D4D4"/>
          <w:sz w:val="21"/>
          <w:highlight w:val="black"/>
        </w:rPr>
        <w:t>};</w:t>
      </w:r>
    </w:p>
    <w:p>
      <w:pPr>
        <w:pStyle w:val="Normal"/>
        <w:spacing w:lineRule="auto" w:line="240"/>
        <w:rPr>
          <w:rStyle w:val="Fontstyle01"/>
          <w:rFonts w:ascii="Arial" w:hAnsi="Arial"/>
        </w:rPr>
      </w:pPr>
      <w:r>
        <w:rPr>
          <w:rFonts w:ascii="Arial" w:hAnsi="Arial"/>
        </w:rPr>
      </w:r>
    </w:p>
    <w:p>
      <w:pPr>
        <w:pStyle w:val="Normal"/>
        <w:spacing w:lineRule="auto" w:line="240"/>
        <w:rPr>
          <w:rFonts w:ascii="Arial" w:hAnsi="Arial" w:cs="Arial"/>
        </w:rPr>
      </w:pPr>
      <w:r>
        <w:rPr>
          <w:rStyle w:val="Fontstyle01"/>
          <w:rFonts w:ascii="Arial" w:hAnsi="Arial"/>
        </w:rPr>
        <w:t>usem.c:81:19: error: ‘SEMMSL’ undeclared (first use in this function); did you mean ‘SETVAL’?</w:t>
      </w:r>
    </w:p>
    <w:p>
      <w:pPr>
        <w:pStyle w:val="Normal"/>
        <w:spacing w:lineRule="auto" w:line="240"/>
        <w:rPr>
          <w:rFonts w:ascii="Arial" w:hAnsi="Arial" w:cs="Arial"/>
        </w:rPr>
      </w:pPr>
      <w:r>
        <w:rPr>
          <w:rStyle w:val="Fontstyle01"/>
          <w:rFonts w:ascii="Arial" w:hAnsi="Arial"/>
        </w:rPr>
        <w:t xml:space="preserve">     </w:t>
      </w:r>
      <w:r>
        <w:rPr>
          <w:rStyle w:val="Fontstyle01"/>
          <w:rFonts w:ascii="Arial" w:hAnsi="Arial"/>
        </w:rPr>
        <w:t>if(cantidad &gt; SEMMSL)</w:t>
      </w:r>
    </w:p>
    <w:p>
      <w:pPr>
        <w:pStyle w:val="Normal"/>
        <w:spacing w:lineRule="auto" w:line="240"/>
        <w:rPr>
          <w:rFonts w:ascii="Arial" w:hAnsi="Arial" w:cs="Arial"/>
        </w:rPr>
      </w:pPr>
      <w:r>
        <w:rPr>
          <w:rStyle w:val="Fontstyle01"/>
          <w:rFonts w:ascii="Arial" w:hAnsi="Arial"/>
        </w:rPr>
        <w:t xml:space="preserve">                   </w:t>
      </w:r>
      <w:r>
        <w:rPr>
          <w:rStyle w:val="Fontstyle01"/>
          <w:rFonts w:ascii="Arial" w:hAnsi="Arial"/>
        </w:rPr>
        <w:t>^~~~~~</w:t>
      </w:r>
    </w:p>
    <w:p>
      <w:pPr>
        <w:pStyle w:val="Normal"/>
        <w:spacing w:lineRule="auto" w:line="240"/>
        <w:rPr>
          <w:rFonts w:ascii="Arial" w:hAnsi="Arial" w:cs="Arial"/>
        </w:rPr>
      </w:pPr>
      <w:r>
        <w:rPr>
          <w:rStyle w:val="Fontstyle01"/>
          <w:rFonts w:ascii="Arial" w:hAnsi="Arial"/>
        </w:rPr>
        <w:t xml:space="preserve">                   </w:t>
      </w:r>
      <w:r>
        <w:rPr>
          <w:rStyle w:val="Fontstyle01"/>
          <w:rFonts w:ascii="Arial" w:hAnsi="Arial"/>
        </w:rPr>
        <w:t>SETVAL</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rPr>
      </w:pPr>
      <w:r>
        <w:rPr>
          <w:rStyle w:val="Fontstyle01"/>
          <w:rFonts w:ascii="Arial" w:hAnsi="Arial"/>
        </w:rPr>
        <w:t>Este error nos informa que SEMMSL, no está definido y nos sugiere que tal vez nos equivocamos de constante y nos referimos a SETVAL, pero como se trata de constantes distintas agregaremos todas las constantes que se mencionan en el paper</w:t>
      </w:r>
    </w:p>
    <w:p>
      <w:pPr>
        <w:pStyle w:val="Normal"/>
        <w:spacing w:lineRule="auto" w:line="240"/>
        <w:rPr>
          <w:rFonts w:ascii="Droid Sans Mono;monospace;monos" w:hAnsi="Droid Sans Mono;monospace;monos" w:cs="Arial"/>
          <w:color w:val="D4D4D4"/>
          <w:sz w:val="21"/>
          <w:highlight w:val="black"/>
        </w:rPr>
      </w:pPr>
      <w:r>
        <w:rPr>
          <w:rFonts w:cs="Arial" w:ascii="Droid Sans Mono;monospace;monos" w:hAnsi="Droid Sans Mono;monospace;monos"/>
          <w:color w:val="C586C0"/>
          <w:sz w:val="21"/>
          <w:highlight w:val="black"/>
        </w:rPr>
        <w:t>#define</w:t>
      </w:r>
      <w:r>
        <w:rPr>
          <w:rFonts w:cs="Arial" w:ascii="Droid Sans Mono;monospace;monos" w:hAnsi="Droid Sans Mono;monospace;monos"/>
          <w:color w:val="569CD6"/>
          <w:sz w:val="21"/>
          <w:highlight w:val="black"/>
        </w:rPr>
        <w:t xml:space="preserve"> SEMMNI </w:t>
      </w:r>
      <w:r>
        <w:rPr>
          <w:rFonts w:cs="Arial" w:ascii="Droid Sans Mono;monospace;monos" w:hAnsi="Droid Sans Mono;monospace;monos"/>
          <w:color w:val="B5CEA8"/>
          <w:sz w:val="21"/>
          <w:highlight w:val="black"/>
        </w:rPr>
        <w:t>128</w:t>
      </w:r>
      <w:r>
        <w:rPr>
          <w:rFonts w:cs="Arial" w:ascii="Droid Sans Mono;monospace;monos" w:hAnsi="Droid Sans Mono;monospace;monos"/>
          <w:color w:val="6A9955"/>
          <w:sz w:val="21"/>
          <w:highlight w:val="black"/>
        </w:rPr>
        <w:t xml:space="preserve"> /* máximo número de identificadores de conjuntos*/</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SEMMSL </w:t>
      </w:r>
      <w:r>
        <w:rPr>
          <w:rFonts w:ascii="Droid Sans Mono;monospace;monos" w:hAnsi="Droid Sans Mono;monospace;monos"/>
          <w:color w:val="B5CEA8"/>
          <w:sz w:val="21"/>
          <w:highlight w:val="black"/>
        </w:rPr>
        <w:t>32</w:t>
      </w:r>
      <w:r>
        <w:rPr>
          <w:rFonts w:ascii="Droid Sans Mono;monospace;monos" w:hAnsi="Droid Sans Mono;monospace;monos"/>
          <w:color w:val="6A9955"/>
          <w:sz w:val="21"/>
          <w:highlight w:val="black"/>
        </w:rPr>
        <w:t xml:space="preserve"> /* máximo número de semáforos por identificador*/</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SEMOPM </w:t>
      </w:r>
      <w:r>
        <w:rPr>
          <w:rFonts w:ascii="Droid Sans Mono;monospace;monos" w:hAnsi="Droid Sans Mono;monospace;monos"/>
          <w:color w:val="B5CEA8"/>
          <w:sz w:val="21"/>
          <w:highlight w:val="black"/>
        </w:rPr>
        <w:t>32</w:t>
      </w:r>
      <w:r>
        <w:rPr>
          <w:rFonts w:ascii="Droid Sans Mono;monospace;monos" w:hAnsi="Droid Sans Mono;monospace;monos"/>
          <w:color w:val="6A9955"/>
          <w:sz w:val="21"/>
          <w:highlight w:val="black"/>
        </w:rPr>
        <w:t xml:space="preserve"> /* máximo número de operaciones por llamada semop*/</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SEMVMX </w:t>
      </w:r>
      <w:r>
        <w:rPr>
          <w:rFonts w:ascii="Droid Sans Mono;monospace;monos" w:hAnsi="Droid Sans Mono;monospace;monos"/>
          <w:color w:val="B5CEA8"/>
          <w:sz w:val="21"/>
          <w:highlight w:val="black"/>
        </w:rPr>
        <w:t>32767</w:t>
      </w:r>
      <w:r>
        <w:rPr>
          <w:rFonts w:ascii="Droid Sans Mono;monospace;monos" w:hAnsi="Droid Sans Mono;monospace;monos"/>
          <w:color w:val="6A9955"/>
          <w:sz w:val="21"/>
          <w:highlight w:val="black"/>
        </w:rPr>
        <w:t xml:space="preserve"> /* máximo valor por semáforo*/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Style w:val="Fontstyle01"/>
          <w:rFonts w:ascii="Arial" w:hAnsi="Arial"/>
        </w:rPr>
        <w:t>usem.c:81:19: note: each undeclared identifier is reported only once for each function it appears in</w:t>
      </w:r>
    </w:p>
    <w:p>
      <w:pPr>
        <w:pStyle w:val="Normal"/>
        <w:spacing w:lineRule="auto" w:line="240"/>
        <w:rPr>
          <w:rFonts w:ascii="Arial" w:hAnsi="Arial" w:cs="Arial"/>
        </w:rPr>
      </w:pPr>
      <w:r>
        <w:rPr>
          <w:rStyle w:val="Fontstyle01"/>
          <w:rFonts w:ascii="Arial" w:hAnsi="Arial"/>
        </w:rPr>
        <w:t>usem.c: In function ‘zero_espera_sem’:</w:t>
      </w:r>
    </w:p>
    <w:p>
      <w:pPr>
        <w:pStyle w:val="Normal"/>
        <w:spacing w:lineRule="auto" w:line="240"/>
        <w:rPr>
          <w:rFonts w:ascii="Arial" w:hAnsi="Arial" w:cs="Arial"/>
        </w:rPr>
      </w:pPr>
      <w:r>
        <w:rPr>
          <w:rStyle w:val="Fontstyle01"/>
          <w:rFonts w:ascii="Arial" w:hAnsi="Arial"/>
        </w:rPr>
        <w:t>usem.c:120:51: error: ‘errno’ undeclared (first use in this function)</w:t>
      </w:r>
    </w:p>
    <w:p>
      <w:pPr>
        <w:pStyle w:val="Normal"/>
        <w:spacing w:lineRule="auto" w:line="240"/>
        <w:rPr>
          <w:rFonts w:ascii="Arial" w:hAnsi="Arial" w:cs="Arial"/>
        </w:rPr>
      </w:pPr>
      <w:r>
        <w:rPr>
          <w:rStyle w:val="Fontstyle01"/>
          <w:rFonts w:ascii="Arial" w:hAnsi="Arial"/>
        </w:rPr>
        <w:t xml:space="preserve">         </w:t>
      </w:r>
      <w:r>
        <w:rPr>
          <w:rStyle w:val="Fontstyle01"/>
          <w:rFonts w:ascii="Arial" w:hAnsi="Arial"/>
        </w:rPr>
        <w:t>fprintf(stderr, "Valor de ERRNO : %d \n", errno);</w:t>
      </w:r>
    </w:p>
    <w:p>
      <w:pPr>
        <w:pStyle w:val="Normal"/>
        <w:spacing w:lineRule="auto" w:line="240"/>
        <w:rPr>
          <w:rFonts w:ascii="Arial" w:hAnsi="Arial" w:cs="Arial"/>
        </w:rPr>
      </w:pPr>
      <w:r>
        <w:rPr>
          <w:rStyle w:val="Fontstyle01"/>
          <w:rFonts w:ascii="Arial" w:hAnsi="Arial"/>
        </w:rPr>
        <w:t xml:space="preserve">                                                   </w:t>
      </w:r>
      <w:r>
        <w:rPr>
          <w:rStyle w:val="Fontstyle01"/>
          <w:rFonts w:ascii="Arial" w:hAnsi="Arial"/>
        </w:rPr>
        <w:t>^~~~~</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rPr>
      </w:pPr>
      <w:r>
        <w:rPr>
          <w:rStyle w:val="Fontstyle01"/>
          <w:rFonts w:ascii="Arial" w:hAnsi="Arial"/>
        </w:rPr>
        <w:t xml:space="preserve">El error nos muestra que errno no esta declarada, investigando, encontré que es necesaria la librería errno.h, por lo que la incluimos </w:t>
      </w:r>
    </w:p>
    <w:p>
      <w:pPr>
        <w:pStyle w:val="Normal"/>
        <w:spacing w:lineRule="auto" w:line="240"/>
        <w:rPr>
          <w:rFonts w:ascii="Arial" w:hAnsi="Arial" w:cs="Arial"/>
        </w:rPr>
      </w:pPr>
      <w:r>
        <w:rPr>
          <w:rStyle w:val="Fontstyle01"/>
          <w:rFonts w:ascii="Droid Sans Mono;monospace;monos" w:hAnsi="Droid Sans Mono;monospace;monos"/>
          <w:color w:val="C586C0"/>
          <w:sz w:val="21"/>
          <w:highlight w:val="black"/>
        </w:rPr>
        <w:t>#include</w:t>
      </w:r>
      <w:r>
        <w:rPr>
          <w:rStyle w:val="Fontstyle01"/>
          <w:rFonts w:ascii="Droid Sans Mono;monospace;monos" w:hAnsi="Droid Sans Mono;monospace;monos"/>
          <w:color w:val="569CD6"/>
          <w:sz w:val="21"/>
          <w:highlight w:val="black"/>
        </w:rPr>
        <w:t xml:space="preserve"> </w:t>
      </w:r>
      <w:r>
        <w:rPr>
          <w:rStyle w:val="Fontstyle01"/>
          <w:rFonts w:ascii="Droid Sans Mono;monospace;monos" w:hAnsi="Droid Sans Mono;monospace;monos"/>
          <w:color w:val="CE9178"/>
          <w:sz w:val="21"/>
          <w:highlight w:val="black"/>
        </w:rPr>
        <w:t>&lt;errno.h&gt;</w:t>
      </w:r>
      <w:r>
        <w:rPr>
          <w:rStyle w:val="Fontstyle01"/>
          <w:rFonts w:ascii="Droid Sans Mono;monospace;monos" w:hAnsi="Droid Sans Mono;monospace;monos"/>
          <w:color w:val="569CD6"/>
          <w:sz w:val="21"/>
          <w:highlight w:val="black"/>
        </w:rPr>
        <w:t xml:space="preserve"> </w:t>
      </w:r>
      <w:r>
        <w:rPr>
          <w:rStyle w:val="Fontstyle01"/>
          <w:rFonts w:ascii="Droid Sans Mono;monospace;monos" w:hAnsi="Droid Sans Mono;monospace;monos"/>
          <w:color w:val="6A9955"/>
          <w:sz w:val="21"/>
          <w:highlight w:val="black"/>
        </w:rPr>
        <w:t>/*Libreria agregadad*/</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Fonts w:ascii="Arial" w:hAnsi="Arial" w:cs="Arial"/>
        </w:rPr>
      </w:pPr>
      <w:r>
        <w:rPr>
          <w:rStyle w:val="Fontstyle01"/>
          <w:rFonts w:ascii="Arial" w:hAnsi="Arial"/>
        </w:rPr>
        <w:t>Una vez agregada la librería, la compilación es completada exitosamente</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b/>
          <w:bCs/>
        </w:rPr>
        <w:t>Testeo del código</w:t>
      </w:r>
    </w:p>
    <w:p>
      <w:pPr>
        <w:pStyle w:val="Normal"/>
        <w:spacing w:lineRule="auto" w:line="240"/>
        <w:rPr/>
      </w:pPr>
      <w:r>
        <w:rPr>
          <w:rStyle w:val="Fontstyle01"/>
          <w:rFonts w:cs="Arial" w:ascii="Arial" w:hAnsi="Arial"/>
          <w:sz w:val="22"/>
          <w:szCs w:val="22"/>
        </w:rPr>
        <w:t>Probamos la ejecución de usem con las distintas variantes, por medio de la ejecucion por consola.</w:t>
      </w:r>
    </w:p>
    <w:p>
      <w:pPr>
        <w:pStyle w:val="Normal"/>
        <w:spacing w:lineRule="auto" w:line="240"/>
        <w:rPr/>
      </w:pPr>
      <w:r>
        <w:rPr>
          <w:rStyle w:val="Fontstyle01"/>
          <w:rFonts w:cs="Arial" w:ascii="Arial" w:hAnsi="Arial"/>
          <w:i/>
          <w:iCs/>
          <w:sz w:val="22"/>
          <w:szCs w:val="22"/>
        </w:rPr>
        <w:t xml:space="preserve">./usem </w:t>
      </w:r>
      <w:r>
        <w:rPr>
          <w:rStyle w:val="Fontstyle01"/>
          <w:rFonts w:cs="Arial" w:ascii="Arial" w:hAnsi="Arial"/>
          <w:sz w:val="22"/>
          <w:szCs w:val="22"/>
        </w:rPr>
        <w:t>nos ejecutara el main mostrando las distintas opciones que se le pueden pasar</w:t>
      </w:r>
    </w:p>
    <w:p>
      <w:pPr>
        <w:pStyle w:val="Normal"/>
        <w:spacing w:lineRule="auto" w:line="240"/>
        <w:rPr/>
      </w:pPr>
      <w:r>
        <w:rPr>
          <w:rStyle w:val="Fontstyle01"/>
          <w:rFonts w:cs="Arial" w:ascii="Arial" w:hAnsi="Arial"/>
          <w:i/>
          <w:iCs/>
          <w:sz w:val="22"/>
          <w:szCs w:val="22"/>
        </w:rPr>
        <w:t xml:space="preserve">./usem c </w:t>
      </w:r>
      <w:r>
        <w:rPr>
          <w:rStyle w:val="Fontstyle01"/>
          <w:rFonts w:cs="Arial" w:ascii="Arial" w:hAnsi="Arial"/>
          <w:sz w:val="22"/>
          <w:szCs w:val="22"/>
        </w:rPr>
        <w:t>Comando principal, que crea los semáforos</w:t>
      </w:r>
    </w:p>
    <w:p>
      <w:pPr>
        <w:pStyle w:val="Normal"/>
        <w:spacing w:lineRule="auto" w:line="240"/>
        <w:rPr/>
      </w:pPr>
      <w:r>
        <w:rPr>
          <w:rStyle w:val="Fontstyle01"/>
          <w:rFonts w:cs="Arial" w:ascii="Arial" w:hAnsi="Arial"/>
          <w:i/>
          <w:iCs/>
          <w:sz w:val="22"/>
          <w:szCs w:val="22"/>
        </w:rPr>
        <w:t xml:space="preserve">./usem t </w:t>
      </w:r>
      <w:r>
        <w:rPr>
          <w:rStyle w:val="Fontstyle01"/>
          <w:rFonts w:cs="Arial" w:ascii="Arial" w:hAnsi="Arial"/>
          <w:sz w:val="22"/>
          <w:szCs w:val="22"/>
        </w:rPr>
        <w:t>Comando que ejecuta una espera, dejando la terminal en espera del ENTER, como este comando no está pensado para ser llamado por fuera de un script shell, no notifica como es que se podrá salir de la espera.</w:t>
      </w:r>
    </w:p>
    <w:p>
      <w:pPr>
        <w:pStyle w:val="Normal"/>
        <w:spacing w:lineRule="auto" w:line="240"/>
        <w:rPr/>
      </w:pPr>
      <w:r>
        <w:rPr>
          <w:rStyle w:val="Fontstyle01"/>
          <w:rFonts w:cs="Arial" w:ascii="Arial" w:hAnsi="Arial"/>
          <w:i/>
          <w:iCs/>
          <w:sz w:val="22"/>
          <w:szCs w:val="22"/>
        </w:rPr>
        <w:t xml:space="preserve">./usem e </w:t>
      </w:r>
      <w:r>
        <w:rPr>
          <w:rStyle w:val="Fontstyle01"/>
          <w:rFonts w:cs="Arial" w:ascii="Arial" w:hAnsi="Arial"/>
          <w:sz w:val="22"/>
          <w:szCs w:val="22"/>
        </w:rPr>
        <w:t>Comando que espera que el semáforo este en cero. Este comando lanza un error</w:t>
      </w:r>
    </w:p>
    <w:p>
      <w:pPr>
        <w:pStyle w:val="Normal"/>
        <w:spacing w:lineRule="auto" w:line="240"/>
        <w:ind w:left="170" w:hanging="0"/>
        <w:rPr/>
      </w:pPr>
      <w:r>
        <w:rPr>
          <w:rStyle w:val="Fontstyle01"/>
          <w:rFonts w:cs="Arial" w:ascii="Arial" w:hAnsi="Arial"/>
          <w:sz w:val="22"/>
          <w:szCs w:val="22"/>
        </w:rPr>
        <w:t>Proceso a la ESPERA de valor CERO en semáforo IPC...</w:t>
      </w:r>
    </w:p>
    <w:p>
      <w:pPr>
        <w:pStyle w:val="Normal"/>
        <w:spacing w:lineRule="auto" w:line="240"/>
        <w:ind w:left="170" w:hanging="0"/>
        <w:rPr/>
      </w:pPr>
      <w:r>
        <w:rPr>
          <w:rStyle w:val="Fontstyle01"/>
          <w:rFonts w:cs="Arial" w:ascii="Arial" w:hAnsi="Arial"/>
          <w:sz w:val="22"/>
          <w:szCs w:val="22"/>
        </w:rPr>
        <w:t xml:space="preserve">La Espera NO pudo establecerse </w:t>
      </w:r>
    </w:p>
    <w:p>
      <w:pPr>
        <w:pStyle w:val="Normal"/>
        <w:spacing w:lineRule="auto" w:line="240"/>
        <w:ind w:left="170" w:hanging="0"/>
        <w:rPr/>
      </w:pPr>
      <w:r>
        <w:rPr>
          <w:rStyle w:val="Fontstyle01"/>
          <w:rFonts w:cs="Arial" w:ascii="Arial" w:hAnsi="Arial"/>
          <w:sz w:val="22"/>
          <w:szCs w:val="22"/>
        </w:rPr>
        <w:t xml:space="preserve">Valor de ERRNO : 22 </w:t>
      </w:r>
    </w:p>
    <w:p>
      <w:pPr>
        <w:pStyle w:val="Normal"/>
        <w:spacing w:lineRule="auto" w:line="240"/>
        <w:ind w:left="170" w:hanging="0"/>
        <w:rPr/>
      </w:pPr>
      <w:r>
        <w:rPr>
          <w:rStyle w:val="Fontstyle01"/>
          <w:rFonts w:cs="Arial" w:ascii="Arial" w:hAnsi="Arial"/>
          <w:sz w:val="22"/>
          <w:szCs w:val="22"/>
        </w:rPr>
        <w:t>Buscamos en la documentación de errno</w:t>
      </w:r>
      <w:r>
        <w:rPr>
          <w:rStyle w:val="Fontstyle01"/>
          <w:rFonts w:cs="Arial" w:ascii="Arial" w:hAnsi="Arial"/>
          <w:sz w:val="22"/>
          <w:szCs w:val="22"/>
          <w:vertAlign w:val="superscript"/>
        </w:rPr>
        <w:t>1</w:t>
      </w:r>
      <w:r>
        <w:rPr>
          <w:rStyle w:val="Fontstyle01"/>
          <w:rFonts w:cs="Arial" w:ascii="Arial" w:hAnsi="Arial"/>
          <w:sz w:val="22"/>
          <w:szCs w:val="22"/>
        </w:rPr>
        <w:t>, y observamos que se trata de un error EINVAL, es decir, cantidad de argumentos inválidos, revisando y comparando con los otros llamados note que en este procedimiento le falta la apertura de semáforos, por lo que agregamos la instrucción a este opción.</w:t>
      </w:r>
    </w:p>
    <w:p>
      <w:pPr>
        <w:pStyle w:val="Normal"/>
        <w:spacing w:lineRule="auto" w:line="240"/>
        <w:ind w:left="170" w:hanging="0"/>
        <w:rPr/>
      </w:pPr>
      <w:r>
        <w:rPr>
          <w:rStyle w:val="Fontstyle01"/>
          <w:rFonts w:cs="Arial" w:ascii="Droid Sans Mono;monospace;monos" w:hAnsi="Droid Sans Mono;monospace;monos"/>
          <w:color w:val="C586C0"/>
          <w:sz w:val="21"/>
          <w:szCs w:val="22"/>
          <w:highlight w:val="black"/>
        </w:rPr>
        <w:t>case</w:t>
      </w:r>
      <w:r>
        <w:rPr>
          <w:rStyle w:val="Fontstyle01"/>
          <w:rFonts w:cs="Arial" w:ascii="Droid Sans Mono;monospace;monos" w:hAnsi="Droid Sans Mono;monospace;monos"/>
          <w:color w:val="D4D4D4"/>
          <w:sz w:val="21"/>
          <w:szCs w:val="22"/>
          <w:highlight w:val="black"/>
        </w:rPr>
        <w:t xml:space="preserve"> </w:t>
      </w:r>
      <w:r>
        <w:rPr>
          <w:rStyle w:val="Fontstyle01"/>
          <w:rFonts w:cs="Arial" w:ascii="Droid Sans Mono;monospace;monos" w:hAnsi="Droid Sans Mono;monospace;monos"/>
          <w:color w:val="CE9178"/>
          <w:sz w:val="21"/>
          <w:szCs w:val="22"/>
          <w:highlight w:val="black"/>
        </w:rPr>
        <w:t>'e'</w:t>
      </w:r>
      <w:r>
        <w:rPr>
          <w:rStyle w:val="Fontstyle01"/>
          <w:rFonts w:cs="Arial" w:ascii="Droid Sans Mono;monospace;monos" w:hAnsi="Droid Sans Mono;monospace;monos"/>
          <w:color w:val="D4D4D4"/>
          <w:sz w:val="21"/>
          <w:szCs w:val="22"/>
          <w:highlight w:val="black"/>
        </w:rPr>
        <w:t xml:space="preserve">: </w:t>
      </w:r>
      <w:r>
        <w:rPr>
          <w:rStyle w:val="Fontstyle01"/>
          <w:rFonts w:cs="Arial" w:ascii="Droid Sans Mono;monospace;monos" w:hAnsi="Droid Sans Mono;monospace;monos"/>
          <w:i/>
          <w:iCs/>
          <w:color w:val="DCDCAA"/>
          <w:sz w:val="21"/>
          <w:szCs w:val="22"/>
          <w:highlight w:val="black"/>
          <w:u w:val="none"/>
        </w:rPr>
        <w:t>abrir_sem</w:t>
      </w:r>
      <w:r>
        <w:rPr>
          <w:rStyle w:val="Fontstyle01"/>
          <w:rFonts w:cs="Arial" w:ascii="Droid Sans Mono;monospace;monos" w:hAnsi="Droid Sans Mono;monospace;monos"/>
          <w:i/>
          <w:iCs/>
          <w:color w:val="D4D4D4"/>
          <w:sz w:val="21"/>
          <w:szCs w:val="22"/>
          <w:highlight w:val="black"/>
          <w:u w:val="none"/>
        </w:rPr>
        <w:t>(&amp;</w:t>
      </w:r>
      <w:r>
        <w:rPr>
          <w:rStyle w:val="Fontstyle01"/>
          <w:rFonts w:cs="Arial" w:ascii="Droid Sans Mono;monospace;monos" w:hAnsi="Droid Sans Mono;monospace;monos"/>
          <w:i/>
          <w:iCs/>
          <w:color w:val="9CDCFE"/>
          <w:sz w:val="21"/>
          <w:szCs w:val="22"/>
          <w:highlight w:val="black"/>
          <w:u w:val="none"/>
        </w:rPr>
        <w:t>semset_id</w:t>
      </w:r>
      <w:r>
        <w:rPr>
          <w:rStyle w:val="Fontstyle01"/>
          <w:rFonts w:cs="Arial" w:ascii="Droid Sans Mono;monospace;monos" w:hAnsi="Droid Sans Mono;monospace;monos"/>
          <w:i/>
          <w:iCs/>
          <w:color w:val="D4D4D4"/>
          <w:sz w:val="21"/>
          <w:szCs w:val="22"/>
          <w:highlight w:val="black"/>
          <w:u w:val="none"/>
        </w:rPr>
        <w:t>, clave);</w:t>
      </w:r>
    </w:p>
    <w:p>
      <w:pPr>
        <w:pStyle w:val="Normal"/>
        <w:spacing w:lineRule="atLeast" w:line="285" w:before="0" w:after="0"/>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zero_espera_sem</w:t>
      </w:r>
      <w:r>
        <w:rPr>
          <w:rFonts w:ascii="Droid Sans Mono;monospace;monos" w:hAnsi="Droid Sans Mono;monospace;monos"/>
          <w:color w:val="D4D4D4"/>
          <w:sz w:val="21"/>
          <w:highlight w:val="black"/>
        </w:rPr>
        <w:t>(semset_id, INI);</w:t>
      </w:r>
    </w:p>
    <w:p>
      <w:pPr>
        <w:pStyle w:val="Normal"/>
        <w:spacing w:lineRule="atLeast" w:line="285" w:before="0" w:after="0"/>
        <w:rPr/>
      </w:pPr>
      <w:r>
        <w:rPr>
          <w:rFonts w:ascii="Droid Sans Mono;monospace;monos" w:hAnsi="Droid Sans Mono;monospace;monos"/>
          <w:color w:val="C586C0"/>
          <w:sz w:val="21"/>
          <w:highlight w:val="black"/>
        </w:rPr>
        <w:t>break</w:t>
      </w:r>
      <w:r>
        <w:rPr>
          <w:rFonts w:ascii="Droid Sans Mono;monospace;monos" w:hAnsi="Droid Sans Mono;monospace;monos"/>
          <w:color w:val="D4D4D4"/>
          <w:sz w:val="21"/>
          <w:highlight w:val="black"/>
        </w:rPr>
        <w:t>;</w:t>
      </w:r>
    </w:p>
    <w:p>
      <w:pPr>
        <w:pStyle w:val="Normal"/>
        <w:spacing w:lineRule="auto" w:line="240"/>
        <w:ind w:left="170" w:hanging="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sz w:val="22"/>
          <w:szCs w:val="22"/>
        </w:rPr>
        <w:t>Recompilamos el código y volvemos a probar el procedimiento, esta vez espera que el semáforo llegue a cero</w:t>
      </w:r>
    </w:p>
    <w:p>
      <w:pPr>
        <w:pStyle w:val="Normal"/>
        <w:spacing w:lineRule="auto" w:line="240"/>
        <w:rPr/>
      </w:pPr>
      <w:r>
        <w:rPr>
          <w:rStyle w:val="Fontstyle01"/>
          <w:rFonts w:cs="Arial" w:ascii="Arial" w:hAnsi="Arial"/>
          <w:i/>
          <w:iCs/>
          <w:sz w:val="22"/>
          <w:szCs w:val="22"/>
        </w:rPr>
        <w:t xml:space="preserve">./usem b </w:t>
      </w:r>
      <w:r>
        <w:rPr>
          <w:rStyle w:val="Fontstyle01"/>
          <w:rFonts w:cs="Arial" w:ascii="Arial" w:hAnsi="Arial"/>
          <w:sz w:val="22"/>
          <w:szCs w:val="22"/>
        </w:rPr>
        <w:t>Elimina el conjunto de semáforos</w:t>
      </w:r>
    </w:p>
    <w:p>
      <w:pPr>
        <w:pStyle w:val="Normal"/>
        <w:spacing w:lineRule="auto" w:line="240"/>
        <w:rPr/>
      </w:pPr>
      <w:r>
        <w:rPr>
          <w:rStyle w:val="Fontstyle01"/>
          <w:rFonts w:cs="Arial" w:ascii="Arial" w:hAnsi="Arial"/>
          <w:i/>
          <w:iCs/>
          <w:sz w:val="22"/>
          <w:szCs w:val="22"/>
        </w:rPr>
        <w:t xml:space="preserve">./usem a </w:t>
      </w:r>
      <w:r>
        <w:rPr>
          <w:rStyle w:val="Fontstyle01"/>
          <w:rFonts w:cs="Arial" w:ascii="Arial" w:hAnsi="Arial"/>
          <w:sz w:val="22"/>
          <w:szCs w:val="22"/>
        </w:rPr>
        <w:t>Bloquea el semáforo, y espera que se ingrese un texto para ser almacenado en un archivo, este comando, necesitara más parámetros el nombre del archivo y el texto</w:t>
      </w:r>
    </w:p>
    <w:p>
      <w:pPr>
        <w:pStyle w:val="Normal"/>
        <w:spacing w:lineRule="auto" w:line="240"/>
        <w:rPr/>
      </w:pPr>
      <w:r>
        <w:rPr>
          <w:rStyle w:val="Fontstyle01"/>
          <w:rFonts w:cs="Arial" w:ascii="Arial" w:hAnsi="Arial"/>
          <w:i/>
          <w:iCs/>
          <w:sz w:val="22"/>
          <w:szCs w:val="22"/>
        </w:rPr>
        <w:t xml:space="preserve">./usem a archivo.dat TEXTO </w:t>
      </w:r>
      <w:r>
        <w:rPr>
          <w:rStyle w:val="Fontstyle01"/>
          <w:rFonts w:cs="Arial" w:ascii="Arial" w:hAnsi="Arial"/>
          <w:i w:val="false"/>
          <w:iCs w:val="false"/>
          <w:sz w:val="22"/>
          <w:szCs w:val="22"/>
        </w:rPr>
        <w:t>donde TEXTO es una cadena de caracteres sin espacios, que se almacenara en el archivo</w:t>
      </w:r>
    </w:p>
    <w:p>
      <w:pPr>
        <w:pStyle w:val="Normal"/>
        <w:spacing w:lineRule="auto" w:line="240"/>
        <w:rPr>
          <w:rStyle w:val="Fontstyle01"/>
          <w:rFonts w:ascii="Arial" w:hAnsi="Arial" w:cs="Arial"/>
          <w:i w:val="false"/>
          <w:i w:val="false"/>
          <w:iCs w:val="false"/>
          <w:sz w:val="22"/>
          <w:szCs w:val="22"/>
        </w:rPr>
      </w:pPr>
      <w:r>
        <w:rPr/>
      </w:r>
    </w:p>
    <w:p>
      <w:pPr>
        <w:pStyle w:val="Normal"/>
        <w:spacing w:lineRule="auto" w:line="240"/>
        <w:rPr/>
      </w:pPr>
      <w:r>
        <w:rPr>
          <w:rStyle w:val="Fontstyle01"/>
          <w:rFonts w:cs="Arial" w:ascii="Arial" w:hAnsi="Arial"/>
          <w:b/>
          <w:bCs/>
          <w:i w:val="false"/>
          <w:iCs w:val="false"/>
          <w:sz w:val="24"/>
          <w:szCs w:val="24"/>
          <w:u w:val="none"/>
        </w:rPr>
        <w:t>Scritpts en shell</w:t>
      </w:r>
    </w:p>
    <w:p>
      <w:pPr>
        <w:pStyle w:val="Normal"/>
        <w:spacing w:lineRule="auto" w:line="240"/>
        <w:rPr/>
      </w:pPr>
      <w:r>
        <w:rPr>
          <w:rStyle w:val="Fontstyle01"/>
          <w:rFonts w:cs="Arial" w:ascii="Arial" w:hAnsi="Arial"/>
          <w:b w:val="false"/>
          <w:bCs w:val="false"/>
          <w:i w:val="false"/>
          <w:iCs w:val="false"/>
          <w:sz w:val="22"/>
          <w:szCs w:val="22"/>
          <w:u w:val="none"/>
        </w:rPr>
        <w:t>Utilizaremos los scripts shell, que se presentaron junto al codigo, y agregaremos dos nuevos scrpits para la espera, que alguien bloquee el semaforo, y la eliminacion del semaforo.</w:t>
      </w:r>
    </w:p>
    <w:p>
      <w:pPr>
        <w:pStyle w:val="Normal"/>
        <w:spacing w:lineRule="auto" w:line="240"/>
        <w:rPr/>
      </w:pPr>
      <w:r>
        <w:rPr>
          <w:rStyle w:val="Fontstyle01"/>
          <w:rFonts w:cs="Arial" w:ascii="Arial" w:hAnsi="Arial"/>
          <w:b w:val="false"/>
          <w:bCs w:val="false"/>
          <w:i w:val="false"/>
          <w:iCs w:val="false"/>
          <w:sz w:val="22"/>
          <w:szCs w:val="22"/>
          <w:u w:val="none"/>
        </w:rPr>
        <w:t>A partir de este punto utilizaremos de 2 a 3 terminales para las pruebas, las llamaremos A, B y C.</w:t>
      </w:r>
    </w:p>
    <w:p>
      <w:pPr>
        <w:pStyle w:val="Normal"/>
        <w:spacing w:lineRule="auto" w:line="240"/>
        <w:rPr/>
      </w:pPr>
      <w:r>
        <w:rPr>
          <w:rStyle w:val="Fontstyle01"/>
          <w:rFonts w:cs="Arial" w:ascii="Arial" w:hAnsi="Arial"/>
          <w:b w:val="false"/>
          <w:bCs w:val="false"/>
          <w:i w:val="false"/>
          <w:iCs w:val="false"/>
          <w:sz w:val="22"/>
          <w:szCs w:val="22"/>
          <w:u w:val="none"/>
        </w:rPr>
        <w:t xml:space="preserve">Debemos ejecutar primero el script de creacion del conjunto de semaforos, </w:t>
      </w:r>
      <w:r>
        <w:rPr>
          <w:rStyle w:val="Fontstyle01"/>
          <w:rFonts w:cs="Arial" w:ascii="Arial" w:hAnsi="Arial"/>
          <w:b w:val="false"/>
          <w:bCs w:val="false"/>
          <w:i/>
          <w:iCs/>
          <w:sz w:val="22"/>
          <w:szCs w:val="22"/>
          <w:u w:val="none"/>
        </w:rPr>
        <w:t>crear-sem.sh</w:t>
      </w:r>
      <w:r>
        <w:rPr>
          <w:rStyle w:val="Fontstyle01"/>
          <w:rFonts w:cs="Arial" w:ascii="Arial" w:hAnsi="Arial"/>
          <w:b w:val="false"/>
          <w:bCs w:val="false"/>
          <w:i w:val="false"/>
          <w:iCs w:val="false"/>
          <w:sz w:val="22"/>
          <w:szCs w:val="22"/>
          <w:u w:val="none"/>
        </w:rPr>
        <w:t>, lo haremos en A, luego podemos ejecutar los otros scripts.</w:t>
      </w:r>
    </w:p>
    <w:p>
      <w:pPr>
        <w:pStyle w:val="Normal"/>
        <w:spacing w:lineRule="auto" w:line="240"/>
        <w:rPr/>
      </w:pPr>
      <w:r>
        <w:rPr>
          <w:rStyle w:val="Fontstyle01"/>
          <w:rFonts w:cs="Arial" w:ascii="Arial" w:hAnsi="Arial"/>
          <w:b w:val="false"/>
          <w:bCs w:val="false"/>
          <w:i w:val="false"/>
          <w:iCs w:val="false"/>
          <w:sz w:val="22"/>
          <w:szCs w:val="22"/>
          <w:u w:val="none"/>
        </w:rPr>
        <w:t xml:space="preserve">Comenzaremos ejecutando </w:t>
      </w:r>
      <w:r>
        <w:rPr>
          <w:rStyle w:val="Fontstyle01"/>
          <w:rFonts w:cs="Arial" w:ascii="Arial" w:hAnsi="Arial"/>
          <w:b w:val="false"/>
          <w:bCs w:val="false"/>
          <w:i/>
          <w:iCs/>
          <w:sz w:val="22"/>
          <w:szCs w:val="22"/>
          <w:u w:val="none"/>
        </w:rPr>
        <w:t xml:space="preserve">zero.sh, en </w:t>
      </w:r>
      <w:r>
        <w:rPr>
          <w:rStyle w:val="Fontstyle01"/>
          <w:rFonts w:cs="Arial" w:ascii="Arial" w:hAnsi="Arial"/>
          <w:b w:val="false"/>
          <w:bCs w:val="false"/>
          <w:i/>
          <w:iCs/>
          <w:sz w:val="22"/>
          <w:szCs w:val="22"/>
          <w:u w:val="none"/>
        </w:rPr>
        <w:t>B</w:t>
      </w:r>
      <w:r>
        <w:rPr>
          <w:rStyle w:val="Fontstyle01"/>
          <w:rFonts w:cs="Arial" w:ascii="Arial" w:hAnsi="Arial"/>
          <w:b w:val="false"/>
          <w:bCs w:val="false"/>
          <w:i/>
          <w:iCs/>
          <w:sz w:val="22"/>
          <w:szCs w:val="22"/>
          <w:u w:val="none"/>
        </w:rPr>
        <w:t xml:space="preserve">, lo que nos bloquear esta terminal, hasta que se bloquee a un semaforo, </w:t>
      </w:r>
      <w:r>
        <w:rPr>
          <w:rStyle w:val="Fontstyle01"/>
          <w:rFonts w:cs="Arial" w:ascii="Arial" w:hAnsi="Arial"/>
          <w:b w:val="false"/>
          <w:bCs w:val="false"/>
          <w:i/>
          <w:iCs/>
          <w:sz w:val="22"/>
          <w:szCs w:val="22"/>
          <w:u w:val="none"/>
        </w:rPr>
        <w:t xml:space="preserve">volvemos a A </w:t>
      </w:r>
      <w:r>
        <w:rPr>
          <w:rStyle w:val="Fontstyle01"/>
          <w:rFonts w:cs="Arial" w:ascii="Arial" w:hAnsi="Arial"/>
          <w:b w:val="false"/>
          <w:bCs w:val="false"/>
          <w:i w:val="false"/>
          <w:iCs w:val="false"/>
          <w:sz w:val="22"/>
          <w:szCs w:val="22"/>
          <w:u w:val="none"/>
        </w:rPr>
        <w:t xml:space="preserve"> y ejecutamos </w:t>
      </w:r>
      <w:r>
        <w:rPr>
          <w:rStyle w:val="Fontstyle01"/>
          <w:rFonts w:cs="Arial" w:ascii="Arial" w:hAnsi="Arial"/>
          <w:b w:val="false"/>
          <w:bCs w:val="false"/>
          <w:i/>
          <w:iCs/>
          <w:sz w:val="22"/>
          <w:szCs w:val="22"/>
          <w:u w:val="none"/>
        </w:rPr>
        <w:t xml:space="preserve">toma-sem.sh </w:t>
      </w:r>
      <w:r>
        <w:rPr>
          <w:rStyle w:val="Fontstyle01"/>
          <w:rFonts w:cs="Arial" w:ascii="Arial" w:hAnsi="Arial"/>
          <w:b w:val="false"/>
          <w:bCs w:val="false"/>
          <w:i w:val="false"/>
          <w:iCs w:val="false"/>
          <w:sz w:val="22"/>
          <w:szCs w:val="22"/>
          <w:u w:val="none"/>
        </w:rPr>
        <w:t xml:space="preserve">o </w:t>
      </w:r>
      <w:r>
        <w:rPr>
          <w:rStyle w:val="Fontstyle01"/>
          <w:rFonts w:cs="Arial" w:ascii="Arial" w:hAnsi="Arial"/>
          <w:b w:val="false"/>
          <w:bCs w:val="false"/>
          <w:i/>
          <w:iCs/>
          <w:sz w:val="22"/>
          <w:szCs w:val="22"/>
          <w:u w:val="none"/>
        </w:rPr>
        <w:t>trabajo.sh</w:t>
      </w:r>
      <w:r>
        <w:rPr>
          <w:rStyle w:val="Fontstyle01"/>
          <w:rFonts w:cs="Arial" w:ascii="Arial" w:hAnsi="Arial"/>
          <w:b w:val="false"/>
          <w:bCs w:val="false"/>
          <w:i w:val="false"/>
          <w:iCs w:val="false"/>
          <w:sz w:val="22"/>
          <w:szCs w:val="22"/>
          <w:u w:val="none"/>
        </w:rPr>
        <w:t>, el primero ejecutara la toma y esperar al ENTER para continuar y el segundo esperara un texto para guardar en un archivo, al ejecutar esos scritp la B sera liberada.</w:t>
      </w:r>
    </w:p>
    <w:p>
      <w:pPr>
        <w:pStyle w:val="Normal"/>
        <w:spacing w:lineRule="auto" w:line="240"/>
        <w:rPr/>
      </w:pPr>
      <w:r>
        <w:rPr>
          <w:rStyle w:val="Fontstyle01"/>
          <w:rFonts w:cs="Arial" w:ascii="Arial" w:hAnsi="Arial"/>
          <w:b w:val="false"/>
          <w:bCs w:val="false"/>
          <w:i w:val="false"/>
          <w:iCs w:val="false"/>
          <w:sz w:val="22"/>
          <w:szCs w:val="22"/>
          <w:u w:val="none"/>
        </w:rPr>
        <w:t xml:space="preserve">En este caso ejecutamos </w:t>
      </w:r>
      <w:r>
        <w:rPr>
          <w:rStyle w:val="Fontstyle01"/>
          <w:rFonts w:cs="Arial" w:ascii="Arial" w:hAnsi="Arial"/>
          <w:b w:val="false"/>
          <w:bCs w:val="false"/>
          <w:i/>
          <w:iCs/>
          <w:sz w:val="22"/>
          <w:szCs w:val="22"/>
          <w:u w:val="none"/>
        </w:rPr>
        <w:t>toma-sem.sh</w:t>
      </w:r>
      <w:r>
        <w:rPr>
          <w:rStyle w:val="Fontstyle01"/>
          <w:rFonts w:cs="Arial" w:ascii="Arial" w:hAnsi="Arial"/>
          <w:b w:val="false"/>
          <w:bCs w:val="false"/>
          <w:i w:val="false"/>
          <w:iCs w:val="false"/>
          <w:sz w:val="22"/>
          <w:szCs w:val="22"/>
          <w:u w:val="none"/>
        </w:rPr>
        <w:t xml:space="preserve">, por lo que A estara bloquendo el semaforo hasta recibir el ENTER, ahora en B ejecutaremos </w:t>
      </w:r>
      <w:r>
        <w:rPr>
          <w:rStyle w:val="Fontstyle01"/>
          <w:rFonts w:cs="Arial" w:ascii="Arial" w:hAnsi="Arial"/>
          <w:b w:val="false"/>
          <w:bCs w:val="false"/>
          <w:i/>
          <w:iCs/>
          <w:sz w:val="22"/>
          <w:szCs w:val="22"/>
          <w:u w:val="none"/>
        </w:rPr>
        <w:t>trabajo.sh</w:t>
      </w:r>
      <w:r>
        <w:rPr>
          <w:rStyle w:val="Fontstyle01"/>
          <w:rFonts w:cs="Arial" w:ascii="Arial" w:hAnsi="Arial"/>
          <w:b w:val="false"/>
          <w:bCs w:val="false"/>
          <w:i w:val="false"/>
          <w:iCs w:val="false"/>
          <w:sz w:val="22"/>
          <w:szCs w:val="22"/>
          <w:u w:val="none"/>
        </w:rPr>
        <w:t>, e ingresaremos el texto a grabar, lo que no concluira hasta liberar a A, que es el proceso que bloque el semaforo, por lo que para que el texto sea grabado iremos a A y pulsaremos ENTER, una vez realizara esta accion B concluira su ejecucion</w:t>
      </w:r>
      <w:r>
        <w:rPr>
          <w:rStyle w:val="Fontstyle01"/>
          <w:rFonts w:cs="Arial" w:ascii="Arial" w:hAnsi="Arial"/>
          <w:b w:val="false"/>
          <w:bCs w:val="false"/>
          <w:i/>
          <w:iCs/>
          <w:sz w:val="22"/>
          <w:szCs w:val="22"/>
          <w:u w:val="none"/>
        </w:rPr>
        <w:t>.</w:t>
      </w:r>
    </w:p>
    <w:p>
      <w:pPr>
        <w:pStyle w:val="Normal"/>
        <w:spacing w:lineRule="auto" w:line="240"/>
        <w:rPr/>
      </w:pPr>
      <w:r>
        <w:rPr>
          <w:rStyle w:val="Fontstyle01"/>
          <w:rFonts w:cs="Arial" w:ascii="Arial" w:hAnsi="Arial"/>
          <w:b w:val="false"/>
          <w:bCs w:val="false"/>
          <w:i w:val="false"/>
          <w:iCs w:val="false"/>
          <w:sz w:val="22"/>
          <w:szCs w:val="22"/>
          <w:u w:val="none"/>
        </w:rPr>
        <w:t>Ahora probaremos ejecutar dos tomas en A y C, y un trabajo en B, el orden de ejecucion sera A,B y C, es decir, se bloqueara un semaforo, se intentara escribir el archivo y antes de hacer el grabado ejecutaremos una nueva toma</w:t>
      </w:r>
      <w:r>
        <w:rPr>
          <w:rStyle w:val="Fontstyle01"/>
          <w:rFonts w:cs="Arial" w:ascii="Arial" w:hAnsi="Arial"/>
          <w:b w:val="false"/>
          <w:bCs w:val="false"/>
          <w:i/>
          <w:iCs/>
          <w:sz w:val="22"/>
          <w:szCs w:val="22"/>
          <w:u w:val="none"/>
        </w:rPr>
        <w:t>, ahora trat</w:t>
      </w:r>
      <w:r>
        <w:rPr>
          <w:rStyle w:val="Fontstyle01"/>
          <w:rFonts w:cs="Arial" w:ascii="Arial" w:hAnsi="Arial"/>
          <w:b w:val="false"/>
          <w:bCs w:val="false"/>
          <w:i/>
          <w:iCs/>
          <w:sz w:val="22"/>
          <w:szCs w:val="22"/>
          <w:u w:val="none"/>
        </w:rPr>
        <w:t>a</w:t>
      </w:r>
      <w:r>
        <w:rPr>
          <w:rStyle w:val="Fontstyle01"/>
          <w:rFonts w:cs="Arial" w:ascii="Arial" w:hAnsi="Arial"/>
          <w:b w:val="false"/>
          <w:bCs w:val="false"/>
          <w:i/>
          <w:iCs/>
          <w:sz w:val="22"/>
          <w:szCs w:val="22"/>
          <w:u w:val="none"/>
        </w:rPr>
        <w:t>r</w:t>
      </w:r>
      <w:r>
        <w:rPr>
          <w:rStyle w:val="Fontstyle01"/>
          <w:rFonts w:cs="Arial" w:ascii="Arial" w:hAnsi="Arial"/>
          <w:b w:val="false"/>
          <w:bCs w:val="false"/>
          <w:i/>
          <w:iCs/>
          <w:sz w:val="22"/>
          <w:szCs w:val="22"/>
          <w:u w:val="none"/>
        </w:rPr>
        <w:t>e</w:t>
      </w:r>
      <w:r>
        <w:rPr>
          <w:rStyle w:val="Fontstyle01"/>
          <w:rFonts w:cs="Arial" w:ascii="Arial" w:hAnsi="Arial"/>
          <w:b w:val="false"/>
          <w:bCs w:val="false"/>
          <w:i/>
          <w:iCs/>
          <w:sz w:val="22"/>
          <w:szCs w:val="22"/>
          <w:u w:val="none"/>
        </w:rPr>
        <w:t xml:space="preserve">mos de hacer la grabacion sin liberar el semaforo, como esperamos el archivo no es grabado, por lo que liberaremos a A, y observamos que el archivo aun no se actualiza y B no es liberada, por lo que debemos liberar a C, una vez realizado esto el archivo es grabado. Esto ocurre debido a que como </w:t>
      </w:r>
      <w:r>
        <w:rPr>
          <w:rStyle w:val="Fontstyle01"/>
          <w:rFonts w:cs="Arial" w:ascii="Arial" w:hAnsi="Arial"/>
          <w:b w:val="false"/>
          <w:bCs w:val="false"/>
          <w:i/>
          <w:iCs/>
          <w:sz w:val="22"/>
          <w:szCs w:val="22"/>
          <w:u w:val="none"/>
        </w:rPr>
        <w:t>solo hay un semaforo, es decir un solo recurso disponible</w:t>
      </w:r>
      <w:r>
        <w:rPr>
          <w:rStyle w:val="Fontstyle01"/>
          <w:rFonts w:cs="Arial" w:ascii="Arial" w:hAnsi="Arial"/>
          <w:b w:val="false"/>
          <w:bCs w:val="false"/>
          <w:i/>
          <w:iCs/>
          <w:sz w:val="22"/>
          <w:szCs w:val="22"/>
          <w:u w:val="none"/>
        </w:rPr>
        <w:t xml:space="preserve">, no </w:t>
      </w:r>
      <w:r>
        <w:rPr>
          <w:rStyle w:val="Fontstyle01"/>
          <w:rFonts w:cs="Arial" w:ascii="Arial" w:hAnsi="Arial"/>
          <w:b w:val="false"/>
          <w:bCs w:val="false"/>
          <w:i/>
          <w:iCs/>
          <w:sz w:val="22"/>
          <w:szCs w:val="22"/>
          <w:u w:val="none"/>
        </w:rPr>
        <w:t>importara el orden de bloqueo, hasta que todos los liberen no</w:t>
      </w:r>
      <w:r>
        <w:rPr>
          <w:rStyle w:val="Fontstyle01"/>
          <w:rFonts w:cs="Arial" w:ascii="Arial" w:hAnsi="Arial"/>
          <w:b w:val="false"/>
          <w:bCs w:val="false"/>
          <w:i/>
          <w:iCs/>
          <w:sz w:val="22"/>
          <w:szCs w:val="22"/>
          <w:u w:val="none"/>
        </w:rPr>
        <w:t xml:space="preserve"> </w:t>
      </w:r>
      <w:r>
        <w:rPr>
          <w:rStyle w:val="Fontstyle01"/>
          <w:rFonts w:cs="Arial" w:ascii="Arial" w:hAnsi="Arial"/>
          <w:b w:val="false"/>
          <w:bCs w:val="false"/>
          <w:i/>
          <w:iCs/>
          <w:sz w:val="22"/>
          <w:szCs w:val="22"/>
          <w:u w:val="none"/>
        </w:rPr>
        <w:t>se tendrá el recurso disponible.</w:t>
      </w:r>
    </w:p>
    <w:p>
      <w:pPr>
        <w:pStyle w:val="Normal"/>
        <w:spacing w:lineRule="auto" w:line="240"/>
        <w:rPr/>
      </w:pPr>
      <w:r>
        <w:rPr>
          <w:rStyle w:val="Fontstyle01"/>
          <w:rFonts w:cs="Arial" w:ascii="Arial" w:hAnsi="Arial"/>
          <w:b w:val="false"/>
          <w:bCs w:val="false"/>
          <w:i w:val="false"/>
          <w:iCs w:val="false"/>
          <w:sz w:val="22"/>
          <w:szCs w:val="22"/>
          <w:u w:val="none"/>
        </w:rPr>
        <w:t>Cambiaremos la ejecucion a que A y C realicen el grabado y B el bloqueo, es decir se bloqueara para grabar, luego se bloqueara y se intentara grabar, es esta situacion al enviar a grabar, no se realiza el mismo, sin importar que el bloqueo para el grabado se realizara antes que el bloque solo. Por lo que siempre que exista una toma y solo un semaforo, el orden de ejecucion no cambiara el resultado.</w:t>
      </w:r>
    </w:p>
    <w:p>
      <w:pPr>
        <w:pStyle w:val="Normal"/>
        <w:spacing w:lineRule="auto" w:line="240"/>
        <w:rPr/>
      </w:pPr>
      <w:r>
        <w:rPr>
          <w:rStyle w:val="Fontstyle01"/>
          <w:rFonts w:cs="Arial" w:ascii="Arial" w:hAnsi="Arial"/>
          <w:b w:val="false"/>
          <w:bCs w:val="false"/>
          <w:i w:val="false"/>
          <w:iCs w:val="false"/>
          <w:sz w:val="22"/>
          <w:szCs w:val="22"/>
          <w:u w:val="none"/>
        </w:rPr>
        <w:t>Por último eliminaremos este conjunto de semaforos con</w:t>
      </w:r>
      <w:r>
        <w:rPr>
          <w:rStyle w:val="Fontstyle01"/>
          <w:rFonts w:cs="Arial" w:ascii="Arial" w:hAnsi="Arial"/>
          <w:b w:val="false"/>
          <w:bCs w:val="false"/>
          <w:i/>
          <w:iCs/>
          <w:sz w:val="22"/>
          <w:szCs w:val="22"/>
          <w:u w:val="none"/>
        </w:rPr>
        <w:t xml:space="preserve"> borrar.sh.</w:t>
      </w:r>
    </w:p>
    <w:p>
      <w:pPr>
        <w:pStyle w:val="Normal"/>
        <w:spacing w:lineRule="auto" w:line="240"/>
        <w:rPr>
          <w:rStyle w:val="Fontstyle01"/>
          <w:rFonts w:ascii="Arial" w:hAnsi="Arial" w:cs="Arial"/>
          <w:b w:val="false"/>
          <w:b w:val="false"/>
          <w:bCs w:val="false"/>
          <w:i w:val="false"/>
          <w:i w:val="false"/>
          <w:iCs w:val="false"/>
          <w:sz w:val="22"/>
          <w:szCs w:val="22"/>
          <w:u w:val="none"/>
        </w:rPr>
      </w:pPr>
      <w:r>
        <w:rPr/>
      </w:r>
    </w:p>
    <w:p>
      <w:pPr>
        <w:pStyle w:val="Normal"/>
        <w:spacing w:lineRule="auto" w:line="240"/>
        <w:rPr/>
      </w:pPr>
      <w:r>
        <w:rPr>
          <w:rStyle w:val="Fontstyle01"/>
          <w:rFonts w:cs="Arial" w:ascii="Arial" w:hAnsi="Arial"/>
          <w:b w:val="false"/>
          <w:bCs w:val="false"/>
          <w:i/>
          <w:iCs/>
          <w:sz w:val="22"/>
          <w:szCs w:val="22"/>
          <w:u w:val="none"/>
        </w:rPr>
        <w:t xml:space="preserve"> </w:t>
      </w:r>
    </w:p>
    <w:p>
      <w:pPr>
        <w:pStyle w:val="Normal"/>
        <w:spacing w:lineRule="auto" w:line="240"/>
        <w:rPr>
          <w:rStyle w:val="Fontstyle01"/>
          <w:rFonts w:ascii="Arial" w:hAnsi="Arial" w:cs="Arial"/>
          <w:b w:val="false"/>
          <w:b w:val="false"/>
          <w:bCs w:val="false"/>
          <w:i/>
          <w:i/>
          <w:iCs/>
          <w:sz w:val="22"/>
          <w:szCs w:val="22"/>
          <w:u w:val="none"/>
        </w:rPr>
      </w:pPr>
      <w:r>
        <w:rPr/>
      </w:r>
    </w:p>
    <w:p>
      <w:pPr>
        <w:pStyle w:val="Normal"/>
        <w:spacing w:lineRule="auto" w:line="240"/>
        <w:rPr>
          <w:rStyle w:val="Fontstyle01"/>
          <w:rFonts w:ascii="Arial" w:hAnsi="Arial" w:cs="Arial"/>
          <w:b w:val="false"/>
          <w:b w:val="false"/>
          <w:bCs w:val="false"/>
          <w:i/>
          <w:i/>
          <w:iCs/>
          <w:sz w:val="22"/>
          <w:szCs w:val="22"/>
          <w:u w:val="none"/>
        </w:rPr>
      </w:pPr>
      <w:r>
        <w:rPr/>
      </w:r>
    </w:p>
    <w:p>
      <w:pPr>
        <w:pStyle w:val="Normal"/>
        <w:spacing w:lineRule="auto" w:line="240"/>
        <w:rPr>
          <w:rStyle w:val="Fontstyle01"/>
          <w:rFonts w:ascii="Arial" w:hAnsi="Arial" w:cs="Arial"/>
          <w:i w:val="false"/>
          <w:i w:val="false"/>
          <w:iCs w:val="false"/>
          <w:sz w:val="22"/>
          <w:szCs w:val="22"/>
          <w:u w:val="none"/>
        </w:rPr>
      </w:pPr>
      <w:r>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b/>
          <w:b/>
          <w:bCs/>
        </w:rPr>
      </w:pPr>
      <w:r>
        <w:rPr/>
      </w:r>
    </w:p>
    <w:p>
      <w:pPr>
        <w:pStyle w:val="Normal"/>
        <w:spacing w:lineRule="auto" w:line="240"/>
        <w:rPr>
          <w:rStyle w:val="Fontstyle01"/>
          <w:rFonts w:ascii="Arial" w:hAnsi="Arial" w:cs="Arial"/>
          <w:b/>
          <w:b/>
          <w:bCs/>
        </w:rPr>
      </w:pPr>
      <w:r>
        <w:rPr>
          <w:rStyle w:val="Fontstyle01"/>
          <w:rFonts w:cs="Arial" w:ascii="Arial" w:hAnsi="Arial"/>
          <w:b/>
          <w:bCs/>
        </w:rPr>
        <w:t>Conclusión</w:t>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rStyle w:val="Fontstyle01"/>
          <w:rFonts w:ascii="Arial" w:hAnsi="Arial" w:cs="Arial"/>
          <w:sz w:val="22"/>
          <w:szCs w:val="22"/>
        </w:rPr>
      </w:pPr>
      <w:r>
        <w:rPr>
          <w:rFonts w:cs="Arial" w:ascii="Arial" w:hAnsi="Arial"/>
          <w:sz w:val="22"/>
          <w:szCs w:val="22"/>
        </w:rPr>
      </w:r>
    </w:p>
    <w:p>
      <w:pPr>
        <w:pStyle w:val="Normal"/>
        <w:spacing w:lineRule="auto" w:line="240"/>
        <w:rPr/>
      </w:pPr>
      <w:r>
        <w:rPr>
          <w:rStyle w:val="Fontstyle01"/>
          <w:rFonts w:cs="Arial" w:ascii="Arial" w:hAnsi="Arial"/>
          <w:b/>
          <w:bCs/>
        </w:rPr>
        <w:t>Códigos</w:t>
      </w:r>
    </w:p>
    <w:p>
      <w:pPr>
        <w:pStyle w:val="Normal"/>
        <w:spacing w:lineRule="auto" w:line="240"/>
        <w:rPr/>
      </w:pPr>
      <w:r>
        <w:rPr>
          <w:rStyle w:val="Fontstyle01"/>
          <w:rFonts w:cs="Arial" w:ascii="Arial" w:hAnsi="Arial"/>
          <w:b/>
          <w:bCs/>
        </w:rPr>
        <w:t>Script shell</w:t>
      </w:r>
    </w:p>
    <w:p>
      <w:pPr>
        <w:pStyle w:val="Normal"/>
        <w:spacing w:lineRule="auto" w:line="240"/>
        <w:rPr/>
      </w:pPr>
      <w:r>
        <w:rPr>
          <w:rStyle w:val="Fontstyle01"/>
          <w:rFonts w:cs="Arial" w:ascii="Arial" w:hAnsi="Arial"/>
          <w:b w:val="false"/>
          <w:bCs w:val="false"/>
          <w:sz w:val="22"/>
          <w:szCs w:val="22"/>
        </w:rPr>
        <w:t>borrar.sh</w:t>
      </w:r>
    </w:p>
    <w:p>
      <w:pPr>
        <w:pStyle w:val="Normal"/>
        <w:spacing w:lineRule="auto" w:line="240"/>
        <w:rPr>
          <w:rFonts w:ascii="Droid Sans Mono;monospace;monospace" w:hAnsi="Droid Sans Mono;monospace;monospace"/>
          <w:b w:val="false"/>
          <w:color w:val="6A9955"/>
          <w:sz w:val="21"/>
          <w:highlight w:val="black"/>
        </w:rPr>
      </w:pPr>
      <w:r>
        <w:rPr>
          <w:rFonts w:ascii="Droid Sans Mono;monospace;monospace" w:hAnsi="Droid Sans Mono;monospace;monospace"/>
          <w:b w:val="false"/>
          <w:color w:val="6A9955"/>
          <w:sz w:val="21"/>
          <w:highlight w:val="black"/>
        </w:rPr>
        <w:t>#!/bin/sh</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clear</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 Elimina un Conjunto de un único Semáforo IPC System V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./usem b</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"------------------&lt; FIN de borrar.sh &gt;-------------"</w:t>
      </w:r>
    </w:p>
    <w:p>
      <w:pPr>
        <w:pStyle w:val="Normal"/>
        <w:spacing w:lineRule="auto" w:line="240"/>
        <w:rPr/>
      </w:pPr>
      <w:r>
        <w:rPr/>
      </w:r>
    </w:p>
    <w:p>
      <w:pPr>
        <w:pStyle w:val="Normal"/>
        <w:spacing w:lineRule="auto" w:line="240"/>
        <w:rPr/>
      </w:pPr>
      <w:r>
        <w:rPr>
          <w:rStyle w:val="Fontstyle01"/>
          <w:rFonts w:cs="Arial" w:ascii="Arial" w:hAnsi="Arial"/>
          <w:b w:val="false"/>
          <w:bCs w:val="false"/>
          <w:sz w:val="22"/>
          <w:szCs w:val="22"/>
        </w:rPr>
        <w:t>zero.sh</w:t>
      </w:r>
    </w:p>
    <w:p>
      <w:pPr>
        <w:pStyle w:val="Normal"/>
        <w:spacing w:lineRule="auto" w:line="240"/>
        <w:rPr/>
      </w:pPr>
      <w:r>
        <w:rPr>
          <w:rStyle w:val="Fontstyle01"/>
          <w:rFonts w:cs="Arial" w:ascii="Droid Sans Mono;monospace;monospace" w:hAnsi="Droid Sans Mono;monospace;monospace"/>
          <w:b w:val="false"/>
          <w:bCs/>
          <w:color w:val="6A9955"/>
          <w:sz w:val="21"/>
          <w:highlight w:val="black"/>
        </w:rPr>
        <w:t>#!/bin/sh</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clear</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 Esperando que se tome el semáforo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./usem e</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echo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"------------------&lt; FIN de zero.sh &gt;-------------"</w:t>
      </w:r>
    </w:p>
    <w:p>
      <w:pPr>
        <w:pStyle w:val="Normal"/>
        <w:spacing w:lineRule="auto" w:line="240"/>
        <w:rPr>
          <w:rStyle w:val="Fontstyle01"/>
          <w:rFonts w:ascii="Arial" w:hAnsi="Arial" w:cs="Arial"/>
          <w:b/>
          <w:b/>
          <w:bCs/>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b/>
          <w:b/>
          <w:bCs/>
          <w:sz w:val="24"/>
          <w:szCs w:val="24"/>
        </w:rPr>
      </w:pPr>
      <w:r>
        <w:rPr>
          <w:rFonts w:ascii="Arial" w:hAnsi="Arial"/>
          <w:b/>
          <w:bCs/>
          <w:sz w:val="24"/>
          <w:szCs w:val="24"/>
        </w:rPr>
        <w:t>Referencias</w:t>
      </w:r>
    </w:p>
    <w:p>
      <w:pPr>
        <w:pStyle w:val="Normal"/>
        <w:spacing w:lineRule="auto" w:line="240" w:before="0" w:after="160"/>
        <w:rPr/>
      </w:pPr>
      <w:r>
        <w:rPr>
          <w:rFonts w:ascii="Arial" w:hAnsi="Arial"/>
          <w:vertAlign w:val="superscript"/>
        </w:rPr>
        <w:t>1</w:t>
      </w:r>
      <w:r>
        <w:rPr>
          <w:rFonts w:ascii="Arial" w:hAnsi="Arial"/>
        </w:rPr>
        <w:t>https://man7.org/linux/man-pages/man3/errno.3.html</w:t>
      </w:r>
    </w:p>
    <w:sectPr>
      <w:footerReference w:type="default" r:id="rId2"/>
      <w:type w:val="nextPage"/>
      <w:pgSz w:w="11906" w:h="16838"/>
      <w:pgMar w:left="1701" w:right="1134" w:header="0" w:top="1701"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Bell MT">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Bahnschrift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sz w:val="26"/>
        <w:szCs w:val="26"/>
      </w:rPr>
    </w:pPr>
    <w:r>
      <w:rPr>
        <w:rFonts w:ascii="Bahnschrift Light" w:hAnsi="Bahnschrift Light"/>
        <w:sz w:val="26"/>
        <w:szCs w:val="26"/>
      </w:rPr>
      <w:t>Esteban Viani – Leg. 126818</w:t>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552edc"/>
    <w:rPr>
      <w:rFonts w:ascii="Times New Roman" w:hAnsi="Times New Roman" w:cs="Times New Roman"/>
      <w:b w:val="false"/>
      <w:bCs w:val="false"/>
      <w:i w:val="false"/>
      <w:iCs w:val="false"/>
      <w:color w:val="000000"/>
      <w:sz w:val="24"/>
      <w:szCs w:val="24"/>
    </w:rPr>
  </w:style>
  <w:style w:type="character" w:styleId="EncabezadoCar" w:customStyle="1">
    <w:name w:val="Encabezado Car"/>
    <w:basedOn w:val="DefaultParagraphFont"/>
    <w:link w:val="Encabezado"/>
    <w:uiPriority w:val="99"/>
    <w:qFormat/>
    <w:rsid w:val="00552edc"/>
    <w:rPr/>
  </w:style>
  <w:style w:type="character" w:styleId="PiedepginaCar" w:customStyle="1">
    <w:name w:val="Pie de página Car"/>
    <w:basedOn w:val="DefaultParagraphFont"/>
    <w:link w:val="Piedepgina"/>
    <w:uiPriority w:val="99"/>
    <w:qFormat/>
    <w:rsid w:val="00552edc"/>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552edc"/>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52edc"/>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5</Pages>
  <Words>1107</Words>
  <Characters>5765</Characters>
  <CharactersWithSpaces>6907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2022-09-02T22:41:00Z</dcterms:created>
  <dc:creator>Esteban Viani</dc:creator>
  <dc:description/>
  <dc:language>es-AR</dc:language>
  <cp:lastModifiedBy/>
  <dcterms:modified xsi:type="dcterms:W3CDTF">2022-09-25T15:21:25Z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