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0136" w14:textId="77777777" w:rsidR="001376FB" w:rsidRDefault="001376FB" w:rsidP="001376FB">
      <w:pPr>
        <w:pStyle w:val="Overskrift1"/>
      </w:pPr>
      <w:r>
        <w:t>Supplerende kravspecifikation (FURPS+)</w:t>
      </w:r>
    </w:p>
    <w:p w14:paraId="0FB47366" w14:textId="77777777" w:rsidR="001376FB" w:rsidRDefault="001376FB" w:rsidP="001376FB">
      <w:r>
        <w:t xml:space="preserve">NB: Vi vil </w:t>
      </w:r>
      <w:proofErr w:type="spellStart"/>
      <w:r>
        <w:t>gernnemgå</w:t>
      </w:r>
      <w:proofErr w:type="spellEnd"/>
      <w:r>
        <w:t xml:space="preserve"> supplerende kravspecifikation i uge 6.</w:t>
      </w:r>
    </w:p>
    <w:p w14:paraId="2A664F75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F7"/>
    <w:rsid w:val="000238F7"/>
    <w:rsid w:val="001376FB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E2DF1-ADE3-43AE-867D-E1EED40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rsid w:val="001376FB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da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1376FB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2020-02-24T08:38:00Z</dcterms:created>
  <dcterms:modified xsi:type="dcterms:W3CDTF">2020-02-24T08:39:00Z</dcterms:modified>
</cp:coreProperties>
</file>