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28155" w14:textId="77777777" w:rsidR="00A67D2E" w:rsidRDefault="00A67D2E" w:rsidP="00A67D2E">
      <w:pPr>
        <w:pStyle w:val="Overskrift1"/>
      </w:pPr>
      <w:proofErr w:type="spellStart"/>
      <w:r>
        <w:t>Use</w:t>
      </w:r>
      <w:proofErr w:type="spellEnd"/>
      <w:r>
        <w:t xml:space="preserve"> case-diagram</w:t>
      </w:r>
    </w:p>
    <w:p w14:paraId="6BE8670D" w14:textId="77777777" w:rsidR="00A67D2E" w:rsidRDefault="00A67D2E" w:rsidP="00A67D2E">
      <w:pPr>
        <w:numPr>
          <w:ilvl w:val="0"/>
          <w:numId w:val="1"/>
        </w:numPr>
        <w:contextualSpacing/>
        <w:rPr>
          <w:highlight w:val="white"/>
        </w:rPr>
      </w:pPr>
      <w:r>
        <w:rPr>
          <w:highlight w:val="white"/>
        </w:rPr>
        <w:t xml:space="preserve">Der er angivet én primær aktør til hver </w:t>
      </w:r>
      <w:proofErr w:type="spellStart"/>
      <w:r>
        <w:rPr>
          <w:highlight w:val="white"/>
        </w:rPr>
        <w:t>use</w:t>
      </w:r>
      <w:proofErr w:type="spellEnd"/>
      <w:r>
        <w:rPr>
          <w:highlight w:val="white"/>
        </w:rPr>
        <w:t xml:space="preserve"> case</w:t>
      </w:r>
    </w:p>
    <w:p w14:paraId="4DC6615F" w14:textId="77777777" w:rsidR="00A67D2E" w:rsidRDefault="00A67D2E" w:rsidP="00A67D2E">
      <w:pPr>
        <w:numPr>
          <w:ilvl w:val="0"/>
          <w:numId w:val="1"/>
        </w:numPr>
        <w:spacing w:after="160"/>
        <w:contextualSpacing/>
      </w:pPr>
      <w:proofErr w:type="spellStart"/>
      <w:r>
        <w:t>Use</w:t>
      </w:r>
      <w:proofErr w:type="spellEnd"/>
      <w:r>
        <w:t xml:space="preserve"> case-diagram viser interaktion mellem den primære aktør og </w:t>
      </w:r>
      <w:proofErr w:type="spellStart"/>
      <w:r>
        <w:t>use</w:t>
      </w:r>
      <w:proofErr w:type="spellEnd"/>
      <w:r>
        <w:t xml:space="preserve"> cases.</w:t>
      </w:r>
    </w:p>
    <w:p w14:paraId="4E9258E5" w14:textId="77777777" w:rsidR="00A67D2E" w:rsidRDefault="00A67D2E" w:rsidP="00A67D2E">
      <w:pPr>
        <w:numPr>
          <w:ilvl w:val="0"/>
          <w:numId w:val="1"/>
        </w:numPr>
        <w:contextualSpacing/>
        <w:rPr>
          <w:highlight w:val="white"/>
        </w:rPr>
      </w:pPr>
      <w:r>
        <w:rPr>
          <w:highlight w:val="white"/>
        </w:rPr>
        <w:t>Gestaltlove understøtter overblik over systemets funktioner</w:t>
      </w:r>
    </w:p>
    <w:p w14:paraId="5F692BCC" w14:textId="77777777" w:rsidR="00A67D2E" w:rsidRDefault="00A67D2E" w:rsidP="00A67D2E">
      <w:pPr>
        <w:numPr>
          <w:ilvl w:val="0"/>
          <w:numId w:val="1"/>
        </w:numPr>
        <w:contextualSpacing/>
      </w:pPr>
      <w:r>
        <w:t xml:space="preserve">Betegnelser for aktører og </w:t>
      </w:r>
      <w:proofErr w:type="spellStart"/>
      <w:r>
        <w:t>use</w:t>
      </w:r>
      <w:proofErr w:type="spellEnd"/>
      <w:r>
        <w:t xml:space="preserve"> cases skal matche eksisterende </w:t>
      </w:r>
      <w:proofErr w:type="spellStart"/>
      <w:r>
        <w:t>use</w:t>
      </w:r>
      <w:proofErr w:type="spellEnd"/>
      <w:r>
        <w:t xml:space="preserve"> case-beskrivelser</w:t>
      </w:r>
    </w:p>
    <w:p w14:paraId="60C20C72" w14:textId="77777777" w:rsidR="00A67D2E" w:rsidRDefault="00A67D2E" w:rsidP="00A67D2E">
      <w:pPr>
        <w:numPr>
          <w:ilvl w:val="0"/>
          <w:numId w:val="1"/>
        </w:numPr>
        <w:contextualSpacing/>
      </w:pPr>
      <w:r>
        <w:t xml:space="preserve">Evt. understøttende aktører er angivet </w:t>
      </w:r>
    </w:p>
    <w:p w14:paraId="0F645B5E" w14:textId="77777777" w:rsidR="00A67D2E" w:rsidRDefault="00A67D2E" w:rsidP="00A67D2E">
      <w:pPr>
        <w:numPr>
          <w:ilvl w:val="0"/>
          <w:numId w:val="1"/>
        </w:numPr>
      </w:pPr>
      <w:r>
        <w:t>Systemgrænse er klart markeret</w:t>
      </w:r>
    </w:p>
    <w:p w14:paraId="1811D27C" w14:textId="77777777" w:rsidR="00A67D2E" w:rsidRDefault="00A67D2E" w:rsidP="00A67D2E">
      <w:pPr>
        <w:numPr>
          <w:ilvl w:val="0"/>
          <w:numId w:val="1"/>
        </w:numPr>
        <w:contextualSpacing/>
        <w:rPr>
          <w:highlight w:val="white"/>
        </w:rPr>
      </w:pPr>
      <w:r>
        <w:rPr>
          <w:highlight w:val="white"/>
        </w:rPr>
        <w:t>Der er anvendt korrekt UML-notation ([</w:t>
      </w:r>
      <w:proofErr w:type="spellStart"/>
      <w:r>
        <w:rPr>
          <w:highlight w:val="white"/>
        </w:rPr>
        <w:t>Larman</w:t>
      </w:r>
      <w:proofErr w:type="spellEnd"/>
      <w:r>
        <w:rPr>
          <w:highlight w:val="white"/>
        </w:rPr>
        <w:t>] afs. 6.17)</w:t>
      </w:r>
    </w:p>
    <w:p w14:paraId="7EC48E66" w14:textId="77777777" w:rsidR="00A67D2E" w:rsidRDefault="00A67D2E" w:rsidP="00A67D2E">
      <w:pPr>
        <w:numPr>
          <w:ilvl w:val="1"/>
          <w:numId w:val="1"/>
        </w:numPr>
        <w:contextualSpacing/>
        <w:rPr>
          <w:highlight w:val="white"/>
        </w:rPr>
      </w:pPr>
      <w:r>
        <w:rPr>
          <w:highlight w:val="white"/>
        </w:rPr>
        <w:t>Aktør</w:t>
      </w:r>
    </w:p>
    <w:p w14:paraId="5597D777" w14:textId="77777777" w:rsidR="00A67D2E" w:rsidRDefault="00A67D2E" w:rsidP="00A67D2E">
      <w:pPr>
        <w:numPr>
          <w:ilvl w:val="1"/>
          <w:numId w:val="1"/>
        </w:numPr>
        <w:contextualSpacing/>
        <w:rPr>
          <w:highlight w:val="white"/>
        </w:rPr>
      </w:pPr>
      <w:proofErr w:type="spellStart"/>
      <w:r>
        <w:rPr>
          <w:highlight w:val="white"/>
        </w:rPr>
        <w:t>Use</w:t>
      </w:r>
      <w:proofErr w:type="spellEnd"/>
      <w:r>
        <w:rPr>
          <w:highlight w:val="white"/>
        </w:rPr>
        <w:t xml:space="preserve"> case</w:t>
      </w:r>
    </w:p>
    <w:p w14:paraId="3D31C62C" w14:textId="77777777" w:rsidR="00A67D2E" w:rsidRDefault="00A67D2E" w:rsidP="00A67D2E">
      <w:pPr>
        <w:numPr>
          <w:ilvl w:val="1"/>
          <w:numId w:val="1"/>
        </w:numPr>
        <w:contextualSpacing/>
        <w:rPr>
          <w:highlight w:val="white"/>
        </w:rPr>
      </w:pPr>
      <w:r>
        <w:rPr>
          <w:highlight w:val="white"/>
        </w:rPr>
        <w:t>Kommunikation</w:t>
      </w:r>
    </w:p>
    <w:p w14:paraId="398C6CF0" w14:textId="77777777" w:rsidR="00A67D2E" w:rsidRDefault="00A67D2E" w:rsidP="00A67D2E">
      <w:pPr>
        <w:numPr>
          <w:ilvl w:val="1"/>
          <w:numId w:val="1"/>
        </w:numPr>
        <w:contextualSpacing/>
        <w:rPr>
          <w:highlight w:val="white"/>
        </w:rPr>
      </w:pPr>
      <w:r>
        <w:rPr>
          <w:highlight w:val="white"/>
        </w:rPr>
        <w:t xml:space="preserve">Relationer mellem </w:t>
      </w:r>
      <w:proofErr w:type="spellStart"/>
      <w:r>
        <w:rPr>
          <w:highlight w:val="white"/>
        </w:rPr>
        <w:t>use</w:t>
      </w:r>
      <w:proofErr w:type="spellEnd"/>
      <w:r>
        <w:rPr>
          <w:highlight w:val="white"/>
        </w:rPr>
        <w:t xml:space="preserve"> cases</w:t>
      </w:r>
    </w:p>
    <w:p w14:paraId="5B3BFCB1" w14:textId="77777777" w:rsidR="00A67D2E" w:rsidRDefault="00A67D2E" w:rsidP="00A67D2E">
      <w:pPr>
        <w:numPr>
          <w:ilvl w:val="1"/>
          <w:numId w:val="1"/>
        </w:numPr>
        <w:contextualSpacing/>
        <w:rPr>
          <w:highlight w:val="white"/>
        </w:rPr>
      </w:pPr>
      <w:r>
        <w:rPr>
          <w:highlight w:val="white"/>
        </w:rPr>
        <w:t>Systemafgrænsning</w:t>
      </w:r>
    </w:p>
    <w:p w14:paraId="2759F369" w14:textId="77777777" w:rsidR="00A67D2E" w:rsidRDefault="00A67D2E" w:rsidP="00A67D2E">
      <w:pPr>
        <w:numPr>
          <w:ilvl w:val="0"/>
          <w:numId w:val="1"/>
        </w:numPr>
        <w:contextualSpacing/>
      </w:pPr>
      <w:r>
        <w:t>Primære aktører er angivet til venstre for systemafgrænsningen</w:t>
      </w:r>
    </w:p>
    <w:p w14:paraId="40DBC635" w14:textId="77777777" w:rsidR="00A67D2E" w:rsidRDefault="00A67D2E" w:rsidP="00A67D2E">
      <w:pPr>
        <w:numPr>
          <w:ilvl w:val="0"/>
          <w:numId w:val="1"/>
        </w:numPr>
        <w:contextualSpacing/>
      </w:pPr>
      <w:r>
        <w:t>Understøttende aktører er angivet til højre for systemafgrænsningen</w:t>
      </w:r>
    </w:p>
    <w:p w14:paraId="4A4FA889" w14:textId="77777777" w:rsidR="00A67D2E" w:rsidRDefault="00A67D2E" w:rsidP="00A67D2E">
      <w:pPr>
        <w:numPr>
          <w:ilvl w:val="0"/>
          <w:numId w:val="1"/>
        </w:numPr>
        <w:contextualSpacing/>
      </w:pPr>
      <w:r>
        <w:t xml:space="preserve">Hver </w:t>
      </w:r>
      <w:proofErr w:type="spellStart"/>
      <w:r>
        <w:t>use</w:t>
      </w:r>
      <w:proofErr w:type="spellEnd"/>
      <w:r>
        <w:t>-case har et id</w:t>
      </w:r>
    </w:p>
    <w:p w14:paraId="6D015BF8" w14:textId="77777777" w:rsidR="00A67D2E" w:rsidRDefault="00A67D2E" w:rsidP="00A67D2E">
      <w:pPr>
        <w:numPr>
          <w:ilvl w:val="0"/>
          <w:numId w:val="1"/>
        </w:numPr>
        <w:contextualSpacing/>
      </w:pPr>
      <w:proofErr w:type="spellStart"/>
      <w:r>
        <w:t>Use</w:t>
      </w:r>
      <w:proofErr w:type="spellEnd"/>
      <w:r>
        <w:t xml:space="preserve"> case-betegnelser angiver den primære aktørs overordnede handling på bydeform</w:t>
      </w:r>
    </w:p>
    <w:p w14:paraId="68322EE1" w14:textId="77777777" w:rsidR="00A67D2E" w:rsidRDefault="00A67D2E" w:rsidP="00A67D2E">
      <w:pPr>
        <w:numPr>
          <w:ilvl w:val="0"/>
          <w:numId w:val="1"/>
        </w:numPr>
        <w:contextualSpacing/>
      </w:pPr>
      <w:r>
        <w:t>Alle termer er en del af problemdomænets særegne terminologi (kundens sprog)</w:t>
      </w:r>
    </w:p>
    <w:p w14:paraId="08EB391F" w14:textId="77777777" w:rsidR="00F53CAF" w:rsidRDefault="00F53CAF">
      <w:bookmarkStart w:id="0" w:name="_GoBack"/>
      <w:bookmarkEnd w:id="0"/>
    </w:p>
    <w:sectPr w:rsidR="00F53C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7385A"/>
    <w:multiLevelType w:val="multilevel"/>
    <w:tmpl w:val="4784E7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50"/>
    <w:rsid w:val="00A67D2E"/>
    <w:rsid w:val="00F53CAF"/>
    <w:rsid w:val="00FA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CA5BB-8288-4EC0-ACCF-AA03738D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67D2E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da" w:eastAsia="da-DK"/>
    </w:rPr>
  </w:style>
  <w:style w:type="paragraph" w:styleId="Overskrift1">
    <w:name w:val="heading 1"/>
    <w:basedOn w:val="Normal"/>
    <w:next w:val="Normal"/>
    <w:link w:val="Overskrift1Tegn"/>
    <w:rsid w:val="00A67D2E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A67D2E"/>
    <w:rPr>
      <w:rFonts w:ascii="Arial" w:eastAsia="Arial" w:hAnsi="Arial" w:cs="Arial"/>
      <w:color w:val="000000"/>
      <w:sz w:val="40"/>
      <w:szCs w:val="40"/>
      <w:lang w:val="da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689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2</cp:revision>
  <dcterms:created xsi:type="dcterms:W3CDTF">2020-02-24T08:35:00Z</dcterms:created>
  <dcterms:modified xsi:type="dcterms:W3CDTF">2020-02-24T08:35:00Z</dcterms:modified>
</cp:coreProperties>
</file>