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Brief Use Case: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10320" w:type="dxa"/>
        <w:jc w:val="left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59"/>
        <w:gridCol w:w="1336"/>
        <w:gridCol w:w="3509"/>
        <w:gridCol w:w="3615"/>
      </w:tblGrid>
      <w:tr>
        <w:trPr/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Brief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Kommentarer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/rettelser</w:t>
            </w:r>
          </w:p>
        </w:tc>
      </w:tr>
      <w:tr>
        <w:trPr>
          <w:trHeight w:val="12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HØK studerende.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Beregn Afskrivning</w:t>
            </w:r>
          </w:p>
        </w:tc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Bruger vælger udregningsmetode og indtaster derefter korrekte værdier i den valgte metode og systemet returnere korrekt data.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3 metoder: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Lineær: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(Anskaffelsesværdi - scrapværdi) / brugstid i år = årlig afskrivning i kr.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Saldo: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den årlige afskrivning = anskaffelsesværdi * afskrivningsprocent.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Straks: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Her betaler man hvis beløb er under 13500 uden moms.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Casual Use Case: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Main success scenario:</w:t>
      </w:r>
    </w:p>
    <w:p>
      <w:pPr>
        <w:pStyle w:val="Normal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Brugeren vælger Lineær afskrivningsmetode og systemet præsentere passende inputfelter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sz w:val="24"/>
          <w:szCs w:val="24"/>
        </w:rPr>
        <w:t xml:space="preserve">Brugeren </w:t>
      </w:r>
      <w:r>
        <w:rPr>
          <w:sz w:val="24"/>
          <w:szCs w:val="24"/>
        </w:rPr>
        <w:t>angiver</w:t>
      </w:r>
      <w:r>
        <w:rPr>
          <w:sz w:val="24"/>
          <w:szCs w:val="24"/>
        </w:rPr>
        <w:t xml:space="preserve"> input.</w:t>
      </w:r>
    </w:p>
    <w:p>
      <w:pPr>
        <w:pStyle w:val="Normal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Brugeren starter beregningen.</w:t>
      </w:r>
    </w:p>
    <w:p>
      <w:pPr>
        <w:pStyle w:val="Normal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Systemet udregner den årlige afskrivning i kr.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Systemet præsenterer den årlige afskrivning i kr.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Alternate scenarios: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Hvis brugeren angiver en scrapværdi som er højere en anskaffelsesværdi i den Lineære afskrivningsmetode returneres en fejl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Hvis brugeren angiver en brugstid i antal år &lt;= 0 i den Lineære afskrivningsmetode returneres en fejl</w:t>
      </w:r>
    </w:p>
    <w:p>
      <w:pPr>
        <w:pStyle w:val="Normal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Brugeren vælger Saldo afskrivningsmetode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Systemet præsentere passende inputfelter</w:t>
      </w:r>
    </w:p>
    <w:p>
      <w:pPr>
        <w:pStyle w:val="Normal"/>
        <w:numPr>
          <w:ilvl w:val="1"/>
          <w:numId w:val="4"/>
        </w:numPr>
        <w:ind w:left="1440" w:hanging="360"/>
        <w:rPr/>
      </w:pPr>
      <w:r>
        <w:rPr>
          <w:sz w:val="24"/>
          <w:szCs w:val="24"/>
        </w:rPr>
        <w:t xml:space="preserve">Brugeren </w:t>
      </w:r>
      <w:r>
        <w:rPr>
          <w:sz w:val="24"/>
          <w:szCs w:val="24"/>
        </w:rPr>
        <w:t>angiver</w:t>
      </w:r>
      <w:r>
        <w:rPr>
          <w:sz w:val="24"/>
          <w:szCs w:val="24"/>
        </w:rPr>
        <w:t xml:space="preserve"> input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Brugeren starter beregningen.</w:t>
      </w:r>
    </w:p>
    <w:p>
      <w:pPr>
        <w:pStyle w:val="Normal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Hvis afskrivningsprocenten &gt; 1.0 || afskrivningsprocenten &lt; 0.0 returnere systemet en fejl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Systemet udregner den årlige afskrivning i kr.</w:t>
      </w:r>
    </w:p>
    <w:p>
      <w:pPr>
        <w:pStyle w:val="Normal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Systemet præsenterer den årlige afskrivning i kr.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Fully Dressed Use Case: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le2"/>
        <w:tblW w:w="10365" w:type="dxa"/>
        <w:jc w:val="left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089"/>
        <w:gridCol w:w="7275"/>
      </w:tblGrid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Beregn afskrivning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Systemet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Brugermål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HØK-studerende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Stakeholders: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Studerende og lærerne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Interest: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Studerende: </w:t>
            </w:r>
            <w:r>
              <w:rPr/>
              <w:t>Få det rigtige resultat af ders udregninger, og at kunne genskabe resultaterne.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Lærene: At kunne checke de studerenes resultater.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Brugeren har de rigtige tal og har valgt den rigtige udregningsformel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Brugeren har valgt den lineære afskrivningsmetode og angivet korrekt input.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 xml:space="preserve"> </w:t>
            </w:r>
            <w:r>
              <w:rPr/>
              <w:t>Brugeren vælger Lineær afskrivningsmetode og systemet præsentere passende inputfelter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 xml:space="preserve">Brugeren </w:t>
            </w:r>
            <w:r>
              <w:rPr/>
              <w:t>angiver</w:t>
            </w:r>
            <w:r>
              <w:rPr/>
              <w:t xml:space="preserve"> input.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 xml:space="preserve"> </w:t>
            </w:r>
            <w:r>
              <w:rPr/>
              <w:t>Brugeren starter beregningen.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Systemet udregner den årlige afskrivning i kr.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Systemet præsenterer den årlige afskrivning i kr.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Hvis brugeren angiver en scrapværdi som er højere en anskaffelsesværdi i den Lineære afskrivningsmetode returneres en fejl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Hvis brugeren angiver en brugstid i antal år &lt;= 0 i den Lineære afskrivningsmetode returneres en fejl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Brugeren vælger Saldo afskrivningsmetode</w:t>
            </w:r>
          </w:p>
          <w:p>
            <w:pPr>
              <w:pStyle w:val="Normal"/>
              <w:ind w:left="1440" w:hanging="360"/>
              <w:rPr/>
            </w:pPr>
            <w:r>
              <w:rPr/>
              <w:t xml:space="preserve">3a. </w:t>
            </w:r>
            <w:r>
              <w:rPr/>
              <w:t>Systemet præsentere passende inputfelter</w:t>
            </w:r>
          </w:p>
          <w:p>
            <w:pPr>
              <w:pStyle w:val="Normal"/>
              <w:numPr>
                <w:ilvl w:val="0"/>
                <w:numId w:val="0"/>
              </w:numPr>
              <w:ind w:left="2520" w:hanging="0"/>
              <w:rPr/>
            </w:pPr>
            <w:r>
              <w:rPr/>
              <w:t xml:space="preserve">3b </w:t>
            </w:r>
            <w:r>
              <w:rPr/>
              <w:t xml:space="preserve">Brugeren </w:t>
            </w:r>
            <w:r>
              <w:rPr/>
              <w:t>angiver</w:t>
            </w:r>
            <w:r>
              <w:rPr/>
              <w:t xml:space="preserve"> input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 xml:space="preserve">3c  </w:t>
            </w:r>
            <w:r>
              <w:rPr/>
              <w:t>Brugeren starter beregningen.</w:t>
            </w:r>
          </w:p>
          <w:p>
            <w:pPr>
              <w:pStyle w:val="Normal"/>
              <w:ind w:left="2160" w:hanging="360"/>
              <w:rPr/>
            </w:pPr>
            <w:r>
              <w:rPr/>
              <w:t xml:space="preserve">3c1 </w:t>
            </w:r>
            <w:r>
              <w:rPr/>
              <w:t>Hvis afskrivningsprocenten &gt; 1.0 || afskrivningsprocenten &lt; 0.0 returnere systemet en fejl</w:t>
            </w:r>
          </w:p>
          <w:p>
            <w:pPr>
              <w:pStyle w:val="Normal"/>
              <w:rPr/>
            </w:pPr>
            <w:r>
              <w:rPr/>
              <w:t xml:space="preserve">                   </w:t>
            </w:r>
            <w:r>
              <w:rPr/>
              <w:t xml:space="preserve">4.  </w:t>
            </w:r>
            <w:r>
              <w:rPr/>
              <w:t>Systemet udregner den årlige afskrivning i kr.</w:t>
            </w:r>
          </w:p>
          <w:p>
            <w:pPr>
              <w:pStyle w:val="Normal"/>
              <w:rPr/>
            </w:pPr>
            <w:r>
              <w:rPr/>
              <w:t xml:space="preserve">                   </w:t>
            </w:r>
            <w:r>
              <w:rPr/>
              <w:t xml:space="preserve">5.  </w:t>
            </w:r>
            <w:r>
              <w:rPr/>
              <w:t>Systemet præsenterer den årlige afskrivning i kr.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Android telefon eller en funktionel computer med java installeret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Så længe der er behov for det.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sz w:val="24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410</Words>
  <Characters>2502</Characters>
  <CharactersWithSpaces>2873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2020-02-24T10:19:16Z</dcterms:modified>
  <cp:revision>4</cp:revision>
  <dc:subject/>
  <dc:title/>
</cp:coreProperties>
</file>