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33" w:rsidRDefault="00517FF8">
      <w:r>
        <w:t xml:space="preserve">The touch cursor is designed for use on Tablet computers. </w:t>
      </w:r>
      <w:r w:rsidR="0010689A">
        <w:t xml:space="preserve">It </w:t>
      </w:r>
      <w:r w:rsidR="00C84F18">
        <w:t xml:space="preserve">can </w:t>
      </w:r>
      <w:r w:rsidR="0010689A">
        <w:t xml:space="preserve">also </w:t>
      </w:r>
      <w:r w:rsidR="00C84F18">
        <w:t xml:space="preserve">be </w:t>
      </w:r>
      <w:r w:rsidR="0010689A">
        <w:t xml:space="preserve">used to review text on the screen. </w:t>
      </w:r>
      <w:r>
        <w:t xml:space="preserve">It has a series of keyboard commands which can be used on any computer, even if it is not a tablet. </w:t>
      </w:r>
      <w:r w:rsidR="005C3D40">
        <w:t xml:space="preserve">You will notice that navigation feels much like navigating a smart phone, using Voiceover or talkback. </w:t>
      </w:r>
      <w:r w:rsidR="00193A87">
        <w:t>The touch cursor provides an extra element of navigation for Jaws users</w:t>
      </w:r>
      <w:r w:rsidR="003F3EA2">
        <w:t xml:space="preserve">, and can be used to literally explore the layout of your screen. </w:t>
      </w:r>
      <w:r w:rsidR="008C399D">
        <w:t xml:space="preserve">The text review mode can be used to read text found at the current position of the touch cursor. </w:t>
      </w:r>
      <w:r w:rsidR="00211F70">
        <w:t xml:space="preserve">More on this in a moment. </w:t>
      </w:r>
      <w:r w:rsidR="003F3EA2">
        <w:t xml:space="preserve">If using the keyboard, the touch cursor is activated </w:t>
      </w:r>
      <w:r w:rsidR="00B14D24">
        <w:t xml:space="preserve">with the </w:t>
      </w:r>
      <w:proofErr w:type="spellStart"/>
      <w:r w:rsidR="00B14D24">
        <w:t>Shift+PC</w:t>
      </w:r>
      <w:proofErr w:type="spellEnd"/>
      <w:r w:rsidR="00B14D24">
        <w:t xml:space="preserve"> cursor keys. On a desktop keyboard, the PC cursor key is the plus key, on the numpad.</w:t>
      </w:r>
    </w:p>
    <w:p w:rsidR="00D65E6E" w:rsidRDefault="00B14D24" w:rsidP="00D66D0E">
      <w:r>
        <w:t xml:space="preserve">On a laptop, the touch cursor is activated by pressing </w:t>
      </w:r>
      <w:proofErr w:type="spellStart"/>
      <w:r>
        <w:t>Shift+Caps</w:t>
      </w:r>
      <w:r w:rsidR="000F0544">
        <w:t>lock+Semi</w:t>
      </w:r>
      <w:proofErr w:type="spellEnd"/>
      <w:r w:rsidR="000F0544">
        <w:t xml:space="preserve"> colon. Once in touch cursor mode, </w:t>
      </w:r>
      <w:r w:rsidR="00974C83">
        <w:t>you can use key commands, or touch gestures if you wish. Note: Touch gestures only work if you are using Jaws on a ta</w:t>
      </w:r>
      <w:r w:rsidR="00A73439">
        <w:t>blet computer.</w:t>
      </w:r>
    </w:p>
    <w:p w:rsidR="00A73439" w:rsidRDefault="00A73439" w:rsidP="00D66D0E"/>
    <w:p w:rsidR="00A73439" w:rsidRDefault="00A73439" w:rsidP="0078017F">
      <w:pPr>
        <w:pStyle w:val="Heading2"/>
      </w:pPr>
      <w:r>
        <w:t>Text review mode</w:t>
      </w:r>
    </w:p>
    <w:p w:rsidR="00A73439" w:rsidRDefault="00A73439" w:rsidP="00D66D0E"/>
    <w:p w:rsidR="00BA2C9E" w:rsidRDefault="00A73439" w:rsidP="00D66D0E">
      <w:r>
        <w:t xml:space="preserve">In text review mode, you can use the Touch Cursor to read text found at the current location. For example, while browsing the Microsoft store, you may </w:t>
      </w:r>
      <w:r w:rsidR="00970004">
        <w:t xml:space="preserve">hear the description of an app, but while in the touch cursor’s default mode, you are not able to review said text. </w:t>
      </w:r>
      <w:r w:rsidR="00A807DF">
        <w:t>If you wish to take your time reviewing the text of said app description, Press Jaws key plus Enter</w:t>
      </w:r>
      <w:r w:rsidR="008D6D34">
        <w:t>.</w:t>
      </w:r>
      <w:r w:rsidR="00A807DF">
        <w:t xml:space="preserve"> Jaws will play a sound</w:t>
      </w:r>
      <w:r w:rsidR="0017610A">
        <w:t xml:space="preserve"> to indicate that you are </w:t>
      </w:r>
      <w:r w:rsidR="007B0D62">
        <w:t xml:space="preserve">in text review mode. Now, use your standard reading commands to </w:t>
      </w:r>
      <w:r w:rsidR="008C261A">
        <w:t xml:space="preserve">read the text in the </w:t>
      </w:r>
    </w:p>
    <w:p w:rsidR="00A73439" w:rsidRDefault="008C261A" w:rsidP="00D66D0E">
      <w:r>
        <w:t>window.</w:t>
      </w:r>
      <w:r w:rsidR="008E5599">
        <w:t xml:space="preserve"> </w:t>
      </w:r>
      <w:r w:rsidR="00AC4BF7">
        <w:t xml:space="preserve">You can also copy the text which </w:t>
      </w:r>
      <w:proofErr w:type="spellStart"/>
      <w:r w:rsidR="00AC4BF7">
        <w:t>your</w:t>
      </w:r>
      <w:proofErr w:type="spellEnd"/>
      <w:r w:rsidR="00AC4BF7">
        <w:t xml:space="preserve"> are reading, using standard windows commands.</w:t>
      </w:r>
    </w:p>
    <w:p w:rsidR="003F3EA2" w:rsidRDefault="003F3EA2"/>
    <w:p w:rsidR="00553E62" w:rsidRDefault="007A3A8D" w:rsidP="00BA2C9E">
      <w:pPr>
        <w:pStyle w:val="Heading2"/>
      </w:pPr>
      <w:r>
        <w:t>Element types</w:t>
      </w:r>
    </w:p>
    <w:p w:rsidR="007A3A8D" w:rsidRDefault="007A3A8D"/>
    <w:p w:rsidR="007A3A8D" w:rsidRDefault="007A3A8D">
      <w:r>
        <w:t xml:space="preserve">You can navigate by various element types in touch cursor mode. For example, you can navigate by form controls, regions, links, headings, ETC. </w:t>
      </w:r>
      <w:r w:rsidR="00591D1D">
        <w:t xml:space="preserve">For instance, in the Microsoft store, </w:t>
      </w:r>
      <w:r w:rsidR="00C804FB">
        <w:t xml:space="preserve">using the touch cursor to navigate by list elements is a great way to move through search results. </w:t>
      </w:r>
      <w:r w:rsidR="00145C3A">
        <w:t xml:space="preserve">Using the page up/page down keys, you can choose the type of element you want to navigate, </w:t>
      </w:r>
      <w:r w:rsidR="00FA5531">
        <w:t xml:space="preserve">then press up/down arrows to navigate that element. This is the Jaws </w:t>
      </w:r>
      <w:proofErr w:type="spellStart"/>
      <w:r w:rsidR="00FA5531">
        <w:t>equ</w:t>
      </w:r>
      <w:r w:rsidR="008D6AF7">
        <w:t>ivilant</w:t>
      </w:r>
      <w:proofErr w:type="spellEnd"/>
      <w:r w:rsidR="008D6AF7">
        <w:t xml:space="preserve"> of using the rotor on </w:t>
      </w:r>
      <w:proofErr w:type="gramStart"/>
      <w:r w:rsidR="008D6AF7">
        <w:t>a</w:t>
      </w:r>
      <w:proofErr w:type="gramEnd"/>
      <w:r w:rsidR="008D6AF7">
        <w:t xml:space="preserve"> iPhone, for example. </w:t>
      </w:r>
    </w:p>
    <w:p w:rsidR="00553E62" w:rsidRDefault="00553E62"/>
    <w:p w:rsidR="00553E62" w:rsidRDefault="00553E62"/>
    <w:p w:rsidR="00553E62" w:rsidRDefault="00553E62"/>
    <w:p w:rsidR="000713AD" w:rsidRDefault="000713AD" w:rsidP="00BA2C9E">
      <w:pPr>
        <w:pStyle w:val="Heading2"/>
      </w:pPr>
      <w:r>
        <w:t>Key commands</w:t>
      </w:r>
    </w:p>
    <w:p w:rsidR="00F86B8D" w:rsidRDefault="00F86B8D"/>
    <w:p w:rsidR="00F86B8D" w:rsidRDefault="00F86B8D">
      <w:r>
        <w:t>Use the following keys to control the touch cursor.</w:t>
      </w:r>
    </w:p>
    <w:p w:rsidR="00F86B8D" w:rsidRDefault="00F86B8D"/>
    <w:p w:rsidR="00F86B8D" w:rsidRDefault="00F86B8D" w:rsidP="00F86B8D">
      <w:pPr>
        <w:pStyle w:val="ListParagraph"/>
        <w:numPr>
          <w:ilvl w:val="0"/>
          <w:numId w:val="2"/>
        </w:numPr>
      </w:pPr>
      <w:r>
        <w:lastRenderedPageBreak/>
        <w:t>Activate touch cursor, Jaws key Plus Numpad plus. If on laptop, Shift plus Jaws key plus semi colon.</w:t>
      </w:r>
    </w:p>
    <w:p w:rsidR="00F86B8D" w:rsidRDefault="00C93DA1" w:rsidP="00F86B8D">
      <w:pPr>
        <w:pStyle w:val="ListParagraph"/>
        <w:numPr>
          <w:ilvl w:val="0"/>
          <w:numId w:val="2"/>
        </w:numPr>
      </w:pPr>
      <w:r>
        <w:t>Deactivate touch cursor, Numpad plus, or Caps</w:t>
      </w:r>
      <w:r w:rsidR="00BA2C9E">
        <w:t xml:space="preserve"> </w:t>
      </w:r>
      <w:r>
        <w:t>lock semi colon on a laptop.</w:t>
      </w:r>
    </w:p>
    <w:p w:rsidR="00C93DA1" w:rsidRDefault="00C93DA1" w:rsidP="00F86B8D">
      <w:pPr>
        <w:pStyle w:val="ListParagraph"/>
        <w:numPr>
          <w:ilvl w:val="0"/>
          <w:numId w:val="2"/>
        </w:numPr>
      </w:pPr>
      <w:r>
        <w:t>Move right one element, right arrow</w:t>
      </w:r>
    </w:p>
    <w:p w:rsidR="00C93DA1" w:rsidRDefault="00C93DA1" w:rsidP="00F86B8D">
      <w:pPr>
        <w:pStyle w:val="ListParagraph"/>
        <w:numPr>
          <w:ilvl w:val="0"/>
          <w:numId w:val="2"/>
        </w:numPr>
      </w:pPr>
      <w:r>
        <w:t>Move left one element, left arrow.</w:t>
      </w:r>
    </w:p>
    <w:p w:rsidR="00C93DA1" w:rsidRDefault="00106F69" w:rsidP="00F86B8D">
      <w:pPr>
        <w:pStyle w:val="ListParagraph"/>
        <w:numPr>
          <w:ilvl w:val="0"/>
          <w:numId w:val="2"/>
        </w:numPr>
      </w:pPr>
      <w:r>
        <w:t>Text review mode: Jaws key plus Enter</w:t>
      </w:r>
    </w:p>
    <w:p w:rsidR="00106F69" w:rsidRDefault="00106F69" w:rsidP="00F86B8D">
      <w:pPr>
        <w:pStyle w:val="ListParagraph"/>
        <w:numPr>
          <w:ilvl w:val="0"/>
          <w:numId w:val="2"/>
        </w:numPr>
      </w:pPr>
      <w:r>
        <w:t>Move by navigation element, such as Headings, reg</w:t>
      </w:r>
      <w:r w:rsidR="00BA2C9E">
        <w:t>i</w:t>
      </w:r>
      <w:r>
        <w:t>ons</w:t>
      </w:r>
      <w:r w:rsidR="00FC13FE">
        <w:t>, form controls, ETC: up/down arrows.</w:t>
      </w:r>
    </w:p>
    <w:p w:rsidR="00FC13FE" w:rsidRDefault="00FC13FE" w:rsidP="00F86B8D">
      <w:pPr>
        <w:pStyle w:val="ListParagraph"/>
        <w:numPr>
          <w:ilvl w:val="0"/>
          <w:numId w:val="2"/>
        </w:numPr>
      </w:pPr>
      <w:r>
        <w:t>Change navigation element type: page up/page down</w:t>
      </w:r>
    </w:p>
    <w:p w:rsidR="00EA7B96" w:rsidRDefault="00EA7B96" w:rsidP="00603EDF"/>
    <w:p w:rsidR="00603EDF" w:rsidRDefault="00603EDF" w:rsidP="00603EDF"/>
    <w:p w:rsidR="00603EDF" w:rsidRDefault="00603EDF" w:rsidP="00603EDF"/>
    <w:p w:rsidR="00603EDF" w:rsidRDefault="00603EDF" w:rsidP="00603EDF"/>
    <w:p w:rsidR="00603EDF" w:rsidRDefault="00603EDF" w:rsidP="00603EDF"/>
    <w:p w:rsidR="00603EDF" w:rsidRDefault="00603EDF" w:rsidP="00BA2C9E">
      <w:pPr>
        <w:pStyle w:val="Heading2"/>
      </w:pPr>
      <w:r>
        <w:t>Examples</w:t>
      </w:r>
    </w:p>
    <w:p w:rsidR="00603EDF" w:rsidRDefault="00603EDF" w:rsidP="00603EDF"/>
    <w:p w:rsidR="00603EDF" w:rsidRDefault="00395108" w:rsidP="00603EDF">
      <w:r>
        <w:t>Open the Windows calculator. Activate the touch cursor, and answer the following questions.</w:t>
      </w:r>
    </w:p>
    <w:p w:rsidR="00F77FB9" w:rsidRDefault="00F77FB9" w:rsidP="00603EDF"/>
    <w:p w:rsidR="00395108" w:rsidRDefault="0018358B" w:rsidP="0018358B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The controls for this application are arranged in groups. How many groups are there?</w:t>
      </w:r>
    </w:p>
    <w:p w:rsidR="00395108" w:rsidRDefault="00395108" w:rsidP="00603EDF"/>
    <w:p w:rsidR="00395108" w:rsidRDefault="00F77FB9" w:rsidP="00F77FB9">
      <w:pPr>
        <w:pStyle w:val="ListParagraph"/>
        <w:numPr>
          <w:ilvl w:val="0"/>
          <w:numId w:val="3"/>
        </w:numPr>
      </w:pPr>
      <w:r>
        <w:t>Where is the num number pad group?</w:t>
      </w:r>
    </w:p>
    <w:p w:rsidR="00395108" w:rsidRDefault="00395108" w:rsidP="00603EDF"/>
    <w:p w:rsidR="00395108" w:rsidRDefault="00395108" w:rsidP="00603EDF"/>
    <w:p w:rsidR="00395108" w:rsidRDefault="00395108" w:rsidP="00603EDF"/>
    <w:p w:rsidR="00395108" w:rsidRDefault="00395108" w:rsidP="00603EDF"/>
    <w:p w:rsidR="00395108" w:rsidRDefault="00395108" w:rsidP="00603EDF"/>
    <w:p w:rsidR="00395108" w:rsidRDefault="00395108" w:rsidP="00603EDF"/>
    <w:p w:rsidR="00395108" w:rsidRDefault="00395108" w:rsidP="00603EDF"/>
    <w:p w:rsidR="00395108" w:rsidRDefault="00395108" w:rsidP="00603EDF"/>
    <w:sectPr w:rsidR="0039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22F61"/>
    <w:multiLevelType w:val="hybridMultilevel"/>
    <w:tmpl w:val="2BBEA3F0"/>
    <w:lvl w:ilvl="0" w:tplc="870EC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30F7C"/>
    <w:multiLevelType w:val="hybridMultilevel"/>
    <w:tmpl w:val="6CB2790C"/>
    <w:lvl w:ilvl="0" w:tplc="1966C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97AFF"/>
    <w:multiLevelType w:val="hybridMultilevel"/>
    <w:tmpl w:val="F1AA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F8"/>
    <w:rsid w:val="000713AD"/>
    <w:rsid w:val="000F0544"/>
    <w:rsid w:val="00104C08"/>
    <w:rsid w:val="0010689A"/>
    <w:rsid w:val="00106F69"/>
    <w:rsid w:val="00145C3A"/>
    <w:rsid w:val="00154C31"/>
    <w:rsid w:val="0017610A"/>
    <w:rsid w:val="0018358B"/>
    <w:rsid w:val="00193A87"/>
    <w:rsid w:val="00211F70"/>
    <w:rsid w:val="00214DB9"/>
    <w:rsid w:val="0027147B"/>
    <w:rsid w:val="00280D15"/>
    <w:rsid w:val="0035023D"/>
    <w:rsid w:val="0038591A"/>
    <w:rsid w:val="00395108"/>
    <w:rsid w:val="003E338D"/>
    <w:rsid w:val="003F3EA2"/>
    <w:rsid w:val="00425A16"/>
    <w:rsid w:val="00436AD3"/>
    <w:rsid w:val="0045440E"/>
    <w:rsid w:val="00484BA0"/>
    <w:rsid w:val="00517FF8"/>
    <w:rsid w:val="00553E62"/>
    <w:rsid w:val="00591D1D"/>
    <w:rsid w:val="005C3D40"/>
    <w:rsid w:val="005F61D3"/>
    <w:rsid w:val="00603EDF"/>
    <w:rsid w:val="0078017F"/>
    <w:rsid w:val="007A3A8D"/>
    <w:rsid w:val="007B0D62"/>
    <w:rsid w:val="00811D60"/>
    <w:rsid w:val="008C261A"/>
    <w:rsid w:val="008C399D"/>
    <w:rsid w:val="008D53FA"/>
    <w:rsid w:val="008D6AF7"/>
    <w:rsid w:val="008D6D34"/>
    <w:rsid w:val="008E5599"/>
    <w:rsid w:val="008F608F"/>
    <w:rsid w:val="00970004"/>
    <w:rsid w:val="00974C83"/>
    <w:rsid w:val="009A77E6"/>
    <w:rsid w:val="00A54478"/>
    <w:rsid w:val="00A73439"/>
    <w:rsid w:val="00A807DF"/>
    <w:rsid w:val="00AC4BF7"/>
    <w:rsid w:val="00AF72D5"/>
    <w:rsid w:val="00B14D24"/>
    <w:rsid w:val="00B17593"/>
    <w:rsid w:val="00BA2C9E"/>
    <w:rsid w:val="00C804FB"/>
    <w:rsid w:val="00C84F18"/>
    <w:rsid w:val="00C93DA1"/>
    <w:rsid w:val="00D27A9F"/>
    <w:rsid w:val="00D65E6E"/>
    <w:rsid w:val="00D66D0E"/>
    <w:rsid w:val="00DB54EF"/>
    <w:rsid w:val="00E90B1D"/>
    <w:rsid w:val="00EA7B96"/>
    <w:rsid w:val="00EF683E"/>
    <w:rsid w:val="00F72E94"/>
    <w:rsid w:val="00F77FB9"/>
    <w:rsid w:val="00F86B8D"/>
    <w:rsid w:val="00FA5531"/>
    <w:rsid w:val="00F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E0A8"/>
  <w15:chartTrackingRefBased/>
  <w15:docId w15:val="{CCD4E9EB-3525-45FE-B970-845693F4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1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Goode</dc:creator>
  <cp:keywords/>
  <dc:description/>
  <cp:lastModifiedBy>Martha Harris</cp:lastModifiedBy>
  <cp:revision>11</cp:revision>
  <dcterms:created xsi:type="dcterms:W3CDTF">2020-10-08T18:58:00Z</dcterms:created>
  <dcterms:modified xsi:type="dcterms:W3CDTF">2021-11-16T16:39:00Z</dcterms:modified>
</cp:coreProperties>
</file>