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sap" w:eastAsiaTheme="minorEastAsia" w:hAnsi="Asap" w:cstheme="minorBidi"/>
          <w:b w:val="0"/>
          <w:bCs w:val="0"/>
          <w:color w:val="000000" w:themeColor="text1"/>
          <w:sz w:val="22"/>
          <w:szCs w:val="24"/>
          <w:lang w:eastAsia="en-US"/>
        </w:rPr>
        <w:id w:val="10344668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DD8D1F" w14:textId="211094B0" w:rsidR="004856E5" w:rsidRDefault="004856E5">
          <w:pPr>
            <w:pStyle w:val="TOCHeading"/>
          </w:pPr>
        </w:p>
        <w:p w14:paraId="436C41DC" w14:textId="77777777" w:rsidR="004856E5" w:rsidRDefault="004856E5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62250" w:history="1">
            <w:r w:rsidRPr="000405AA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Pr="000405AA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_Toc415062250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6313" w14:textId="77777777" w:rsidR="004856E5" w:rsidRDefault="00355BCF">
          <w:pPr>
            <w:pStyle w:val="TOC1"/>
            <w:tabs>
              <w:tab w:val="left" w:pos="480"/>
              <w:tab w:val="right" w:leader="dot" w:pos="8778"/>
            </w:tabs>
            <w:rPr>
              <w:rFonts w:asciiTheme="minorHAnsi" w:hAnsiTheme="minorHAnsi"/>
              <w:b w:val="0"/>
              <w:noProof/>
              <w:color w:val="auto"/>
              <w:szCs w:val="22"/>
              <w:lang w:val="en-AU" w:eastAsia="en-AU"/>
            </w:rPr>
          </w:pPr>
          <w:hyperlink w:anchor="_Toc415062251" w:history="1">
            <w:r w:rsidR="004856E5" w:rsidRPr="000405AA">
              <w:rPr>
                <w:rStyle w:val="Hyperlink"/>
                <w:noProof/>
              </w:rPr>
              <w:t>2</w:t>
            </w:r>
            <w:r w:rsidR="004856E5">
              <w:rPr>
                <w:rFonts w:asciiTheme="minorHAnsi" w:hAnsiTheme="minorHAnsi"/>
                <w:b w:val="0"/>
                <w:noProof/>
                <w:color w:val="auto"/>
                <w:szCs w:val="22"/>
                <w:lang w:val="en-AU" w:eastAsia="en-AU"/>
              </w:rPr>
              <w:tab/>
            </w:r>
            <w:r w:rsidR="004856E5" w:rsidRPr="000405AA">
              <w:rPr>
                <w:rStyle w:val="Hyperlink"/>
                <w:noProof/>
              </w:rPr>
              <w:t>Settings</w:t>
            </w:r>
            <w:r w:rsidR="004856E5">
              <w:rPr>
                <w:noProof/>
                <w:webHidden/>
              </w:rPr>
              <w:tab/>
            </w:r>
            <w:r w:rsidR="004856E5">
              <w:rPr>
                <w:noProof/>
                <w:webHidden/>
              </w:rPr>
              <w:fldChar w:fldCharType="begin"/>
            </w:r>
            <w:r w:rsidR="004856E5">
              <w:rPr>
                <w:noProof/>
                <w:webHidden/>
              </w:rPr>
              <w:instrText xml:space="preserve"> PAGEREF _Toc415062251 \h </w:instrText>
            </w:r>
            <w:r w:rsidR="004856E5">
              <w:rPr>
                <w:noProof/>
                <w:webHidden/>
              </w:rPr>
            </w:r>
            <w:r w:rsidR="004856E5">
              <w:rPr>
                <w:noProof/>
                <w:webHidden/>
              </w:rPr>
              <w:fldChar w:fldCharType="separate"/>
            </w:r>
            <w:r w:rsidR="004856E5">
              <w:rPr>
                <w:noProof/>
                <w:webHidden/>
              </w:rPr>
              <w:t>1</w:t>
            </w:r>
            <w:r w:rsidR="004856E5">
              <w:rPr>
                <w:noProof/>
                <w:webHidden/>
              </w:rPr>
              <w:fldChar w:fldCharType="end"/>
            </w:r>
          </w:hyperlink>
        </w:p>
        <w:p w14:paraId="487BA7C4" w14:textId="59A4C249" w:rsidR="004856E5" w:rsidRDefault="004856E5">
          <w:r>
            <w:rPr>
              <w:b/>
              <w:bCs/>
              <w:noProof/>
            </w:rPr>
            <w:fldChar w:fldCharType="end"/>
          </w:r>
        </w:p>
      </w:sdtContent>
    </w:sdt>
    <w:p w14:paraId="4DAEBA19" w14:textId="77777777" w:rsidR="004856E5" w:rsidRDefault="004856E5" w:rsidP="005455C8"/>
    <w:p w14:paraId="5EA5FE22" w14:textId="77777777" w:rsidR="005455C8" w:rsidRDefault="005455C8" w:rsidP="005455C8">
      <w:r>
        <w:t>The extract record function can be used to export all fields for a record as well as detail of all related records</w:t>
      </w:r>
    </w:p>
    <w:p w14:paraId="211336D8" w14:textId="77777777" w:rsidR="005455C8" w:rsidRDefault="005455C8" w:rsidP="004856E5">
      <w:pPr>
        <w:pStyle w:val="Heading1"/>
      </w:pPr>
      <w:bookmarkStart w:id="0" w:name="_Toc388275028"/>
      <w:bookmarkStart w:id="1" w:name="_Toc415050644"/>
      <w:bookmarkStart w:id="2" w:name="_Toc415062250"/>
      <w:r>
        <w:t>Instructions</w:t>
      </w:r>
      <w:bookmarkEnd w:id="0"/>
      <w:bookmarkEnd w:id="1"/>
      <w:bookmarkEnd w:id="2"/>
    </w:p>
    <w:p w14:paraId="792BC3CC" w14:textId="7E88A1DC" w:rsidR="005455C8" w:rsidRDefault="005455C8" w:rsidP="00082B94">
      <w:pPr>
        <w:pStyle w:val="ListParagraph"/>
        <w:numPr>
          <w:ilvl w:val="0"/>
          <w:numId w:val="2"/>
        </w:numPr>
      </w:pPr>
      <w:r>
        <w:t xml:space="preserve">Click the </w:t>
      </w:r>
      <w:r w:rsidR="009861E7">
        <w:t>CRM Record Report</w:t>
      </w:r>
      <w:r>
        <w:t xml:space="preserve"> option from the main menu</w:t>
      </w:r>
    </w:p>
    <w:p w14:paraId="1F036651" w14:textId="77777777" w:rsidR="005455C8" w:rsidRPr="00897BF6" w:rsidRDefault="005455C8" w:rsidP="00082B94">
      <w:pPr>
        <w:pStyle w:val="ListParagraph"/>
        <w:numPr>
          <w:ilvl w:val="0"/>
          <w:numId w:val="2"/>
        </w:numPr>
      </w:pPr>
      <w:r>
        <w:t>Enter the save to folder, document format and record type</w:t>
      </w:r>
      <w:r>
        <w:rPr>
          <w:noProof/>
          <w:lang w:val="en-AU" w:eastAsia="en-AU"/>
        </w:rPr>
        <w:t xml:space="preserve">  </w:t>
      </w:r>
    </w:p>
    <w:p w14:paraId="6078F8FB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Search and select a record of the selected type by entering its name (or any number of the starting characters), searching then selecting it from the search match dropdown</w:t>
      </w:r>
    </w:p>
    <w:p w14:paraId="1BF4A0EF" w14:textId="217FB63E" w:rsidR="005455C8" w:rsidRDefault="009861E7" w:rsidP="005455C8">
      <w:pPr>
        <w:pStyle w:val="ListParagraph"/>
        <w:ind w:left="720"/>
      </w:pPr>
      <w:r>
        <w:rPr>
          <w:noProof/>
          <w:lang w:val="en-AU" w:eastAsia="en-AU"/>
        </w:rPr>
        <w:drawing>
          <wp:inline distT="0" distB="0" distL="0" distR="0" wp14:anchorId="44C04ACC" wp14:editId="17689097">
            <wp:extent cx="5575935" cy="3260090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ABF2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Click next</w:t>
      </w:r>
    </w:p>
    <w:p w14:paraId="1DA72275" w14:textId="77777777" w:rsidR="005455C8" w:rsidRDefault="005455C8" w:rsidP="00082B94">
      <w:pPr>
        <w:pStyle w:val="ListParagraph"/>
        <w:numPr>
          <w:ilvl w:val="0"/>
          <w:numId w:val="2"/>
        </w:numPr>
      </w:pPr>
      <w:r>
        <w:t>Wait for the system to search and generate the document</w:t>
      </w:r>
    </w:p>
    <w:p w14:paraId="2FE1972E" w14:textId="58D4CAA7" w:rsidR="005455C8" w:rsidRDefault="009861E7" w:rsidP="005455C8">
      <w:r>
        <w:rPr>
          <w:noProof/>
          <w:lang w:val="en-AU" w:eastAsia="en-AU"/>
        </w:rPr>
        <w:drawing>
          <wp:inline distT="0" distB="0" distL="0" distR="0" wp14:anchorId="0E75C5B7" wp14:editId="23679BE8">
            <wp:extent cx="5575935" cy="1351915"/>
            <wp:effectExtent l="0" t="0" r="571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8DC8" w14:textId="77777777" w:rsidR="005455C8" w:rsidRDefault="005455C8" w:rsidP="005455C8"/>
    <w:p w14:paraId="2B593C33" w14:textId="77777777" w:rsidR="005455C8" w:rsidRDefault="005455C8" w:rsidP="005455C8">
      <w:bookmarkStart w:id="3" w:name="_GoBack"/>
      <w:bookmarkEnd w:id="3"/>
      <w:r>
        <w:rPr>
          <w:noProof/>
          <w:lang w:val="en-AU" w:eastAsia="en-AU"/>
        </w:rPr>
        <w:lastRenderedPageBreak/>
        <w:drawing>
          <wp:inline distT="0" distB="0" distL="0" distR="0" wp14:anchorId="6DDAB149" wp14:editId="79D03E51">
            <wp:extent cx="5580380" cy="3497580"/>
            <wp:effectExtent l="0" t="0" r="127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4D3" w14:textId="77777777" w:rsidR="005455C8" w:rsidRDefault="005455C8" w:rsidP="004856E5">
      <w:pPr>
        <w:pStyle w:val="Heading1"/>
      </w:pPr>
      <w:bookmarkStart w:id="4" w:name="_Toc388275029"/>
      <w:bookmarkStart w:id="5" w:name="_Toc415050645"/>
      <w:bookmarkStart w:id="6" w:name="_Toc415062251"/>
      <w:r>
        <w:t>Settings</w:t>
      </w:r>
      <w:bookmarkEnd w:id="4"/>
      <w:bookmarkEnd w:id="5"/>
      <w:bookmarkEnd w:id="6"/>
    </w:p>
    <w:p w14:paraId="29C81364" w14:textId="342F4F99" w:rsidR="005455C8" w:rsidRDefault="005455C8" w:rsidP="005455C8">
      <w:r>
        <w:t xml:space="preserve">There are several settings for the record extract which can be configured by selecting </w:t>
      </w:r>
      <w:r w:rsidR="009861E7">
        <w:t>“R</w:t>
      </w:r>
      <w:r>
        <w:t xml:space="preserve">ecord </w:t>
      </w:r>
      <w:r w:rsidR="009861E7">
        <w:t>Report</w:t>
      </w:r>
      <w:r>
        <w:t xml:space="preserve"> </w:t>
      </w:r>
      <w:r w:rsidR="009861E7">
        <w:t>S</w:t>
      </w:r>
      <w:r>
        <w:t>ettings</w:t>
      </w:r>
      <w:r w:rsidR="009861E7">
        <w:t>”</w:t>
      </w:r>
      <w:r>
        <w:t xml:space="preserve"> from the settings dropdown</w:t>
      </w:r>
    </w:p>
    <w:p w14:paraId="7B9CBAC4" w14:textId="77777777" w:rsidR="005455C8" w:rsidRDefault="005455C8" w:rsidP="005455C8">
      <w:r>
        <w:t>These give the ability to</w:t>
      </w:r>
    </w:p>
    <w:p w14:paraId="46B5F06E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 xml:space="preserve">Include or exclude several system fields from the export </w:t>
      </w:r>
    </w:p>
    <w:p w14:paraId="4CD59649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>Limit the types of records which can be selected for export</w:t>
      </w:r>
    </w:p>
    <w:p w14:paraId="38F33EB2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 xml:space="preserve">Exclude specific record types from the record types which are output as linked record </w:t>
      </w:r>
    </w:p>
    <w:p w14:paraId="66B8F3C6" w14:textId="77777777" w:rsidR="005455C8" w:rsidRDefault="005455C8" w:rsidP="00082B94">
      <w:pPr>
        <w:pStyle w:val="ListParagraph"/>
        <w:numPr>
          <w:ilvl w:val="0"/>
          <w:numId w:val="4"/>
        </w:numPr>
      </w:pPr>
      <w:r>
        <w:t>Specify to only display the name for linked records of a particular type rather than detailing all the fields in the record</w:t>
      </w:r>
    </w:p>
    <w:p w14:paraId="606CED36" w14:textId="3401FD31" w:rsidR="005455C8" w:rsidRPr="00552C8D" w:rsidRDefault="009861E7" w:rsidP="005455C8">
      <w:r>
        <w:rPr>
          <w:noProof/>
          <w:lang w:val="en-AU" w:eastAsia="en-AU"/>
        </w:rPr>
        <w:lastRenderedPageBreak/>
        <w:drawing>
          <wp:inline distT="0" distB="0" distL="0" distR="0" wp14:anchorId="260953A7" wp14:editId="7BB6EF29">
            <wp:extent cx="5575935" cy="5625465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3FC" w14:textId="6259339E" w:rsidR="00FF0735" w:rsidRDefault="00FF0735" w:rsidP="00985A10"/>
    <w:sectPr w:rsidR="00FF0735" w:rsidSect="00CE72A4"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DC9DD" w14:textId="77777777" w:rsidR="00355BCF" w:rsidRDefault="00355BCF" w:rsidP="000D7857">
      <w:pPr>
        <w:spacing w:line="240" w:lineRule="auto"/>
      </w:pPr>
      <w:r>
        <w:separator/>
      </w:r>
    </w:p>
  </w:endnote>
  <w:endnote w:type="continuationSeparator" w:id="0">
    <w:p w14:paraId="152903C7" w14:textId="77777777" w:rsidR="00355BCF" w:rsidRDefault="00355BCF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sap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anone Kaffeesatz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BF1D4" w14:textId="77777777" w:rsidR="00355BCF" w:rsidRDefault="00355BCF" w:rsidP="000D7857">
      <w:pPr>
        <w:spacing w:line="240" w:lineRule="auto"/>
      </w:pPr>
      <w:r>
        <w:separator/>
      </w:r>
    </w:p>
  </w:footnote>
  <w:footnote w:type="continuationSeparator" w:id="0">
    <w:p w14:paraId="011C2F8E" w14:textId="77777777" w:rsidR="00355BCF" w:rsidRDefault="00355BCF" w:rsidP="000D7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64977"/>
    <w:multiLevelType w:val="multilevel"/>
    <w:tmpl w:val="1F7094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11AA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55BCF"/>
    <w:rsid w:val="003705B8"/>
    <w:rsid w:val="00384D74"/>
    <w:rsid w:val="00392EF9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856E5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46E4C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5A1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96FF6"/>
    <w:rsid w:val="00AD0AD1"/>
    <w:rsid w:val="00AE7440"/>
    <w:rsid w:val="00AF74EB"/>
    <w:rsid w:val="00AF7E76"/>
    <w:rsid w:val="00B070AF"/>
    <w:rsid w:val="00B14A1F"/>
    <w:rsid w:val="00B23717"/>
    <w:rsid w:val="00B25B5D"/>
    <w:rsid w:val="00B42FC5"/>
    <w:rsid w:val="00B51293"/>
    <w:rsid w:val="00B5329F"/>
    <w:rsid w:val="00B862F9"/>
    <w:rsid w:val="00B96BC8"/>
    <w:rsid w:val="00B96E2E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898"/>
    <w:rsid w:val="00D561D6"/>
    <w:rsid w:val="00D80DDD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5820"/>
    <w:rsid w:val="00F25DA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CDE7D9-40F9-41CD-B37C-40DFF3CC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McGregor-Macdonald</cp:lastModifiedBy>
  <cp:revision>7</cp:revision>
  <cp:lastPrinted>2013-06-04T12:31:00Z</cp:lastPrinted>
  <dcterms:created xsi:type="dcterms:W3CDTF">2015-03-25T04:51:00Z</dcterms:created>
  <dcterms:modified xsi:type="dcterms:W3CDTF">2016-03-03T00:40:00Z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