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4559223"/>
        <w:docPartObj>
          <w:docPartGallery w:val="Table of Contents"/>
          <w:docPartUnique/>
        </w:docPartObj>
      </w:sdtPr>
      <w:sdtEndPr>
        <w:rPr>
          <w:rFonts w:ascii="Asap" w:eastAsiaTheme="minorEastAsia" w:hAnsi="Asap" w:cstheme="minorBidi"/>
          <w:noProof/>
          <w:color w:val="000000" w:themeColor="text1"/>
          <w:sz w:val="22"/>
          <w:szCs w:val="24"/>
          <w:lang w:eastAsia="en-US"/>
        </w:rPr>
      </w:sdtEndPr>
      <w:sdtContent>
        <w:p w14:paraId="1E96CED5" w14:textId="0845AC12" w:rsidR="00BE191D" w:rsidRDefault="00BE191D">
          <w:pPr>
            <w:pStyle w:val="TOCHeading"/>
          </w:pPr>
        </w:p>
        <w:p w14:paraId="5D110D68" w14:textId="77777777" w:rsidR="00BE191D" w:rsidRDefault="00BE191D">
          <w:pPr>
            <w:pStyle w:val="TOC1"/>
            <w:tabs>
              <w:tab w:val="left" w:pos="480"/>
              <w:tab w:val="right" w:leader="dot" w:pos="8778"/>
            </w:tabs>
            <w:rPr>
              <w:rFonts w:asciiTheme="minorHAnsi" w:hAnsiTheme="minorHAnsi"/>
              <w:b w:val="0"/>
              <w:noProof/>
              <w:color w:val="auto"/>
              <w:szCs w:val="22"/>
              <w:lang w:val="en-AU" w:eastAsia="en-AU"/>
            </w:rPr>
          </w:pPr>
          <w:r>
            <w:fldChar w:fldCharType="begin"/>
          </w:r>
          <w:r>
            <w:instrText xml:space="preserve"> TOC \o "1-3" \h \z \u </w:instrText>
          </w:r>
          <w:r>
            <w:fldChar w:fldCharType="separate"/>
          </w:r>
          <w:hyperlink w:anchor="_Toc415062172" w:history="1">
            <w:r w:rsidRPr="002E7190">
              <w:rPr>
                <w:rStyle w:val="Hyperlink"/>
                <w:noProof/>
              </w:rPr>
              <w:t>1</w:t>
            </w:r>
            <w:r>
              <w:rPr>
                <w:rFonts w:asciiTheme="minorHAnsi" w:hAnsiTheme="minorHAnsi"/>
                <w:b w:val="0"/>
                <w:noProof/>
                <w:color w:val="auto"/>
                <w:szCs w:val="22"/>
                <w:lang w:val="en-AU" w:eastAsia="en-AU"/>
              </w:rPr>
              <w:tab/>
            </w:r>
            <w:r w:rsidRPr="002E7190">
              <w:rPr>
                <w:rStyle w:val="Hyperlink"/>
                <w:noProof/>
              </w:rPr>
              <w:t>Instructions</w:t>
            </w:r>
            <w:r>
              <w:rPr>
                <w:noProof/>
                <w:webHidden/>
              </w:rPr>
              <w:tab/>
            </w:r>
            <w:r>
              <w:rPr>
                <w:noProof/>
                <w:webHidden/>
              </w:rPr>
              <w:fldChar w:fldCharType="begin"/>
            </w:r>
            <w:r>
              <w:rPr>
                <w:noProof/>
                <w:webHidden/>
              </w:rPr>
              <w:instrText xml:space="preserve"> PAGEREF _Toc415062172 \h </w:instrText>
            </w:r>
            <w:r>
              <w:rPr>
                <w:noProof/>
                <w:webHidden/>
              </w:rPr>
            </w:r>
            <w:r>
              <w:rPr>
                <w:noProof/>
                <w:webHidden/>
              </w:rPr>
              <w:fldChar w:fldCharType="separate"/>
            </w:r>
            <w:r>
              <w:rPr>
                <w:noProof/>
                <w:webHidden/>
              </w:rPr>
              <w:t>1</w:t>
            </w:r>
            <w:r>
              <w:rPr>
                <w:noProof/>
                <w:webHidden/>
              </w:rPr>
              <w:fldChar w:fldCharType="end"/>
            </w:r>
          </w:hyperlink>
        </w:p>
        <w:p w14:paraId="723C2433" w14:textId="77777777" w:rsidR="00BE191D" w:rsidRDefault="00BE191D">
          <w:pPr>
            <w:pStyle w:val="TOC1"/>
            <w:tabs>
              <w:tab w:val="left" w:pos="480"/>
              <w:tab w:val="right" w:leader="dot" w:pos="8778"/>
            </w:tabs>
            <w:rPr>
              <w:rFonts w:asciiTheme="minorHAnsi" w:hAnsiTheme="minorHAnsi"/>
              <w:b w:val="0"/>
              <w:noProof/>
              <w:color w:val="auto"/>
              <w:szCs w:val="22"/>
              <w:lang w:val="en-AU" w:eastAsia="en-AU"/>
            </w:rPr>
          </w:pPr>
          <w:hyperlink w:anchor="_Toc415062173" w:history="1">
            <w:r w:rsidRPr="002E7190">
              <w:rPr>
                <w:rStyle w:val="Hyperlink"/>
                <w:noProof/>
              </w:rPr>
              <w:t>2</w:t>
            </w:r>
            <w:r>
              <w:rPr>
                <w:rFonts w:asciiTheme="minorHAnsi" w:hAnsiTheme="minorHAnsi"/>
                <w:b w:val="0"/>
                <w:noProof/>
                <w:color w:val="auto"/>
                <w:szCs w:val="22"/>
                <w:lang w:val="en-AU" w:eastAsia="en-AU"/>
              </w:rPr>
              <w:tab/>
            </w:r>
            <w:r w:rsidRPr="002E7190">
              <w:rPr>
                <w:rStyle w:val="Hyperlink"/>
                <w:noProof/>
              </w:rPr>
              <w:t>Settings</w:t>
            </w:r>
            <w:r>
              <w:rPr>
                <w:noProof/>
                <w:webHidden/>
              </w:rPr>
              <w:tab/>
            </w:r>
            <w:r>
              <w:rPr>
                <w:noProof/>
                <w:webHidden/>
              </w:rPr>
              <w:fldChar w:fldCharType="begin"/>
            </w:r>
            <w:r>
              <w:rPr>
                <w:noProof/>
                <w:webHidden/>
              </w:rPr>
              <w:instrText xml:space="preserve"> PAGEREF _Toc415062173 \h </w:instrText>
            </w:r>
            <w:r>
              <w:rPr>
                <w:noProof/>
                <w:webHidden/>
              </w:rPr>
            </w:r>
            <w:r>
              <w:rPr>
                <w:noProof/>
                <w:webHidden/>
              </w:rPr>
              <w:fldChar w:fldCharType="separate"/>
            </w:r>
            <w:r>
              <w:rPr>
                <w:noProof/>
                <w:webHidden/>
              </w:rPr>
              <w:t>1</w:t>
            </w:r>
            <w:r>
              <w:rPr>
                <w:noProof/>
                <w:webHidden/>
              </w:rPr>
              <w:fldChar w:fldCharType="end"/>
            </w:r>
          </w:hyperlink>
        </w:p>
        <w:p w14:paraId="1A898C89" w14:textId="02A1FC5A" w:rsidR="00BE191D" w:rsidRDefault="00BE191D">
          <w:r>
            <w:rPr>
              <w:b/>
              <w:bCs/>
              <w:noProof/>
            </w:rPr>
            <w:fldChar w:fldCharType="end"/>
          </w:r>
        </w:p>
      </w:sdtContent>
    </w:sdt>
    <w:p w14:paraId="29AC3C14" w14:textId="77777777" w:rsidR="00BE191D" w:rsidRDefault="00BE191D" w:rsidP="005455C8"/>
    <w:p w14:paraId="4EB9CB3F" w14:textId="77777777" w:rsidR="005455C8" w:rsidRDefault="005455C8" w:rsidP="005455C8">
      <w:r>
        <w:t>The text search function will search all text fields in crm for containing the search text</w:t>
      </w:r>
    </w:p>
    <w:p w14:paraId="48B7054E" w14:textId="77777777" w:rsidR="005455C8" w:rsidRDefault="005455C8" w:rsidP="005455C8">
      <w:r>
        <w:t>The generated document will</w:t>
      </w:r>
    </w:p>
    <w:p w14:paraId="30535DE0" w14:textId="77777777" w:rsidR="005455C8" w:rsidRDefault="005455C8" w:rsidP="00082B94">
      <w:pPr>
        <w:pStyle w:val="ListParagraph"/>
        <w:numPr>
          <w:ilvl w:val="0"/>
          <w:numId w:val="3"/>
        </w:numPr>
      </w:pPr>
      <w:r>
        <w:t>Detail all record names and fields which contain the text</w:t>
      </w:r>
    </w:p>
    <w:p w14:paraId="09451A5E" w14:textId="77777777" w:rsidR="005455C8" w:rsidRDefault="005455C8" w:rsidP="00082B94">
      <w:pPr>
        <w:pStyle w:val="ListParagraph"/>
        <w:numPr>
          <w:ilvl w:val="0"/>
          <w:numId w:val="3"/>
        </w:numPr>
      </w:pPr>
      <w:r>
        <w:t>Append a record extract for any records with a matching name</w:t>
      </w:r>
    </w:p>
    <w:p w14:paraId="3B114045" w14:textId="77777777" w:rsidR="005455C8" w:rsidRDefault="005455C8" w:rsidP="005455C8">
      <w:bookmarkStart w:id="0" w:name="_GoBack"/>
      <w:bookmarkEnd w:id="0"/>
    </w:p>
    <w:p w14:paraId="1FDB72C8" w14:textId="77777777" w:rsidR="005455C8" w:rsidRDefault="005455C8" w:rsidP="005455C8">
      <w:r>
        <w:t>Note the text search function uses the crm web services (which are not designed for this level of text searching) rather than custom indexed databases and will take a progressively longer amount of time for larger volumes of records</w:t>
      </w:r>
    </w:p>
    <w:p w14:paraId="40CF22B8" w14:textId="77777777" w:rsidR="005455C8" w:rsidRDefault="005455C8" w:rsidP="00BE191D">
      <w:pPr>
        <w:pStyle w:val="Heading1"/>
      </w:pPr>
      <w:bookmarkStart w:id="1" w:name="_Toc388275032"/>
      <w:bookmarkStart w:id="2" w:name="_Toc415050648"/>
      <w:bookmarkStart w:id="3" w:name="_Toc415062172"/>
      <w:r>
        <w:t>Instructions</w:t>
      </w:r>
      <w:bookmarkEnd w:id="1"/>
      <w:bookmarkEnd w:id="2"/>
      <w:bookmarkEnd w:id="3"/>
    </w:p>
    <w:p w14:paraId="6573D24B" w14:textId="0181DEF7" w:rsidR="005455C8" w:rsidRDefault="005455C8" w:rsidP="00082B94">
      <w:pPr>
        <w:pStyle w:val="ListParagraph"/>
        <w:numPr>
          <w:ilvl w:val="0"/>
          <w:numId w:val="2"/>
        </w:numPr>
      </w:pPr>
      <w:r>
        <w:t xml:space="preserve">Click the </w:t>
      </w:r>
      <w:r w:rsidR="009861E7">
        <w:t xml:space="preserve">“CRM Record Text Search” </w:t>
      </w:r>
      <w:r>
        <w:t>option from the main menu</w:t>
      </w:r>
    </w:p>
    <w:p w14:paraId="27578534" w14:textId="1FFAC948" w:rsidR="005455C8" w:rsidRDefault="005455C8" w:rsidP="00082B94">
      <w:pPr>
        <w:pStyle w:val="ListParagraph"/>
        <w:numPr>
          <w:ilvl w:val="0"/>
          <w:numId w:val="2"/>
        </w:numPr>
      </w:pPr>
      <w:r>
        <w:t>Enter the save to folder, document format and search text</w:t>
      </w:r>
      <w:r>
        <w:rPr>
          <w:noProof/>
          <w:lang w:val="en-AU" w:eastAsia="en-AU"/>
        </w:rPr>
        <w:t xml:space="preserve"> then click next</w:t>
      </w:r>
      <w:r w:rsidR="009861E7">
        <w:rPr>
          <w:noProof/>
          <w:lang w:val="en-AU" w:eastAsia="en-AU"/>
        </w:rPr>
        <w:drawing>
          <wp:inline distT="0" distB="0" distL="0" distR="0" wp14:anchorId="7867277D" wp14:editId="37890E6A">
            <wp:extent cx="5575935" cy="3300095"/>
            <wp:effectExtent l="0" t="0" r="571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5935" cy="3300095"/>
                    </a:xfrm>
                    <a:prstGeom prst="rect">
                      <a:avLst/>
                    </a:prstGeom>
                    <a:noFill/>
                    <a:ln>
                      <a:noFill/>
                    </a:ln>
                  </pic:spPr>
                </pic:pic>
              </a:graphicData>
            </a:graphic>
          </wp:inline>
        </w:drawing>
      </w:r>
    </w:p>
    <w:p w14:paraId="639DDC54" w14:textId="77777777" w:rsidR="005455C8" w:rsidRDefault="005455C8" w:rsidP="00082B94">
      <w:pPr>
        <w:pStyle w:val="ListParagraph"/>
        <w:numPr>
          <w:ilvl w:val="0"/>
          <w:numId w:val="2"/>
        </w:numPr>
      </w:pPr>
      <w:r>
        <w:t>Wait for the system to search through the text fields and generate a document outlining any matches in the system</w:t>
      </w:r>
    </w:p>
    <w:p w14:paraId="3A1A6473" w14:textId="79C557DC" w:rsidR="005455C8" w:rsidRDefault="00CC0077" w:rsidP="005455C8">
      <w:pPr>
        <w:pStyle w:val="ListParagraph"/>
        <w:ind w:left="720"/>
      </w:pPr>
      <w:r>
        <w:rPr>
          <w:noProof/>
          <w:lang w:val="en-AU" w:eastAsia="en-AU"/>
        </w:rPr>
        <w:drawing>
          <wp:inline distT="0" distB="0" distL="0" distR="0" wp14:anchorId="2217464B" wp14:editId="2BD732D1">
            <wp:extent cx="5577840" cy="118872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1188720"/>
                    </a:xfrm>
                    <a:prstGeom prst="rect">
                      <a:avLst/>
                    </a:prstGeom>
                    <a:noFill/>
                    <a:ln>
                      <a:noFill/>
                    </a:ln>
                  </pic:spPr>
                </pic:pic>
              </a:graphicData>
            </a:graphic>
          </wp:inline>
        </w:drawing>
      </w:r>
    </w:p>
    <w:p w14:paraId="218C52C4" w14:textId="77777777" w:rsidR="005455C8" w:rsidRDefault="005455C8" w:rsidP="005455C8">
      <w:pPr>
        <w:pStyle w:val="ListParagraph"/>
        <w:ind w:left="720"/>
      </w:pPr>
    </w:p>
    <w:p w14:paraId="1F4FEB84" w14:textId="77777777" w:rsidR="005455C8" w:rsidRDefault="005455C8" w:rsidP="005455C8">
      <w:pPr>
        <w:pStyle w:val="ListParagraph"/>
        <w:ind w:left="720"/>
      </w:pPr>
      <w:r>
        <w:rPr>
          <w:noProof/>
          <w:lang w:val="en-AU" w:eastAsia="en-AU"/>
        </w:rPr>
        <w:drawing>
          <wp:inline distT="0" distB="0" distL="0" distR="0" wp14:anchorId="22D308CA" wp14:editId="15050354">
            <wp:extent cx="5580380" cy="30333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033395"/>
                    </a:xfrm>
                    <a:prstGeom prst="rect">
                      <a:avLst/>
                    </a:prstGeom>
                  </pic:spPr>
                </pic:pic>
              </a:graphicData>
            </a:graphic>
          </wp:inline>
        </w:drawing>
      </w:r>
    </w:p>
    <w:p w14:paraId="580AF746" w14:textId="77777777" w:rsidR="005455C8" w:rsidRDefault="005455C8" w:rsidP="00FD24EC">
      <w:pPr>
        <w:pStyle w:val="Heading1"/>
      </w:pPr>
      <w:bookmarkStart w:id="4" w:name="_Toc388275033"/>
      <w:bookmarkStart w:id="5" w:name="_Toc415050649"/>
      <w:bookmarkStart w:id="6" w:name="_Toc415062173"/>
      <w:r>
        <w:t>Settings</w:t>
      </w:r>
      <w:bookmarkEnd w:id="4"/>
      <w:bookmarkEnd w:id="5"/>
      <w:bookmarkEnd w:id="6"/>
    </w:p>
    <w:p w14:paraId="37BD2DD8" w14:textId="4F1D4586" w:rsidR="005455C8" w:rsidRDefault="005455C8" w:rsidP="005455C8">
      <w:r>
        <w:t xml:space="preserve">There are several settings for the text search which can be configured by selecting </w:t>
      </w:r>
      <w:r w:rsidR="00520D00">
        <w:t>“T</w:t>
      </w:r>
      <w:r>
        <w:t xml:space="preserve">ext </w:t>
      </w:r>
      <w:r w:rsidR="00520D00">
        <w:t>S</w:t>
      </w:r>
      <w:r>
        <w:t xml:space="preserve">earch </w:t>
      </w:r>
      <w:r w:rsidR="00520D00">
        <w:t>S</w:t>
      </w:r>
      <w:r>
        <w:t>ettings</w:t>
      </w:r>
      <w:r w:rsidR="00520D00">
        <w:t>”</w:t>
      </w:r>
      <w:r>
        <w:t xml:space="preserve"> from the settings dropdown</w:t>
      </w:r>
    </w:p>
    <w:p w14:paraId="6F948325" w14:textId="77777777" w:rsidR="005455C8" w:rsidRDefault="005455C8" w:rsidP="005455C8">
      <w:r>
        <w:t>These give the ability to</w:t>
      </w:r>
    </w:p>
    <w:p w14:paraId="2F780DD1" w14:textId="77777777" w:rsidR="005455C8" w:rsidRDefault="005455C8" w:rsidP="00082B94">
      <w:pPr>
        <w:pStyle w:val="ListParagraph"/>
        <w:numPr>
          <w:ilvl w:val="0"/>
          <w:numId w:val="5"/>
        </w:numPr>
      </w:pPr>
      <w:r>
        <w:t>Configure the number of record per search set*</w:t>
      </w:r>
    </w:p>
    <w:p w14:paraId="2BB6C9A4" w14:textId="77777777" w:rsidR="005455C8" w:rsidRDefault="005455C8" w:rsidP="00082B94">
      <w:pPr>
        <w:pStyle w:val="ListParagraph"/>
        <w:numPr>
          <w:ilvl w:val="0"/>
          <w:numId w:val="5"/>
        </w:numPr>
      </w:pPr>
      <w:r>
        <w:t>Exclude specific record types from the search</w:t>
      </w:r>
    </w:p>
    <w:p w14:paraId="1E6273B1" w14:textId="77777777" w:rsidR="005455C8" w:rsidRDefault="005455C8" w:rsidP="00082B94">
      <w:pPr>
        <w:pStyle w:val="ListParagraph"/>
        <w:numPr>
          <w:ilvl w:val="0"/>
          <w:numId w:val="5"/>
        </w:numPr>
      </w:pPr>
      <w:r>
        <w:t>Exclude specific fields from the search</w:t>
      </w:r>
    </w:p>
    <w:p w14:paraId="41FD2258" w14:textId="77777777" w:rsidR="005455C8" w:rsidRDefault="005455C8" w:rsidP="00082B94">
      <w:pPr>
        <w:pStyle w:val="ListParagraph"/>
        <w:numPr>
          <w:ilvl w:val="0"/>
          <w:numId w:val="5"/>
        </w:numPr>
      </w:pPr>
      <w:r>
        <w:t>Set a field to search in sets*. This should be used if the application reports timeout errors when searching a text field</w:t>
      </w:r>
    </w:p>
    <w:p w14:paraId="271B6A07" w14:textId="77777777" w:rsidR="005455C8" w:rsidRPr="00552C8D" w:rsidRDefault="005455C8" w:rsidP="005455C8">
      <w:r>
        <w:t>*the search sets were implemented for fields with a large volume of text. As the crm supported database access and web service does not allow indexing of full-text indexing of text fields where there is a large volume of text the application must iteratively search sets of records at a time so the web service/sql server does not timeout when searching through an excessive amount of text. An example of this is email content or note text which are configured by the system to always search in sets of records</w:t>
      </w:r>
    </w:p>
    <w:p w14:paraId="61BF6323" w14:textId="77777777" w:rsidR="005455C8" w:rsidRPr="00552C8D" w:rsidRDefault="005455C8" w:rsidP="005455C8"/>
    <w:p w14:paraId="064B1254" w14:textId="77777777" w:rsidR="005455C8" w:rsidRPr="00552C8D" w:rsidRDefault="005455C8" w:rsidP="005455C8">
      <w:r>
        <w:rPr>
          <w:noProof/>
          <w:lang w:val="en-AU" w:eastAsia="en-AU"/>
        </w:rPr>
        <w:drawing>
          <wp:inline distT="0" distB="0" distL="0" distR="0" wp14:anchorId="7C5D6E1A" wp14:editId="2755CB51">
            <wp:extent cx="5579110" cy="2292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9110" cy="2292350"/>
                    </a:xfrm>
                    <a:prstGeom prst="rect">
                      <a:avLst/>
                    </a:prstGeom>
                    <a:noFill/>
                    <a:ln>
                      <a:noFill/>
                    </a:ln>
                  </pic:spPr>
                </pic:pic>
              </a:graphicData>
            </a:graphic>
          </wp:inline>
        </w:drawing>
      </w:r>
    </w:p>
    <w:p w14:paraId="090AE77A" w14:textId="77777777" w:rsidR="005455C8" w:rsidRDefault="005455C8" w:rsidP="005455C8"/>
    <w:p w14:paraId="7C7683FC" w14:textId="6259339E" w:rsidR="00FF0735" w:rsidRDefault="00FF0735" w:rsidP="002B77DA"/>
    <w:sectPr w:rsidR="00FF0735" w:rsidSect="00CE72A4">
      <w:headerReference w:type="default" r:id="rId16"/>
      <w:footerReference w:type="default" r:id="rId17"/>
      <w:pgSz w:w="11900" w:h="16820"/>
      <w:pgMar w:top="2217" w:right="1552" w:bottom="1440" w:left="1560"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AFB308" w14:textId="77777777" w:rsidR="00F962D8" w:rsidRDefault="00F962D8" w:rsidP="000D7857">
      <w:pPr>
        <w:spacing w:line="240" w:lineRule="auto"/>
      </w:pPr>
      <w:r>
        <w:separator/>
      </w:r>
    </w:p>
  </w:endnote>
  <w:endnote w:type="continuationSeparator" w:id="0">
    <w:p w14:paraId="587EF198" w14:textId="77777777" w:rsidR="00F962D8" w:rsidRDefault="00F962D8" w:rsidP="000D7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sap">
    <w:panose1 w:val="02000506040000020004"/>
    <w:charset w:val="00"/>
    <w:family w:val="auto"/>
    <w:pitch w:val="variable"/>
    <w:sig w:usb0="00000003" w:usb1="00000000" w:usb2="00000000" w:usb3="00000000" w:csb0="00000001" w:csb1="00000000"/>
  </w:font>
  <w:font w:name="Yanone Kaffeesatz Regular">
    <w:panose1 w:val="02000000000000000000"/>
    <w:charset w:val="00"/>
    <w:family w:val="auto"/>
    <w:pitch w:val="variable"/>
    <w:sig w:usb0="800000AF" w:usb1="4000204B"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Yanone Kaffeesatz Light">
    <w:panose1 w:val="02000000000000000000"/>
    <w:charset w:val="00"/>
    <w:family w:val="auto"/>
    <w:pitch w:val="variable"/>
    <w:sig w:usb0="800000AF" w:usb1="4000204B" w:usb2="00000000" w:usb3="00000000" w:csb0="00000001" w:csb1="00000000"/>
  </w:font>
  <w:font w:name="Calibri">
    <w:panose1 w:val="020F0502020204030204"/>
    <w:charset w:val="00"/>
    <w:family w:val="swiss"/>
    <w:pitch w:val="variable"/>
    <w:sig w:usb0="E00002FF" w:usb1="4000ACFF" w:usb2="00000001" w:usb3="00000000" w:csb0="0000019F" w:csb1="00000000"/>
  </w:font>
  <w:font w:name="Yanone Kaffeesatz Bold">
    <w:panose1 w:val="02000000000000000000"/>
    <w:charset w:val="00"/>
    <w:family w:val="auto"/>
    <w:pitch w:val="variable"/>
    <w:sig w:usb0="800000AF" w:usb1="4000204B" w:usb2="00000000" w:usb3="00000000" w:csb0="00000001" w:csb1="00000000"/>
  </w:font>
  <w:font w:name="Lucida Grande">
    <w:altName w:val="Times New Roman"/>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6EC6C" w14:textId="77777777" w:rsidR="009861E7" w:rsidRPr="00AF7E76" w:rsidRDefault="009861E7" w:rsidP="00F224A9">
    <w:pPr>
      <w:pStyle w:val="FooterText"/>
      <w:framePr w:wrap="around" w:hAnchor="page" w:x="1565" w:y="16337"/>
      <w:tabs>
        <w:tab w:val="clear" w:pos="8640"/>
        <w:tab w:val="right" w:pos="8222"/>
      </w:tabs>
    </w:pPr>
    <w:r>
      <w:t>Release Process</w:t>
    </w:r>
    <w:r w:rsidRPr="00AF7E76">
      <w:tab/>
      <w:t xml:space="preserve">Page </w:t>
    </w:r>
    <w:r w:rsidRPr="00AF7E76">
      <w:fldChar w:fldCharType="begin"/>
    </w:r>
    <w:r w:rsidRPr="00AF7E76">
      <w:instrText xml:space="preserve"> PAGE </w:instrText>
    </w:r>
    <w:r w:rsidRPr="00AF7E76">
      <w:fldChar w:fldCharType="separate"/>
    </w:r>
    <w:r w:rsidR="00BE191D">
      <w:rPr>
        <w:noProof/>
      </w:rPr>
      <w:t>3</w:t>
    </w:r>
    <w:r w:rsidRPr="00AF7E76">
      <w:fldChar w:fldCharType="end"/>
    </w:r>
    <w:r w:rsidRPr="00AF7E76">
      <w:t xml:space="preserve"> of </w:t>
    </w:r>
    <w:fldSimple w:instr=" NUMPAGES ">
      <w:r w:rsidR="00BE191D">
        <w:rPr>
          <w:noProof/>
        </w:rPr>
        <w:t>3</w:t>
      </w:r>
    </w:fldSimple>
    <w:r>
      <w:t xml:space="preserve"> </w:t>
    </w:r>
    <w:r>
      <w:fldChar w:fldCharType="begin"/>
    </w:r>
    <w:r>
      <w:instrText xml:space="preserve"> TITLE  \* MERGEFORMAT </w:instrText>
    </w:r>
    <w:r>
      <w:fldChar w:fldCharType="end"/>
    </w:r>
    <w:r w:rsidRPr="00AF7E76">
      <w:tab/>
      <w:t>www.myr</w:t>
    </w:r>
    <w:r>
      <w:t>i</w:t>
    </w:r>
    <w:r w:rsidRPr="00AF7E76">
      <w:t>ad-it.com</w:t>
    </w:r>
  </w:p>
  <w:p w14:paraId="0F08C42D" w14:textId="77777777" w:rsidR="009861E7" w:rsidRDefault="009861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860FD" w14:textId="77777777" w:rsidR="00F962D8" w:rsidRDefault="00F962D8" w:rsidP="000D7857">
      <w:pPr>
        <w:spacing w:line="240" w:lineRule="auto"/>
      </w:pPr>
      <w:r>
        <w:separator/>
      </w:r>
    </w:p>
  </w:footnote>
  <w:footnote w:type="continuationSeparator" w:id="0">
    <w:p w14:paraId="00512275" w14:textId="77777777" w:rsidR="00F962D8" w:rsidRDefault="00F962D8" w:rsidP="000D78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6487" w14:textId="77777777" w:rsidR="009861E7" w:rsidRDefault="009861E7" w:rsidP="00F224A9">
    <w:pPr>
      <w:pStyle w:val="HeaderAddress"/>
    </w:pPr>
    <w:r>
      <w:rPr>
        <w:noProof/>
        <w:lang w:val="en-AU" w:eastAsia="en-AU"/>
      </w:rPr>
      <w:drawing>
        <wp:anchor distT="0" distB="0" distL="114300" distR="114300" simplePos="0" relativeHeight="251659264" behindDoc="1" locked="0" layoutInCell="1" allowOverlap="1" wp14:anchorId="26652A8A" wp14:editId="121DBFC9">
          <wp:simplePos x="0" y="0"/>
          <wp:positionH relativeFrom="column">
            <wp:align>left</wp:align>
          </wp:positionH>
          <wp:positionV relativeFrom="paragraph">
            <wp:posOffset>-135255</wp:posOffset>
          </wp:positionV>
          <wp:extent cx="1600200" cy="10435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lour.png"/>
                  <pic:cNvPicPr/>
                </pic:nvPicPr>
                <pic:blipFill rotWithShape="1">
                  <a:blip r:embed="rId1">
                    <a:extLst>
                      <a:ext uri="{28A0092B-C50C-407E-A947-70E740481C1C}">
                        <a14:useLocalDpi xmlns:a14="http://schemas.microsoft.com/office/drawing/2010/main" val="0"/>
                      </a:ext>
                    </a:extLst>
                  </a:blip>
                  <a:srcRect t="-19725" b="-19856"/>
                  <a:stretch/>
                </pic:blipFill>
                <pic:spPr bwMode="auto">
                  <a:xfrm>
                    <a:off x="0" y="0"/>
                    <a:ext cx="1605202" cy="1046813"/>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tab/>
    </w:r>
  </w:p>
  <w:p w14:paraId="08F95508" w14:textId="44437632" w:rsidR="009861E7" w:rsidRDefault="009861E7" w:rsidP="00F224A9">
    <w:pPr>
      <w:pStyle w:val="HeaderAddress"/>
    </w:pPr>
    <w:r>
      <w:t>9 | 455 Bourke Street| Melbourne VIC 3000</w:t>
    </w:r>
  </w:p>
  <w:p w14:paraId="603FBA0B" w14:textId="77777777" w:rsidR="009861E7" w:rsidRDefault="009861E7" w:rsidP="00F224A9">
    <w:pPr>
      <w:pStyle w:val="HeaderAddress"/>
    </w:pPr>
    <w:r>
      <w:t>P 03 8530 8600 | f 03 8530 8601</w:t>
    </w:r>
  </w:p>
  <w:p w14:paraId="07D1234C" w14:textId="77777777" w:rsidR="009861E7" w:rsidRDefault="009861E7" w:rsidP="00F224A9">
    <w:pPr>
      <w:pStyle w:val="HeaderAddress"/>
    </w:pPr>
    <w:r>
      <w:t>ABN 66 209 029 493 | ACN 090 695 328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E"/>
    <w:multiLevelType w:val="singleLevel"/>
    <w:tmpl w:val="1B84031E"/>
    <w:lvl w:ilvl="0">
      <w:start w:val="1"/>
      <w:numFmt w:val="decimal"/>
      <w:pStyle w:val="ListNumber3"/>
      <w:lvlText w:val="%1."/>
      <w:lvlJc w:val="left"/>
      <w:pPr>
        <w:tabs>
          <w:tab w:val="num" w:pos="926"/>
        </w:tabs>
        <w:ind w:left="926" w:hanging="360"/>
      </w:pPr>
    </w:lvl>
  </w:abstractNum>
  <w:abstractNum w:abstractNumId="1">
    <w:nsid w:val="06CB45DB"/>
    <w:multiLevelType w:val="hybridMultilevel"/>
    <w:tmpl w:val="A68CBE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A67679B"/>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DF8482E"/>
    <w:multiLevelType w:val="hybridMultilevel"/>
    <w:tmpl w:val="2C0C0D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082F27"/>
    <w:multiLevelType w:val="hybridMultilevel"/>
    <w:tmpl w:val="46E67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D4513BC"/>
    <w:multiLevelType w:val="hybridMultilevel"/>
    <w:tmpl w:val="B4BE8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1364977"/>
    <w:multiLevelType w:val="multilevel"/>
    <w:tmpl w:val="DBA4DB3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58AE6135"/>
    <w:multiLevelType w:val="hybridMultilevel"/>
    <w:tmpl w:val="F1EA4C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8DA517F"/>
    <w:multiLevelType w:val="hybridMultilevel"/>
    <w:tmpl w:val="85B851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8FF2700"/>
    <w:multiLevelType w:val="hybridMultilevel"/>
    <w:tmpl w:val="EB3CE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3"/>
  </w:num>
  <w:num w:numId="5">
    <w:abstractNumId w:val="2"/>
  </w:num>
  <w:num w:numId="6">
    <w:abstractNumId w:val="6"/>
  </w:num>
  <w:num w:numId="7">
    <w:abstractNumId w:val="1"/>
  </w:num>
  <w:num w:numId="8">
    <w:abstractNumId w:val="5"/>
  </w:num>
  <w:num w:numId="9">
    <w:abstractNumId w:val="9"/>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6"/>
  <w:displayBackgroundShape/>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F2"/>
    <w:rsid w:val="000011AA"/>
    <w:rsid w:val="00004163"/>
    <w:rsid w:val="0005178F"/>
    <w:rsid w:val="0006518E"/>
    <w:rsid w:val="000654F7"/>
    <w:rsid w:val="00073795"/>
    <w:rsid w:val="00082071"/>
    <w:rsid w:val="00082B94"/>
    <w:rsid w:val="00087D43"/>
    <w:rsid w:val="00090A6D"/>
    <w:rsid w:val="00096A15"/>
    <w:rsid w:val="000A55A6"/>
    <w:rsid w:val="000B7C4D"/>
    <w:rsid w:val="000C70B2"/>
    <w:rsid w:val="000D34FB"/>
    <w:rsid w:val="000D7857"/>
    <w:rsid w:val="000E08B5"/>
    <w:rsid w:val="000E7080"/>
    <w:rsid w:val="000F3351"/>
    <w:rsid w:val="000F508F"/>
    <w:rsid w:val="00100A90"/>
    <w:rsid w:val="00103EDF"/>
    <w:rsid w:val="00116B98"/>
    <w:rsid w:val="00131111"/>
    <w:rsid w:val="00131CB7"/>
    <w:rsid w:val="00132561"/>
    <w:rsid w:val="001572BC"/>
    <w:rsid w:val="001716B9"/>
    <w:rsid w:val="001807C2"/>
    <w:rsid w:val="00181BA3"/>
    <w:rsid w:val="00184B2F"/>
    <w:rsid w:val="001949DD"/>
    <w:rsid w:val="001D0C4B"/>
    <w:rsid w:val="001D2C46"/>
    <w:rsid w:val="001D5D3F"/>
    <w:rsid w:val="001D6997"/>
    <w:rsid w:val="001D7042"/>
    <w:rsid w:val="00204837"/>
    <w:rsid w:val="00213C6B"/>
    <w:rsid w:val="00216D20"/>
    <w:rsid w:val="0023605A"/>
    <w:rsid w:val="00251E45"/>
    <w:rsid w:val="002713E5"/>
    <w:rsid w:val="00292BF7"/>
    <w:rsid w:val="00296474"/>
    <w:rsid w:val="002B2694"/>
    <w:rsid w:val="002B77DA"/>
    <w:rsid w:val="002D1C2C"/>
    <w:rsid w:val="002F2723"/>
    <w:rsid w:val="002F51BB"/>
    <w:rsid w:val="002F6619"/>
    <w:rsid w:val="0030539D"/>
    <w:rsid w:val="00305580"/>
    <w:rsid w:val="00311503"/>
    <w:rsid w:val="0031725D"/>
    <w:rsid w:val="00317A0E"/>
    <w:rsid w:val="00324190"/>
    <w:rsid w:val="00324CF6"/>
    <w:rsid w:val="003349C7"/>
    <w:rsid w:val="00346DF5"/>
    <w:rsid w:val="00352641"/>
    <w:rsid w:val="003705B8"/>
    <w:rsid w:val="00384D74"/>
    <w:rsid w:val="003956B0"/>
    <w:rsid w:val="003A7DA9"/>
    <w:rsid w:val="003C0726"/>
    <w:rsid w:val="003C2A95"/>
    <w:rsid w:val="003C66E8"/>
    <w:rsid w:val="003D69DC"/>
    <w:rsid w:val="003E4007"/>
    <w:rsid w:val="003F2B44"/>
    <w:rsid w:val="003F4BDA"/>
    <w:rsid w:val="00410192"/>
    <w:rsid w:val="0041173E"/>
    <w:rsid w:val="004120FA"/>
    <w:rsid w:val="00450082"/>
    <w:rsid w:val="0045119A"/>
    <w:rsid w:val="00462911"/>
    <w:rsid w:val="004836A9"/>
    <w:rsid w:val="0048438D"/>
    <w:rsid w:val="004B5A50"/>
    <w:rsid w:val="004F31F1"/>
    <w:rsid w:val="00507366"/>
    <w:rsid w:val="00510A4D"/>
    <w:rsid w:val="00510DD3"/>
    <w:rsid w:val="00520D00"/>
    <w:rsid w:val="005211ED"/>
    <w:rsid w:val="005305F8"/>
    <w:rsid w:val="005455C8"/>
    <w:rsid w:val="00552C8D"/>
    <w:rsid w:val="00576D08"/>
    <w:rsid w:val="005812B2"/>
    <w:rsid w:val="00591131"/>
    <w:rsid w:val="005E6523"/>
    <w:rsid w:val="005E6552"/>
    <w:rsid w:val="005F1621"/>
    <w:rsid w:val="005F213C"/>
    <w:rsid w:val="006121AF"/>
    <w:rsid w:val="00621B1D"/>
    <w:rsid w:val="006232FE"/>
    <w:rsid w:val="0062498F"/>
    <w:rsid w:val="00640161"/>
    <w:rsid w:val="006426C2"/>
    <w:rsid w:val="00653920"/>
    <w:rsid w:val="00663115"/>
    <w:rsid w:val="00666D21"/>
    <w:rsid w:val="00696925"/>
    <w:rsid w:val="006B07ED"/>
    <w:rsid w:val="006B08EF"/>
    <w:rsid w:val="006C4979"/>
    <w:rsid w:val="006D48D3"/>
    <w:rsid w:val="006E1093"/>
    <w:rsid w:val="006F1319"/>
    <w:rsid w:val="006F3CC1"/>
    <w:rsid w:val="00711E6B"/>
    <w:rsid w:val="0073052A"/>
    <w:rsid w:val="00731952"/>
    <w:rsid w:val="00734AE8"/>
    <w:rsid w:val="00777B8F"/>
    <w:rsid w:val="00782765"/>
    <w:rsid w:val="007A25E9"/>
    <w:rsid w:val="007A336A"/>
    <w:rsid w:val="007B1B73"/>
    <w:rsid w:val="007C5E22"/>
    <w:rsid w:val="007D0E9E"/>
    <w:rsid w:val="007F061B"/>
    <w:rsid w:val="007F7DB8"/>
    <w:rsid w:val="00812AF1"/>
    <w:rsid w:val="0082793D"/>
    <w:rsid w:val="0083378A"/>
    <w:rsid w:val="00870D8F"/>
    <w:rsid w:val="00881517"/>
    <w:rsid w:val="00897BF6"/>
    <w:rsid w:val="008B3EDF"/>
    <w:rsid w:val="008B6D81"/>
    <w:rsid w:val="008D4246"/>
    <w:rsid w:val="008E45B7"/>
    <w:rsid w:val="00906E5A"/>
    <w:rsid w:val="0091180A"/>
    <w:rsid w:val="00923909"/>
    <w:rsid w:val="0093046B"/>
    <w:rsid w:val="00942240"/>
    <w:rsid w:val="00957881"/>
    <w:rsid w:val="009802F0"/>
    <w:rsid w:val="00985A10"/>
    <w:rsid w:val="009861E7"/>
    <w:rsid w:val="00995A20"/>
    <w:rsid w:val="009D1415"/>
    <w:rsid w:val="009E65F0"/>
    <w:rsid w:val="009F5251"/>
    <w:rsid w:val="00A138D9"/>
    <w:rsid w:val="00A225D3"/>
    <w:rsid w:val="00A24FEE"/>
    <w:rsid w:val="00A4152D"/>
    <w:rsid w:val="00A47BB8"/>
    <w:rsid w:val="00A673EF"/>
    <w:rsid w:val="00A92319"/>
    <w:rsid w:val="00A92D60"/>
    <w:rsid w:val="00A94A2E"/>
    <w:rsid w:val="00A96FF6"/>
    <w:rsid w:val="00AD0AD1"/>
    <w:rsid w:val="00AE7440"/>
    <w:rsid w:val="00AF74EB"/>
    <w:rsid w:val="00AF7E76"/>
    <w:rsid w:val="00B070AF"/>
    <w:rsid w:val="00B14A1F"/>
    <w:rsid w:val="00B23717"/>
    <w:rsid w:val="00B25B5D"/>
    <w:rsid w:val="00B42FC5"/>
    <w:rsid w:val="00B51293"/>
    <w:rsid w:val="00B5329F"/>
    <w:rsid w:val="00B862F9"/>
    <w:rsid w:val="00B96BC8"/>
    <w:rsid w:val="00BA581F"/>
    <w:rsid w:val="00BB4199"/>
    <w:rsid w:val="00BB74AB"/>
    <w:rsid w:val="00BE191D"/>
    <w:rsid w:val="00BF0483"/>
    <w:rsid w:val="00C0369D"/>
    <w:rsid w:val="00C74956"/>
    <w:rsid w:val="00CA4319"/>
    <w:rsid w:val="00CB0B32"/>
    <w:rsid w:val="00CB1948"/>
    <w:rsid w:val="00CC0077"/>
    <w:rsid w:val="00CE26DE"/>
    <w:rsid w:val="00CE72A4"/>
    <w:rsid w:val="00D42C3D"/>
    <w:rsid w:val="00D476F2"/>
    <w:rsid w:val="00D51898"/>
    <w:rsid w:val="00D561D6"/>
    <w:rsid w:val="00D80DDD"/>
    <w:rsid w:val="00D84197"/>
    <w:rsid w:val="00D87187"/>
    <w:rsid w:val="00D902C2"/>
    <w:rsid w:val="00DC7392"/>
    <w:rsid w:val="00DF718B"/>
    <w:rsid w:val="00DF7341"/>
    <w:rsid w:val="00E06491"/>
    <w:rsid w:val="00E11DA6"/>
    <w:rsid w:val="00E151B4"/>
    <w:rsid w:val="00E16AE1"/>
    <w:rsid w:val="00E42AAB"/>
    <w:rsid w:val="00E43D32"/>
    <w:rsid w:val="00E46256"/>
    <w:rsid w:val="00E5202F"/>
    <w:rsid w:val="00E5328E"/>
    <w:rsid w:val="00E73897"/>
    <w:rsid w:val="00E93522"/>
    <w:rsid w:val="00E936BB"/>
    <w:rsid w:val="00E9741D"/>
    <w:rsid w:val="00EA1D19"/>
    <w:rsid w:val="00EB20DA"/>
    <w:rsid w:val="00EC27EF"/>
    <w:rsid w:val="00EC4461"/>
    <w:rsid w:val="00ED7DAB"/>
    <w:rsid w:val="00EE3102"/>
    <w:rsid w:val="00F168A0"/>
    <w:rsid w:val="00F224A9"/>
    <w:rsid w:val="00F25820"/>
    <w:rsid w:val="00F25DA0"/>
    <w:rsid w:val="00F40D7B"/>
    <w:rsid w:val="00F63A95"/>
    <w:rsid w:val="00F76A4A"/>
    <w:rsid w:val="00F86932"/>
    <w:rsid w:val="00F927F3"/>
    <w:rsid w:val="00F962D8"/>
    <w:rsid w:val="00FA0A9C"/>
    <w:rsid w:val="00FD24EC"/>
    <w:rsid w:val="00FE24A2"/>
    <w:rsid w:val="00FF07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B3B540"/>
  <w15:docId w15:val="{2812CA0C-A6B5-40D3-8E1E-093C5C198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735"/>
    <w:pPr>
      <w:spacing w:line="336" w:lineRule="auto"/>
    </w:pPr>
    <w:rPr>
      <w:rFonts w:ascii="Asap" w:hAnsi="Asap"/>
      <w:color w:val="000000" w:themeColor="text1"/>
      <w:sz w:val="22"/>
    </w:rPr>
  </w:style>
  <w:style w:type="paragraph" w:styleId="Heading1">
    <w:name w:val="heading 1"/>
    <w:next w:val="Normal"/>
    <w:link w:val="Heading1Char"/>
    <w:uiPriority w:val="9"/>
    <w:qFormat/>
    <w:rsid w:val="006426C2"/>
    <w:pPr>
      <w:keepNext/>
      <w:keepLines/>
      <w:numPr>
        <w:numId w:val="6"/>
      </w:numPr>
      <w:outlineLvl w:val="0"/>
    </w:pPr>
    <w:rPr>
      <w:rFonts w:ascii="Yanone Kaffeesatz Regular" w:eastAsiaTheme="majorEastAsia" w:hAnsi="Yanone Kaffeesatz Regular" w:cstheme="majorBidi"/>
      <w:bCs/>
      <w:caps/>
      <w:color w:val="365F91" w:themeColor="accent1" w:themeShade="BF"/>
      <w:spacing w:val="-2"/>
      <w:sz w:val="72"/>
      <w:szCs w:val="44"/>
    </w:rPr>
  </w:style>
  <w:style w:type="paragraph" w:styleId="Heading2">
    <w:name w:val="heading 2"/>
    <w:basedOn w:val="Heading1"/>
    <w:next w:val="Normal"/>
    <w:link w:val="Heading2Char"/>
    <w:uiPriority w:val="9"/>
    <w:unhideWhenUsed/>
    <w:qFormat/>
    <w:rsid w:val="00A138D9"/>
    <w:pPr>
      <w:numPr>
        <w:ilvl w:val="1"/>
      </w:numPr>
      <w:spacing w:before="320" w:after="120"/>
      <w:outlineLvl w:val="1"/>
    </w:pPr>
    <w:rPr>
      <w:caps w:val="0"/>
      <w:color w:val="1F497D" w:themeColor="text2"/>
      <w:sz w:val="52"/>
      <w:szCs w:val="26"/>
    </w:rPr>
  </w:style>
  <w:style w:type="paragraph" w:styleId="Heading3">
    <w:name w:val="heading 3"/>
    <w:basedOn w:val="Heading2"/>
    <w:next w:val="Normal"/>
    <w:link w:val="Heading3Char"/>
    <w:uiPriority w:val="9"/>
    <w:unhideWhenUsed/>
    <w:qFormat/>
    <w:rsid w:val="00897BF6"/>
    <w:pPr>
      <w:numPr>
        <w:ilvl w:val="2"/>
      </w:numPr>
      <w:outlineLvl w:val="2"/>
    </w:pPr>
    <w:rPr>
      <w:rFonts w:ascii="Yanone Kaffeesatz Light" w:hAnsi="Yanone Kaffeesatz Light"/>
      <w:color w:val="365F91" w:themeColor="accent1" w:themeShade="BF"/>
      <w:sz w:val="44"/>
    </w:rPr>
  </w:style>
  <w:style w:type="paragraph" w:styleId="Heading4">
    <w:name w:val="heading 4"/>
    <w:basedOn w:val="Heading3"/>
    <w:next w:val="Normal"/>
    <w:link w:val="Heading4Char"/>
    <w:uiPriority w:val="9"/>
    <w:unhideWhenUsed/>
    <w:qFormat/>
    <w:rsid w:val="00F25820"/>
    <w:pPr>
      <w:numPr>
        <w:ilvl w:val="3"/>
      </w:numPr>
      <w:outlineLvl w:val="3"/>
    </w:pPr>
    <w:rPr>
      <w:sz w:val="36"/>
    </w:rPr>
  </w:style>
  <w:style w:type="paragraph" w:styleId="Heading5">
    <w:name w:val="heading 5"/>
    <w:basedOn w:val="Heading4"/>
    <w:next w:val="Normal"/>
    <w:link w:val="Heading5Char"/>
    <w:uiPriority w:val="9"/>
    <w:unhideWhenUsed/>
    <w:qFormat/>
    <w:rsid w:val="00C74956"/>
    <w:pPr>
      <w:numPr>
        <w:ilvl w:val="4"/>
      </w:numPr>
      <w:outlineLvl w:val="4"/>
    </w:pPr>
    <w:rPr>
      <w:rFonts w:ascii="Yanone Kaffeesatz Regular" w:hAnsi="Yanone Kaffeesatz Regular"/>
      <w:sz w:val="32"/>
    </w:rPr>
  </w:style>
  <w:style w:type="paragraph" w:styleId="Heading6">
    <w:name w:val="heading 6"/>
    <w:basedOn w:val="Normal"/>
    <w:next w:val="Normal"/>
    <w:link w:val="Heading6Char"/>
    <w:uiPriority w:val="9"/>
    <w:semiHidden/>
    <w:unhideWhenUsed/>
    <w:qFormat/>
    <w:rsid w:val="00AF7E7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F7E7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F7E7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F7E7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920"/>
    <w:rPr>
      <w:rFonts w:ascii="Yanone Kaffeesatz Regular" w:eastAsiaTheme="majorEastAsia" w:hAnsi="Yanone Kaffeesatz Regular" w:cstheme="majorBidi"/>
      <w:bCs/>
      <w:caps/>
      <w:color w:val="365F91" w:themeColor="accent1" w:themeShade="BF"/>
      <w:spacing w:val="-2"/>
      <w:sz w:val="72"/>
      <w:szCs w:val="44"/>
    </w:rPr>
  </w:style>
  <w:style w:type="paragraph" w:styleId="Title">
    <w:name w:val="Title"/>
    <w:next w:val="Normal"/>
    <w:link w:val="TitleChar"/>
    <w:uiPriority w:val="10"/>
    <w:qFormat/>
    <w:rsid w:val="005F1621"/>
    <w:pPr>
      <w:pBdr>
        <w:bottom w:val="single" w:sz="24" w:space="4" w:color="F2F2F2" w:themeColor="background1" w:themeShade="F2"/>
      </w:pBdr>
      <w:spacing w:line="168" w:lineRule="auto"/>
      <w:ind w:right="2268"/>
      <w:contextualSpacing/>
    </w:pPr>
    <w:rPr>
      <w:rFonts w:ascii="Yanone Kaffeesatz Bold" w:eastAsiaTheme="majorEastAsia" w:hAnsi="Yanone Kaffeesatz Bold" w:cstheme="majorBidi"/>
      <w:bCs/>
      <w:caps/>
      <w:color w:val="F2F2F2" w:themeColor="background1" w:themeShade="F2"/>
      <w:kern w:val="28"/>
      <w:sz w:val="84"/>
      <w:szCs w:val="72"/>
    </w:rPr>
  </w:style>
  <w:style w:type="character" w:customStyle="1" w:styleId="TitleChar">
    <w:name w:val="Title Char"/>
    <w:basedOn w:val="DefaultParagraphFont"/>
    <w:link w:val="Title"/>
    <w:uiPriority w:val="10"/>
    <w:rsid w:val="005F1621"/>
    <w:rPr>
      <w:rFonts w:ascii="Yanone Kaffeesatz Bold" w:eastAsiaTheme="majorEastAsia" w:hAnsi="Yanone Kaffeesatz Bold" w:cstheme="majorBidi"/>
      <w:bCs/>
      <w:caps/>
      <w:color w:val="F2F2F2" w:themeColor="background1" w:themeShade="F2"/>
      <w:kern w:val="28"/>
      <w:sz w:val="84"/>
      <w:szCs w:val="72"/>
    </w:rPr>
  </w:style>
  <w:style w:type="paragraph" w:customStyle="1" w:styleId="TitleSecondary">
    <w:name w:val="Title Secondary"/>
    <w:basedOn w:val="Title"/>
    <w:next w:val="Normal"/>
    <w:qFormat/>
    <w:rsid w:val="00653920"/>
    <w:pPr>
      <w:pBdr>
        <w:bottom w:val="none" w:sz="0" w:space="0" w:color="auto"/>
      </w:pBdr>
      <w:spacing w:before="160"/>
    </w:pPr>
    <w:rPr>
      <w:rFonts w:ascii="Yanone Kaffeesatz Regular" w:hAnsi="Yanone Kaffeesatz Regular"/>
    </w:rPr>
  </w:style>
  <w:style w:type="paragraph" w:styleId="Quote">
    <w:name w:val="Quote"/>
    <w:basedOn w:val="Normal"/>
    <w:next w:val="Normal"/>
    <w:link w:val="QuoteChar"/>
    <w:uiPriority w:val="29"/>
    <w:qFormat/>
    <w:rsid w:val="00653920"/>
    <w:pPr>
      <w:spacing w:before="240" w:line="312" w:lineRule="auto"/>
      <w:ind w:left="851" w:right="851"/>
    </w:pPr>
    <w:rPr>
      <w:i/>
      <w:iCs/>
      <w:color w:val="548DD4" w:themeColor="text2" w:themeTint="99"/>
      <w:sz w:val="28"/>
    </w:rPr>
  </w:style>
  <w:style w:type="character" w:customStyle="1" w:styleId="QuoteChar">
    <w:name w:val="Quote Char"/>
    <w:basedOn w:val="DefaultParagraphFont"/>
    <w:link w:val="Quote"/>
    <w:uiPriority w:val="29"/>
    <w:rsid w:val="00653920"/>
    <w:rPr>
      <w:rFonts w:ascii="Asap" w:hAnsi="Asap"/>
      <w:i/>
      <w:iCs/>
      <w:color w:val="548DD4" w:themeColor="text2" w:themeTint="99"/>
      <w:sz w:val="28"/>
    </w:rPr>
  </w:style>
  <w:style w:type="paragraph" w:styleId="BalloonText">
    <w:name w:val="Balloon Text"/>
    <w:basedOn w:val="Normal"/>
    <w:link w:val="BalloonTextChar"/>
    <w:uiPriority w:val="99"/>
    <w:semiHidden/>
    <w:unhideWhenUsed/>
    <w:rsid w:val="003E400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4007"/>
    <w:rPr>
      <w:rFonts w:ascii="Lucida Grande" w:hAnsi="Lucida Grande" w:cs="Lucida Grande"/>
      <w:sz w:val="18"/>
      <w:szCs w:val="18"/>
    </w:rPr>
  </w:style>
  <w:style w:type="paragraph" w:customStyle="1" w:styleId="TitleTertiary">
    <w:name w:val="Title Tertiary"/>
    <w:basedOn w:val="TitleSecondary"/>
    <w:qFormat/>
    <w:rsid w:val="00D902C2"/>
    <w:pPr>
      <w:framePr w:hSpace="181" w:vSpace="284" w:wrap="around" w:hAnchor="text" w:yAlign="bottom"/>
      <w:spacing w:before="0" w:line="240" w:lineRule="auto"/>
      <w:ind w:right="0"/>
    </w:pPr>
    <w:rPr>
      <w:sz w:val="44"/>
    </w:rPr>
  </w:style>
  <w:style w:type="paragraph" w:styleId="Header">
    <w:name w:val="header"/>
    <w:basedOn w:val="Normal"/>
    <w:link w:val="HeaderChar"/>
    <w:uiPriority w:val="99"/>
    <w:unhideWhenUsed/>
    <w:rsid w:val="000D7857"/>
    <w:pPr>
      <w:tabs>
        <w:tab w:val="center" w:pos="4320"/>
        <w:tab w:val="right" w:pos="8640"/>
      </w:tabs>
      <w:spacing w:line="240" w:lineRule="auto"/>
    </w:pPr>
  </w:style>
  <w:style w:type="character" w:customStyle="1" w:styleId="HeaderChar">
    <w:name w:val="Header Char"/>
    <w:basedOn w:val="DefaultParagraphFont"/>
    <w:link w:val="Header"/>
    <w:uiPriority w:val="99"/>
    <w:rsid w:val="000D7857"/>
    <w:rPr>
      <w:rFonts w:ascii="Asap" w:hAnsi="Asap"/>
    </w:rPr>
  </w:style>
  <w:style w:type="paragraph" w:styleId="Footer">
    <w:name w:val="footer"/>
    <w:basedOn w:val="Normal"/>
    <w:link w:val="FooterChar"/>
    <w:uiPriority w:val="99"/>
    <w:unhideWhenUsed/>
    <w:rsid w:val="000D7857"/>
    <w:pPr>
      <w:tabs>
        <w:tab w:val="center" w:pos="4320"/>
        <w:tab w:val="right" w:pos="8640"/>
      </w:tabs>
      <w:spacing w:line="240" w:lineRule="auto"/>
    </w:pPr>
  </w:style>
  <w:style w:type="character" w:customStyle="1" w:styleId="FooterChar">
    <w:name w:val="Footer Char"/>
    <w:basedOn w:val="DefaultParagraphFont"/>
    <w:link w:val="Footer"/>
    <w:uiPriority w:val="99"/>
    <w:rsid w:val="000D7857"/>
    <w:rPr>
      <w:rFonts w:ascii="Asap" w:hAnsi="Asap"/>
    </w:rPr>
  </w:style>
  <w:style w:type="paragraph" w:customStyle="1" w:styleId="HeaderAddress">
    <w:name w:val="Header Address"/>
    <w:qFormat/>
    <w:rsid w:val="007A336A"/>
    <w:pPr>
      <w:jc w:val="right"/>
    </w:pPr>
    <w:rPr>
      <w:rFonts w:ascii="Yanone Kaffeesatz Regular" w:hAnsi="Yanone Kaffeesatz Regular"/>
      <w:color w:val="7F7F7F" w:themeColor="text1" w:themeTint="80"/>
      <w:sz w:val="18"/>
    </w:rPr>
  </w:style>
  <w:style w:type="table" w:styleId="TableGrid">
    <w:name w:val="Table Grid"/>
    <w:basedOn w:val="TableNormal"/>
    <w:uiPriority w:val="59"/>
    <w:rsid w:val="000F33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0F335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aliases w:val="Myriad Row Shading"/>
    <w:basedOn w:val="TableNormal"/>
    <w:uiPriority w:val="60"/>
    <w:rsid w:val="000F335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95A20"/>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995A2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1-Accent1">
    <w:name w:val="Medium Grid 1 Accent 1"/>
    <w:basedOn w:val="TableNormal"/>
    <w:uiPriority w:val="67"/>
    <w:rsid w:val="00995A20"/>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995A2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1-Accent1">
    <w:name w:val="Medium List 1 Accent 1"/>
    <w:basedOn w:val="TableNormal"/>
    <w:uiPriority w:val="65"/>
    <w:rsid w:val="00995A20"/>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6">
    <w:name w:val="Medium Shading 2 Accent 6"/>
    <w:basedOn w:val="TableNormal"/>
    <w:uiPriority w:val="64"/>
    <w:rsid w:val="00995A2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995A20"/>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character" w:customStyle="1" w:styleId="Heading2Char">
    <w:name w:val="Heading 2 Char"/>
    <w:basedOn w:val="DefaultParagraphFont"/>
    <w:link w:val="Heading2"/>
    <w:uiPriority w:val="9"/>
    <w:rsid w:val="00A138D9"/>
    <w:rPr>
      <w:rFonts w:ascii="Yanone Kaffeesatz Regular" w:eastAsiaTheme="majorEastAsia" w:hAnsi="Yanone Kaffeesatz Regular" w:cstheme="majorBidi"/>
      <w:bCs/>
      <w:color w:val="1F497D" w:themeColor="text2"/>
      <w:spacing w:val="-2"/>
      <w:sz w:val="52"/>
      <w:szCs w:val="26"/>
    </w:rPr>
  </w:style>
  <w:style w:type="character" w:customStyle="1" w:styleId="Heading3Char">
    <w:name w:val="Heading 3 Char"/>
    <w:basedOn w:val="DefaultParagraphFont"/>
    <w:link w:val="Heading3"/>
    <w:uiPriority w:val="9"/>
    <w:rsid w:val="00B23717"/>
    <w:rPr>
      <w:rFonts w:ascii="Yanone Kaffeesatz Light" w:eastAsiaTheme="majorEastAsia" w:hAnsi="Yanone Kaffeesatz Light" w:cstheme="majorBidi"/>
      <w:bCs/>
      <w:color w:val="365F91" w:themeColor="accent1" w:themeShade="BF"/>
      <w:spacing w:val="-2"/>
      <w:sz w:val="44"/>
      <w:szCs w:val="26"/>
    </w:rPr>
  </w:style>
  <w:style w:type="character" w:customStyle="1" w:styleId="Heading4Char">
    <w:name w:val="Heading 4 Char"/>
    <w:basedOn w:val="DefaultParagraphFont"/>
    <w:link w:val="Heading4"/>
    <w:uiPriority w:val="9"/>
    <w:rsid w:val="00F25820"/>
    <w:rPr>
      <w:rFonts w:ascii="Yanone Kaffeesatz Light" w:eastAsiaTheme="majorEastAsia" w:hAnsi="Yanone Kaffeesatz Light" w:cstheme="majorBidi"/>
      <w:bCs/>
      <w:color w:val="365F91" w:themeColor="accent1" w:themeShade="BF"/>
      <w:spacing w:val="-2"/>
      <w:sz w:val="36"/>
      <w:szCs w:val="26"/>
    </w:rPr>
  </w:style>
  <w:style w:type="paragraph" w:styleId="ListParagraph">
    <w:name w:val="List Paragraph"/>
    <w:basedOn w:val="Normal"/>
    <w:uiPriority w:val="34"/>
    <w:qFormat/>
    <w:rsid w:val="00A138D9"/>
    <w:pPr>
      <w:spacing w:line="312" w:lineRule="auto"/>
      <w:ind w:left="737" w:right="284"/>
      <w:contextualSpacing/>
    </w:pPr>
  </w:style>
  <w:style w:type="character" w:customStyle="1" w:styleId="Heading5Char">
    <w:name w:val="Heading 5 Char"/>
    <w:basedOn w:val="DefaultParagraphFont"/>
    <w:link w:val="Heading5"/>
    <w:uiPriority w:val="9"/>
    <w:rsid w:val="00C74956"/>
    <w:rPr>
      <w:rFonts w:ascii="Yanone Kaffeesatz Regular" w:eastAsiaTheme="majorEastAsia" w:hAnsi="Yanone Kaffeesatz Regular" w:cstheme="majorBidi"/>
      <w:bCs/>
      <w:color w:val="365F91" w:themeColor="accent1" w:themeShade="BF"/>
      <w:spacing w:val="-2"/>
      <w:sz w:val="32"/>
      <w:szCs w:val="26"/>
    </w:rPr>
  </w:style>
  <w:style w:type="character" w:customStyle="1" w:styleId="Heading6Char">
    <w:name w:val="Heading 6 Char"/>
    <w:basedOn w:val="DefaultParagraphFont"/>
    <w:link w:val="Heading6"/>
    <w:uiPriority w:val="9"/>
    <w:semiHidden/>
    <w:rsid w:val="00AF7E76"/>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AF7E76"/>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AF7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F7E76"/>
    <w:rPr>
      <w:rFonts w:asciiTheme="majorHAnsi" w:eastAsiaTheme="majorEastAsia" w:hAnsiTheme="majorHAnsi" w:cstheme="majorBidi"/>
      <w:i/>
      <w:iCs/>
      <w:color w:val="404040" w:themeColor="text1" w:themeTint="BF"/>
      <w:sz w:val="20"/>
      <w:szCs w:val="20"/>
    </w:rPr>
  </w:style>
  <w:style w:type="character" w:styleId="PageNumber">
    <w:name w:val="page number"/>
    <w:basedOn w:val="DefaultParagraphFont"/>
    <w:uiPriority w:val="99"/>
    <w:semiHidden/>
    <w:unhideWhenUsed/>
    <w:rsid w:val="00AF7E76"/>
  </w:style>
  <w:style w:type="paragraph" w:customStyle="1" w:styleId="FooterText">
    <w:name w:val="FooterText"/>
    <w:basedOn w:val="Footer"/>
    <w:qFormat/>
    <w:rsid w:val="003C0726"/>
    <w:pPr>
      <w:framePr w:hSpace="181" w:vSpace="181" w:wrap="around" w:vAnchor="page" w:hAnchor="text" w:yAlign="bottom"/>
      <w:spacing w:after="120" w:line="480" w:lineRule="auto"/>
    </w:pPr>
    <w:rPr>
      <w:color w:val="808080" w:themeColor="background1" w:themeShade="80"/>
      <w:sz w:val="16"/>
    </w:rPr>
  </w:style>
  <w:style w:type="paragraph" w:styleId="TOC1">
    <w:name w:val="toc 1"/>
    <w:basedOn w:val="Normal"/>
    <w:next w:val="Normal"/>
    <w:autoRedefine/>
    <w:uiPriority w:val="39"/>
    <w:unhideWhenUsed/>
    <w:rsid w:val="003C2A95"/>
    <w:pPr>
      <w:spacing w:line="240" w:lineRule="auto"/>
    </w:pPr>
    <w:rPr>
      <w:b/>
    </w:rPr>
  </w:style>
  <w:style w:type="paragraph" w:styleId="TOC2">
    <w:name w:val="toc 2"/>
    <w:basedOn w:val="Normal"/>
    <w:next w:val="Normal"/>
    <w:autoRedefine/>
    <w:uiPriority w:val="39"/>
    <w:unhideWhenUsed/>
    <w:rsid w:val="003C0726"/>
    <w:pPr>
      <w:tabs>
        <w:tab w:val="left" w:pos="787"/>
        <w:tab w:val="right" w:leader="dot" w:pos="8256"/>
      </w:tabs>
      <w:spacing w:line="240" w:lineRule="auto"/>
      <w:ind w:left="238"/>
    </w:pPr>
  </w:style>
  <w:style w:type="paragraph" w:styleId="TOC3">
    <w:name w:val="toc 3"/>
    <w:basedOn w:val="Normal"/>
    <w:next w:val="Normal"/>
    <w:autoRedefine/>
    <w:uiPriority w:val="39"/>
    <w:unhideWhenUsed/>
    <w:rsid w:val="003C0726"/>
    <w:pPr>
      <w:spacing w:line="240" w:lineRule="auto"/>
      <w:ind w:left="480"/>
    </w:pPr>
    <w:rPr>
      <w:i/>
    </w:rPr>
  </w:style>
  <w:style w:type="paragraph" w:styleId="TOC4">
    <w:name w:val="toc 4"/>
    <w:basedOn w:val="Normal"/>
    <w:next w:val="Normal"/>
    <w:autoRedefine/>
    <w:uiPriority w:val="39"/>
    <w:unhideWhenUsed/>
    <w:rsid w:val="002713E5"/>
    <w:pPr>
      <w:ind w:left="720"/>
    </w:pPr>
  </w:style>
  <w:style w:type="paragraph" w:styleId="TOC5">
    <w:name w:val="toc 5"/>
    <w:basedOn w:val="Normal"/>
    <w:next w:val="Normal"/>
    <w:autoRedefine/>
    <w:uiPriority w:val="39"/>
    <w:unhideWhenUsed/>
    <w:rsid w:val="002713E5"/>
    <w:pPr>
      <w:ind w:left="960"/>
    </w:pPr>
  </w:style>
  <w:style w:type="paragraph" w:styleId="TOC6">
    <w:name w:val="toc 6"/>
    <w:basedOn w:val="Normal"/>
    <w:next w:val="Normal"/>
    <w:autoRedefine/>
    <w:uiPriority w:val="39"/>
    <w:unhideWhenUsed/>
    <w:rsid w:val="002713E5"/>
    <w:pPr>
      <w:ind w:left="1200"/>
    </w:pPr>
  </w:style>
  <w:style w:type="paragraph" w:styleId="TOC7">
    <w:name w:val="toc 7"/>
    <w:basedOn w:val="Normal"/>
    <w:next w:val="Normal"/>
    <w:autoRedefine/>
    <w:uiPriority w:val="39"/>
    <w:unhideWhenUsed/>
    <w:rsid w:val="002713E5"/>
    <w:pPr>
      <w:ind w:left="1440"/>
    </w:pPr>
  </w:style>
  <w:style w:type="paragraph" w:styleId="TOC8">
    <w:name w:val="toc 8"/>
    <w:basedOn w:val="Normal"/>
    <w:next w:val="Normal"/>
    <w:autoRedefine/>
    <w:uiPriority w:val="39"/>
    <w:unhideWhenUsed/>
    <w:rsid w:val="002713E5"/>
    <w:pPr>
      <w:ind w:left="1680"/>
    </w:pPr>
  </w:style>
  <w:style w:type="paragraph" w:styleId="TOC9">
    <w:name w:val="toc 9"/>
    <w:basedOn w:val="Normal"/>
    <w:next w:val="Normal"/>
    <w:autoRedefine/>
    <w:uiPriority w:val="39"/>
    <w:unhideWhenUsed/>
    <w:rsid w:val="002713E5"/>
    <w:pPr>
      <w:ind w:left="1920"/>
    </w:pPr>
  </w:style>
  <w:style w:type="table" w:styleId="LightGrid-Accent1">
    <w:name w:val="Light Grid Accent 1"/>
    <w:aliases w:val="Myriad Table Grid"/>
    <w:basedOn w:val="TableNormal"/>
    <w:uiPriority w:val="62"/>
    <w:rsid w:val="00B14A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Hyperlink">
    <w:name w:val="Hyperlink"/>
    <w:basedOn w:val="DefaultParagraphFont"/>
    <w:uiPriority w:val="99"/>
    <w:unhideWhenUsed/>
    <w:rsid w:val="00213C6B"/>
    <w:rPr>
      <w:color w:val="0000FF" w:themeColor="hyperlink"/>
      <w:u w:val="single"/>
    </w:rPr>
  </w:style>
  <w:style w:type="paragraph" w:styleId="TOCHeading">
    <w:name w:val="TOC Heading"/>
    <w:basedOn w:val="Heading1"/>
    <w:next w:val="Normal"/>
    <w:uiPriority w:val="39"/>
    <w:unhideWhenUsed/>
    <w:qFormat/>
    <w:rsid w:val="00B23717"/>
    <w:pPr>
      <w:numPr>
        <w:numId w:val="0"/>
      </w:numPr>
      <w:spacing w:before="480" w:line="276" w:lineRule="auto"/>
      <w:outlineLvl w:val="9"/>
    </w:pPr>
    <w:rPr>
      <w:rFonts w:asciiTheme="majorHAnsi" w:hAnsiTheme="majorHAnsi"/>
      <w:b/>
      <w:caps w:val="0"/>
      <w:spacing w:val="0"/>
      <w:sz w:val="28"/>
      <w:szCs w:val="28"/>
      <w:lang w:eastAsia="ja-JP"/>
    </w:rPr>
  </w:style>
  <w:style w:type="paragraph" w:styleId="ListNumber3">
    <w:name w:val="List Number 3"/>
    <w:basedOn w:val="Normal"/>
    <w:uiPriority w:val="99"/>
    <w:semiHidden/>
    <w:unhideWhenUsed/>
    <w:rsid w:val="00B23717"/>
    <w:pPr>
      <w:numPr>
        <w:numId w:val="1"/>
      </w:numPr>
      <w:contextualSpacing/>
    </w:pPr>
  </w:style>
  <w:style w:type="character" w:styleId="FollowedHyperlink">
    <w:name w:val="FollowedHyperlink"/>
    <w:basedOn w:val="DefaultParagraphFont"/>
    <w:uiPriority w:val="99"/>
    <w:semiHidden/>
    <w:unhideWhenUsed/>
    <w:rsid w:val="00A673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03043">
      <w:bodyDiv w:val="1"/>
      <w:marLeft w:val="0"/>
      <w:marRight w:val="0"/>
      <w:marTop w:val="0"/>
      <w:marBottom w:val="0"/>
      <w:divBdr>
        <w:top w:val="none" w:sz="0" w:space="0" w:color="auto"/>
        <w:left w:val="none" w:sz="0" w:space="0" w:color="auto"/>
        <w:bottom w:val="none" w:sz="0" w:space="0" w:color="auto"/>
        <w:right w:val="none" w:sz="0" w:space="0" w:color="auto"/>
      </w:divBdr>
      <w:divsChild>
        <w:div w:id="1636793850">
          <w:marLeft w:val="0"/>
          <w:marRight w:val="0"/>
          <w:marTop w:val="0"/>
          <w:marBottom w:val="0"/>
          <w:divBdr>
            <w:top w:val="none" w:sz="0" w:space="0" w:color="auto"/>
            <w:left w:val="none" w:sz="0" w:space="0" w:color="auto"/>
            <w:bottom w:val="single" w:sz="24" w:space="4" w:color="F2F2F2" w:themeColor="background1" w:themeShade="F2"/>
            <w:right w:val="none" w:sz="0" w:space="0" w:color="auto"/>
          </w:divBdr>
        </w:div>
      </w:divsChild>
    </w:div>
    <w:div w:id="687373106">
      <w:bodyDiv w:val="1"/>
      <w:marLeft w:val="0"/>
      <w:marRight w:val="0"/>
      <w:marTop w:val="0"/>
      <w:marBottom w:val="0"/>
      <w:divBdr>
        <w:top w:val="none" w:sz="0" w:space="0" w:color="auto"/>
        <w:left w:val="none" w:sz="0" w:space="0" w:color="auto"/>
        <w:bottom w:val="none" w:sz="0" w:space="0" w:color="auto"/>
        <w:right w:val="none" w:sz="0" w:space="0" w:color="auto"/>
      </w:divBdr>
    </w:div>
    <w:div w:id="1551460766">
      <w:bodyDiv w:val="1"/>
      <w:marLeft w:val="0"/>
      <w:marRight w:val="0"/>
      <w:marTop w:val="0"/>
      <w:marBottom w:val="0"/>
      <w:divBdr>
        <w:top w:val="none" w:sz="0" w:space="0" w:color="auto"/>
        <w:left w:val="none" w:sz="0" w:space="0" w:color="auto"/>
        <w:bottom w:val="none" w:sz="0" w:space="0" w:color="auto"/>
        <w:right w:val="none" w:sz="0" w:space="0" w:color="auto"/>
      </w:divBdr>
    </w:div>
    <w:div w:id="2065131254">
      <w:bodyDiv w:val="1"/>
      <w:marLeft w:val="0"/>
      <w:marRight w:val="0"/>
      <w:marTop w:val="0"/>
      <w:marBottom w:val="0"/>
      <w:divBdr>
        <w:top w:val="none" w:sz="0" w:space="0" w:color="auto"/>
        <w:left w:val="none" w:sz="0" w:space="0" w:color="auto"/>
        <w:bottom w:val="none" w:sz="0" w:space="0" w:color="auto"/>
        <w:right w:val="none" w:sz="0" w:space="0" w:color="auto"/>
      </w:divBdr>
    </w:div>
    <w:div w:id="211590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1031cf3-fe85-4bc5-9a29-487ef14e7f85">CLNT-1497-3</_dlc_DocId>
    <_dlc_DocIdUrl xmlns="01031cf3-fe85-4bc5-9a29-487ef14e7f85">
      <Url>https://mynet.myriad-it.com/sites/clients/CongaFoodsPtyLtd/_layouts/DocIdRedir.aspx?ID=CLNT-1497-3</Url>
      <Description>CLNT-1497-3</Description>
    </_dlc_DocIdUrl>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CAA95E5C07F8347A0D6D180C3D9EC70" ma:contentTypeVersion="1" ma:contentTypeDescription="Create a new document." ma:contentTypeScope="" ma:versionID="4d8908323b3d5029dbbbbcd8c682e019">
  <xsd:schema xmlns:xsd="http://www.w3.org/2001/XMLSchema" xmlns:xs="http://www.w3.org/2001/XMLSchema" xmlns:p="http://schemas.microsoft.com/office/2006/metadata/properties" xmlns:ns1="http://schemas.microsoft.com/sharepoint/v3" xmlns:ns2="01031cf3-fe85-4bc5-9a29-487ef14e7f85" targetNamespace="http://schemas.microsoft.com/office/2006/metadata/properties" ma:root="true" ma:fieldsID="abbe1bd2390e1868e81d3bf770668fe6" ns1:_="" ns2:_="">
    <xsd:import namespace="http://schemas.microsoft.com/sharepoint/v3"/>
    <xsd:import namespace="01031cf3-fe85-4bc5-9a29-487ef14e7f85"/>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031cf3-fe85-4bc5-9a29-487ef14e7f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99555-B9C2-463B-A39A-870E50D91FD1}">
  <ds:schemaRefs>
    <ds:schemaRef ds:uri="http://schemas.microsoft.com/sharepoint/events"/>
  </ds:schemaRefs>
</ds:datastoreItem>
</file>

<file path=customXml/itemProps2.xml><?xml version="1.0" encoding="utf-8"?>
<ds:datastoreItem xmlns:ds="http://schemas.openxmlformats.org/officeDocument/2006/customXml" ds:itemID="{5E85A642-E687-418D-ADE3-94AC069999B1}">
  <ds:schemaRefs>
    <ds:schemaRef ds:uri="http://schemas.microsoft.com/sharepoint/v3/contenttype/forms"/>
  </ds:schemaRefs>
</ds:datastoreItem>
</file>

<file path=customXml/itemProps3.xml><?xml version="1.0" encoding="utf-8"?>
<ds:datastoreItem xmlns:ds="http://schemas.openxmlformats.org/officeDocument/2006/customXml" ds:itemID="{17EDE533-7C10-47AC-A65D-84D850D5F5C8}">
  <ds:schemaRefs>
    <ds:schemaRef ds:uri="http://schemas.microsoft.com/office/2006/metadata/properties"/>
    <ds:schemaRef ds:uri="http://schemas.microsoft.com/office/infopath/2007/PartnerControls"/>
    <ds:schemaRef ds:uri="01031cf3-fe85-4bc5-9a29-487ef14e7f85"/>
    <ds:schemaRef ds:uri="http://schemas.microsoft.com/sharepoint/v3"/>
  </ds:schemaRefs>
</ds:datastoreItem>
</file>

<file path=customXml/itemProps4.xml><?xml version="1.0" encoding="utf-8"?>
<ds:datastoreItem xmlns:ds="http://schemas.openxmlformats.org/officeDocument/2006/customXml" ds:itemID="{BF696727-19CD-497F-9C88-5586E8C87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031cf3-fe85-4bc5-9a29-487ef14e7f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D944D4-1C13-40A9-BEC8-678EB597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Myriad It Services</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Elaiza Benitez</dc:creator>
  <cp:lastModifiedBy>Joseph McGregor</cp:lastModifiedBy>
  <cp:revision>4</cp:revision>
  <cp:lastPrinted>2013-06-04T12:31:00Z</cp:lastPrinted>
  <dcterms:created xsi:type="dcterms:W3CDTF">2015-03-25T04:52:00Z</dcterms:created>
  <dcterms:modified xsi:type="dcterms:W3CDTF">2015-03-25T04:54:00Z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aeef1c01-5edb-4715-9d23-a68795286ab2</vt:lpwstr>
  </property>
  <property fmtid="{D5CDD505-2E9C-101B-9397-08002B2CF9AE}" pid="3" name="ContentTypeId">
    <vt:lpwstr>0x0101000CAA95E5C07F8347A0D6D180C3D9EC70</vt:lpwstr>
  </property>
  <property fmtid="{D5CDD505-2E9C-101B-9397-08002B2CF9AE}" pid="4" name="TaxKeyword">
    <vt:lpwstr/>
  </property>
  <property fmtid="{D5CDD505-2E9C-101B-9397-08002B2CF9AE}" pid="5" name="Tags">
    <vt:lpwstr/>
  </property>
</Properties>
</file>