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pPr w:leftFromText="180" w:rightFromText="180" w:topFromText="180" w:bottomFromText="180" w:vertAnchor="text" w:horzAnchor="text" w:tblpX="-275.99999999999966" w:tblpY="9.168945312500227"/>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8"/>
        <w:gridCol w:w="7035"/>
        <w:tblGridChange w:id="0">
          <w:tblGrid>
            <w:gridCol w:w="2888"/>
            <w:gridCol w:w="7035"/>
          </w:tblGrid>
        </w:tblGridChange>
      </w:tblGrid>
      <w:tr>
        <w:trPr>
          <w:cantSplit w:val="0"/>
          <w:trHeight w:val="315" w:hRule="atLeast"/>
          <w:tblHeader w:val="0"/>
        </w:trPr>
        <w:tc>
          <w:tcPr>
            <w:gridSpan w:val="2"/>
            <w:shd w:fill="d9d9d9" w:val="clear"/>
          </w:tcPr>
          <w:p w:rsidR="00000000" w:rsidDel="00000000" w:rsidP="00000000" w:rsidRDefault="00000000" w:rsidRPr="00000000" w14:paraId="00000002">
            <w:pPr>
              <w:pStyle w:val="Title"/>
              <w:spacing w:after="0" w:lineRule="auto"/>
              <w:jc w:val="center"/>
              <w:rPr>
                <w:sz w:val="28"/>
                <w:szCs w:val="28"/>
              </w:rPr>
            </w:pPr>
            <w:bookmarkStart w:colFirst="0" w:colLast="0" w:name="_heading=h.2lxrpvplenyi" w:id="0"/>
            <w:bookmarkEnd w:id="0"/>
            <w:r w:rsidDel="00000000" w:rsidR="00000000" w:rsidRPr="00000000">
              <w:rPr>
                <w:sz w:val="28"/>
                <w:szCs w:val="28"/>
                <w:rtl w:val="0"/>
              </w:rPr>
              <w:t xml:space="preserve">Información del Proyecto</w:t>
            </w:r>
          </w:p>
        </w:tc>
      </w:tr>
      <w:tr>
        <w:trPr>
          <w:cantSplit w:val="0"/>
          <w:trHeight w:val="420" w:hRule="atLeast"/>
          <w:tblHeader w:val="0"/>
        </w:trPr>
        <w:tc>
          <w:tcPr>
            <w:shd w:fill="d9d9d9" w:val="clear"/>
            <w:vAlign w:val="center"/>
          </w:tcPr>
          <w:p w:rsidR="00000000" w:rsidDel="00000000" w:rsidP="00000000" w:rsidRDefault="00000000" w:rsidRPr="00000000" w14:paraId="00000004">
            <w:pPr>
              <w:spacing w:after="60" w:line="240" w:lineRule="auto"/>
              <w:rPr/>
            </w:pPr>
            <w:r w:rsidDel="00000000" w:rsidR="00000000" w:rsidRPr="00000000">
              <w:rPr>
                <w:rtl w:val="0"/>
              </w:rPr>
              <w:t xml:space="preserve">Nombre del Proyecto</w:t>
            </w:r>
          </w:p>
        </w:tc>
        <w:tc>
          <w:tcPr>
            <w:vAlign w:val="center"/>
          </w:tcPr>
          <w:p w:rsidR="00000000" w:rsidDel="00000000" w:rsidP="00000000" w:rsidRDefault="00000000" w:rsidRPr="00000000" w14:paraId="00000005">
            <w:pPr>
              <w:spacing w:after="60" w:line="240" w:lineRule="auto"/>
              <w:rPr/>
            </w:pPr>
            <w:r w:rsidDel="00000000" w:rsidR="00000000" w:rsidRPr="00000000">
              <w:rPr>
                <w:rtl w:val="0"/>
              </w:rPr>
              <w:t xml:space="preserve">Sistema Acalud</w:t>
            </w:r>
          </w:p>
        </w:tc>
      </w:tr>
      <w:tr>
        <w:trPr>
          <w:cantSplit w:val="0"/>
          <w:trHeight w:val="510" w:hRule="atLeast"/>
          <w:tblHeader w:val="0"/>
        </w:trPr>
        <w:tc>
          <w:tcPr>
            <w:shd w:fill="d9d9d9" w:val="clear"/>
            <w:vAlign w:val="center"/>
          </w:tcPr>
          <w:p w:rsidR="00000000" w:rsidDel="00000000" w:rsidP="00000000" w:rsidRDefault="00000000" w:rsidRPr="00000000" w14:paraId="00000006">
            <w:pPr>
              <w:spacing w:after="60" w:line="240" w:lineRule="auto"/>
              <w:rPr/>
            </w:pPr>
            <w:r w:rsidDel="00000000" w:rsidR="00000000" w:rsidRPr="00000000">
              <w:rPr>
                <w:rtl w:val="0"/>
              </w:rPr>
              <w:t xml:space="preserve">Responsables del Proyecto</w:t>
            </w:r>
          </w:p>
        </w:tc>
        <w:tc>
          <w:tcPr>
            <w:vAlign w:val="center"/>
          </w:tcPr>
          <w:p w:rsidR="00000000" w:rsidDel="00000000" w:rsidP="00000000" w:rsidRDefault="00000000" w:rsidRPr="00000000" w14:paraId="00000007">
            <w:pPr>
              <w:numPr>
                <w:ilvl w:val="0"/>
                <w:numId w:val="3"/>
              </w:numPr>
              <w:spacing w:after="0" w:line="240" w:lineRule="auto"/>
              <w:ind w:left="720" w:hanging="360"/>
              <w:rPr>
                <w:sz w:val="21"/>
                <w:szCs w:val="21"/>
              </w:rPr>
            </w:pPr>
            <w:r w:rsidDel="00000000" w:rsidR="00000000" w:rsidRPr="00000000">
              <w:rPr>
                <w:sz w:val="21"/>
                <w:szCs w:val="21"/>
                <w:rtl w:val="0"/>
              </w:rPr>
              <w:t xml:space="preserve">Santiago Tomás Excofier</w:t>
            </w:r>
          </w:p>
          <w:p w:rsidR="00000000" w:rsidDel="00000000" w:rsidP="00000000" w:rsidRDefault="00000000" w:rsidRPr="00000000" w14:paraId="00000008">
            <w:pPr>
              <w:numPr>
                <w:ilvl w:val="0"/>
                <w:numId w:val="3"/>
              </w:numPr>
              <w:spacing w:after="0" w:lin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Ignacia Casandra Sagnella</w:t>
            </w:r>
          </w:p>
          <w:p w:rsidR="00000000" w:rsidDel="00000000" w:rsidP="00000000" w:rsidRDefault="00000000" w:rsidRPr="00000000" w14:paraId="00000009">
            <w:pPr>
              <w:numPr>
                <w:ilvl w:val="0"/>
                <w:numId w:val="3"/>
              </w:numPr>
              <w:spacing w:after="60" w:line="240" w:lineRule="auto"/>
              <w:ind w:left="720" w:hanging="360"/>
              <w:rPr/>
            </w:pPr>
            <w:r w:rsidDel="00000000" w:rsidR="00000000" w:rsidRPr="00000000">
              <w:rPr>
                <w:rFonts w:ascii="Roboto" w:cs="Roboto" w:eastAsia="Roboto" w:hAnsi="Roboto"/>
                <w:color w:val="1f1f1f"/>
                <w:sz w:val="21"/>
                <w:szCs w:val="21"/>
                <w:rtl w:val="0"/>
              </w:rPr>
              <w:t xml:space="preserve">Elizabeth Sanchez Teran</w:t>
            </w:r>
            <w:r w:rsidDel="00000000" w:rsidR="00000000" w:rsidRPr="00000000">
              <w:rPr>
                <w:rtl w:val="0"/>
              </w:rPr>
              <w:t xml:space="preserve"> </w:t>
            </w:r>
          </w:p>
        </w:tc>
      </w:tr>
      <w:tr>
        <w:trPr>
          <w:cantSplit w:val="0"/>
          <w:trHeight w:val="318.03344726562506" w:hRule="atLeast"/>
          <w:tblHeader w:val="0"/>
        </w:trPr>
        <w:tc>
          <w:tcPr>
            <w:shd w:fill="d9d9d9" w:val="clear"/>
            <w:vAlign w:val="center"/>
          </w:tcPr>
          <w:p w:rsidR="00000000" w:rsidDel="00000000" w:rsidP="00000000" w:rsidRDefault="00000000" w:rsidRPr="00000000" w14:paraId="0000000A">
            <w:pPr>
              <w:rPr/>
            </w:pPr>
            <w:r w:rsidDel="00000000" w:rsidR="00000000" w:rsidRPr="00000000">
              <w:rPr>
                <w:rtl w:val="0"/>
              </w:rPr>
              <w:t xml:space="preserve">Funcionalidad</w:t>
            </w:r>
          </w:p>
        </w:tc>
        <w:tc>
          <w:tcPr>
            <w:vAlign w:val="center"/>
          </w:tcPr>
          <w:p w:rsidR="00000000" w:rsidDel="00000000" w:rsidP="00000000" w:rsidRDefault="00000000" w:rsidRPr="00000000" w14:paraId="0000000B">
            <w:pPr>
              <w:spacing w:after="160" w:line="278.00000000000006" w:lineRule="auto"/>
              <w:rPr/>
            </w:pPr>
            <w:r w:rsidDel="00000000" w:rsidR="00000000" w:rsidRPr="00000000">
              <w:rPr>
                <w:rtl w:val="0"/>
              </w:rPr>
            </w:r>
          </w:p>
        </w:tc>
      </w:tr>
      <w:tr>
        <w:trPr>
          <w:cantSplit w:val="1"/>
          <w:tblHeader w:val="0"/>
        </w:trPr>
        <w:tc>
          <w:tcPr>
            <w:gridSpan w:val="2"/>
            <w:shd w:fill="e0e0e0" w:val="clear"/>
          </w:tcPr>
          <w:p w:rsidR="00000000" w:rsidDel="00000000" w:rsidP="00000000" w:rsidRDefault="00000000" w:rsidRPr="00000000" w14:paraId="0000000C">
            <w:pPr>
              <w:pStyle w:val="Heading1"/>
              <w:spacing w:after="0" w:before="0" w:lineRule="auto"/>
              <w:jc w:val="center"/>
              <w:rPr>
                <w:sz w:val="28"/>
                <w:szCs w:val="28"/>
              </w:rPr>
            </w:pPr>
            <w:bookmarkStart w:colFirst="0" w:colLast="0" w:name="_heading=h.xvcfky2ngwir" w:id="1"/>
            <w:bookmarkEnd w:id="1"/>
            <w:r w:rsidDel="00000000" w:rsidR="00000000" w:rsidRPr="00000000">
              <w:rPr>
                <w:sz w:val="28"/>
                <w:szCs w:val="28"/>
                <w:rtl w:val="0"/>
              </w:rPr>
              <w:t xml:space="preserve">Índice</w:t>
            </w:r>
          </w:p>
        </w:tc>
      </w:tr>
      <w:tr>
        <w:trPr>
          <w:cantSplit w:val="1"/>
          <w:trHeight w:val="7680" w:hRule="atLeast"/>
          <w:tblHeader w:val="0"/>
        </w:trPr>
        <w:tc>
          <w:tcPr>
            <w:gridSpan w:val="2"/>
          </w:tcPr>
          <w:p w:rsidR="00000000" w:rsidDel="00000000" w:rsidP="00000000" w:rsidRDefault="00000000" w:rsidRPr="00000000" w14:paraId="0000000E">
            <w:pPr>
              <w:rPr/>
            </w:pPr>
            <w:r w:rsidDel="00000000" w:rsidR="00000000" w:rsidRPr="00000000">
              <w:rPr>
                <w:rtl w:val="0"/>
              </w:rPr>
            </w:r>
          </w:p>
          <w:sdt>
            <w:sdtPr>
              <w:id w:val="-987775618"/>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vcfky2ngwi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auinzmbfpa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proceso</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uze2t4krd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rkkt462i3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l03r0v8bq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Actor(es) principal(es):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93rb4fdymv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Precondiciones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sgwyc2rvhb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Poscondiciones</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ifsbzyth7m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Flujo Principal de Eventos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d4n2qmzb5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bcvaw13tm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Flujos Alternativos / Excepciones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73crncbtu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 – Usuario hace clic en "Ir al sitio web" (registrado):</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hmsmp7j5g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 – Usuario hace clic en "Ir al sitio web" (anónimo) - Modal de retención: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1qg99nqj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A3 – Editorial no encontrada (404):</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nsv98hbud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A4 – Editorial sin URL externa configurada:</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gdy8l5ywx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A5 – Error de conexión al backend:</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mno3t2gi0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A6 – Ninguna editorial activa disponible:</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vul5plkfn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A7 – Usuario filtra editoriales por categoría (si aplica):</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uum1kpz0r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A8 – Usuario accede a editorial desde landing page (destacado):</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xtwpjzhhjs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A9 – Sesión expirada durante la navegación (usuario registrado):</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3f0k4ww43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A10 – Usuario guarda editorial como favorita (extend):</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sansg6djj8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Reglas de Negocio</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uoaxuoixrl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Requerimientos No Funcionales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1ooc0lsoc6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Modelo Conceptual de datos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gfikhpzjqw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Registros de las revisiones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9p8orvy3t7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Participantes y Aprobaciones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pP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tbl>
      <w:tblPr>
        <w:tblStyle w:val="Table2"/>
        <w:tblW w:w="99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840"/>
        <w:gridCol w:w="105"/>
        <w:tblGridChange w:id="0">
          <w:tblGrid>
            <w:gridCol w:w="9840"/>
            <w:gridCol w:w="105"/>
          </w:tblGrid>
        </w:tblGridChange>
      </w:tblGrid>
      <w:tr>
        <w:trPr>
          <w:cantSplit w:val="0"/>
          <w:trHeight w:val="340.26855468749994" w:hRule="atLeast"/>
          <w:tblHeader w:val="0"/>
        </w:trPr>
        <w:tc>
          <w:tcPr>
            <w:gridSpan w:val="2"/>
            <w:shd w:fill="d9d9d9" w:val="clear"/>
            <w:vAlign w:val="center"/>
          </w:tcPr>
          <w:p w:rsidR="00000000" w:rsidDel="00000000" w:rsidP="00000000" w:rsidRDefault="00000000" w:rsidRPr="00000000" w14:paraId="0000002B">
            <w:pPr>
              <w:pStyle w:val="Heading1"/>
              <w:widowControl w:val="0"/>
              <w:spacing w:after="0" w:before="0" w:line="276" w:lineRule="auto"/>
              <w:jc w:val="center"/>
              <w:rPr>
                <w:sz w:val="28"/>
                <w:szCs w:val="28"/>
              </w:rPr>
            </w:pPr>
            <w:bookmarkStart w:colFirst="0" w:colLast="0" w:name="_heading=h.vauinzmbfpa0" w:id="2"/>
            <w:bookmarkEnd w:id="2"/>
            <w:r w:rsidDel="00000000" w:rsidR="00000000" w:rsidRPr="00000000">
              <w:rPr>
                <w:sz w:val="28"/>
                <w:szCs w:val="28"/>
                <w:rtl w:val="0"/>
              </w:rPr>
              <w:t xml:space="preserve">1. Descripción del proceso </w:t>
            </w:r>
          </w:p>
        </w:tc>
      </w:tr>
      <w:tr>
        <w:trPr>
          <w:cantSplit w:val="0"/>
          <w:trHeight w:val="4533.208007812499" w:hRule="atLeast"/>
          <w:tblHeader w:val="0"/>
        </w:trPr>
        <w:tc>
          <w:tcPr>
            <w:gridSpan w:val="2"/>
            <w:vAlign w:val="center"/>
          </w:tcPr>
          <w:p w:rsidR="00000000" w:rsidDel="00000000" w:rsidP="00000000" w:rsidRDefault="00000000" w:rsidRPr="00000000" w14:paraId="0000002D">
            <w:pPr>
              <w:pStyle w:val="Heading2"/>
              <w:spacing w:after="200" w:before="200" w:lineRule="auto"/>
              <w:ind w:left="720" w:firstLine="0"/>
              <w:rPr>
                <w:b w:val="1"/>
                <w:bCs w:val="1"/>
                <w:sz w:val="24"/>
                <w:szCs w:val="24"/>
              </w:rPr>
            </w:pPr>
            <w:bookmarkStart w:colFirst="0" w:colLast="0" w:name="_heading=h.muze2t4krdp6" w:id="3"/>
            <w:bookmarkEnd w:id="3"/>
            <w:r w:rsidDel="00000000" w:rsidR="00000000" w:rsidRPr="00000000">
              <w:rPr>
                <w:b w:val="1"/>
                <w:bCs w:val="1"/>
                <w:sz w:val="24"/>
                <w:szCs w:val="24"/>
                <w:rtl w:val="0"/>
              </w:rPr>
              <w:t xml:space="preserve">Objetivo</w:t>
            </w:r>
          </w:p>
          <w:p w:rsidR="00000000" w:rsidDel="00000000" w:rsidP="00000000" w:rsidRDefault="00000000" w:rsidRPr="00000000" w14:paraId="0000002E">
            <w:pPr>
              <w:ind w:left="720" w:right="328.937007874016" w:firstLine="0"/>
              <w:jc w:val="both"/>
              <w:rPr/>
            </w:pPr>
            <w:r w:rsidDel="00000000" w:rsidR="00000000" w:rsidRPr="00000000">
              <w:rPr>
                <w:rtl w:val="0"/>
              </w:rPr>
              <w:t xml:space="preserve">Permitir al usuario (anónimo o registrado) explorar el directorio de editoriales aliadas y patrocinantes, visualizar su información institucional y acceder a sus sitios web externos, con el fin de promover el ecosistema de editoriales educativas y generar oportunidades de colaboración.</w:t>
            </w:r>
          </w:p>
          <w:p w:rsidR="00000000" w:rsidDel="00000000" w:rsidP="00000000" w:rsidRDefault="00000000" w:rsidRPr="00000000" w14:paraId="0000002F">
            <w:pPr>
              <w:pStyle w:val="Heading2"/>
              <w:spacing w:after="200" w:lineRule="auto"/>
              <w:ind w:left="720" w:firstLine="0"/>
              <w:rPr>
                <w:b w:val="1"/>
                <w:bCs w:val="1"/>
                <w:sz w:val="24"/>
                <w:szCs w:val="24"/>
              </w:rPr>
            </w:pPr>
            <w:bookmarkStart w:colFirst="0" w:colLast="0" w:name="_heading=h.mrkkt462i3j9" w:id="4"/>
            <w:bookmarkEnd w:id="4"/>
            <w:r w:rsidDel="00000000" w:rsidR="00000000" w:rsidRPr="00000000">
              <w:rPr>
                <w:b w:val="1"/>
                <w:bCs w:val="1"/>
                <w:sz w:val="24"/>
                <w:szCs w:val="24"/>
                <w:rtl w:val="0"/>
              </w:rPr>
              <w:t xml:space="preserve">Resumen</w:t>
            </w:r>
          </w:p>
          <w:p w:rsidR="00000000" w:rsidDel="00000000" w:rsidP="00000000" w:rsidRDefault="00000000" w:rsidRPr="00000000" w14:paraId="00000030">
            <w:pPr>
              <w:ind w:left="720" w:right="328.937007874016" w:firstLine="0"/>
              <w:jc w:val="both"/>
              <w:rPr/>
            </w:pPr>
            <w:r w:rsidDel="00000000" w:rsidR="00000000" w:rsidRPr="00000000">
              <w:rPr>
                <w:rtl w:val="0"/>
              </w:rPr>
              <w:t xml:space="preserve">El usuario accede a la sección "Editoriales Aliadas" o "Patrocinios" desde el menú principal o desde la landing page. El sistema muestra un listado de editoriales partners con su logo, nombre, descripción breve y un botón "Ver más" o "Ir al sitio". El usuario puede hacer clic en una editorial para ver su ficha técnica completa (descripción extendida, redes sociales, contacto). Si el usuario hace clic en "Ir al sitio web", el sistema verifica si el usuario está logueado y, si es anónimo, muestra un modal de retención invitando a registrarse para recibir ofertas exclusivas de las marcas aliadas.</w:t>
            </w:r>
          </w:p>
          <w:p w:rsidR="00000000" w:rsidDel="00000000" w:rsidP="00000000" w:rsidRDefault="00000000" w:rsidRPr="00000000" w14:paraId="00000031">
            <w:pPr>
              <w:pStyle w:val="Heading2"/>
              <w:spacing w:after="200" w:lineRule="auto"/>
              <w:ind w:left="720" w:firstLine="0"/>
              <w:rPr>
                <w:b w:val="1"/>
                <w:bCs w:val="1"/>
                <w:sz w:val="24"/>
                <w:szCs w:val="24"/>
              </w:rPr>
            </w:pPr>
            <w:bookmarkStart w:colFirst="0" w:colLast="0" w:name="_heading=h.jl03r0v8bq65" w:id="5"/>
            <w:bookmarkEnd w:id="5"/>
            <w:r w:rsidDel="00000000" w:rsidR="00000000" w:rsidRPr="00000000">
              <w:rPr>
                <w:b w:val="1"/>
                <w:bCs w:val="1"/>
                <w:sz w:val="24"/>
                <w:szCs w:val="24"/>
                <w:rtl w:val="0"/>
              </w:rPr>
              <w:t xml:space="preserve">Actor(es) principal(es):</w:t>
            </w:r>
          </w:p>
          <w:p w:rsidR="00000000" w:rsidDel="00000000" w:rsidP="00000000" w:rsidRDefault="00000000" w:rsidRPr="00000000" w14:paraId="00000032">
            <w:pPr>
              <w:numPr>
                <w:ilvl w:val="0"/>
                <w:numId w:val="8"/>
              </w:numPr>
              <w:spacing w:after="200" w:lineRule="auto"/>
              <w:ind w:left="1440" w:hanging="360"/>
            </w:pPr>
            <w:r w:rsidDel="00000000" w:rsidR="00000000" w:rsidRPr="00000000">
              <w:rPr>
                <w:rtl w:val="0"/>
              </w:rPr>
              <w:t xml:space="preserve">Usuario Externo: Usuario anónimo (USL) o Docente (registrado).</w:t>
            </w:r>
          </w:p>
        </w:tc>
      </w:tr>
    </w:tbl>
    <w:p w:rsidR="00000000" w:rsidDel="00000000" w:rsidP="00000000" w:rsidRDefault="00000000" w:rsidRPr="00000000" w14:paraId="00000034">
      <w:pPr>
        <w:spacing w:after="0" w:before="0" w:lineRule="auto"/>
        <w:jc w:val="left"/>
        <w:rPr/>
      </w:pPr>
      <w:r w:rsidDel="00000000" w:rsidR="00000000" w:rsidRPr="00000000">
        <w:rPr>
          <w:rtl w:val="0"/>
        </w:rPr>
      </w:r>
    </w:p>
    <w:p w:rsidR="00000000" w:rsidDel="00000000" w:rsidP="00000000" w:rsidRDefault="00000000" w:rsidRPr="00000000" w14:paraId="00000035">
      <w:pPr>
        <w:spacing w:after="0" w:before="0" w:lineRule="auto"/>
        <w:jc w:val="left"/>
        <w:rPr/>
      </w:pPr>
      <w:r w:rsidDel="00000000" w:rsidR="00000000" w:rsidRPr="00000000">
        <w:rPr>
          <w:rtl w:val="0"/>
        </w:rPr>
      </w:r>
    </w:p>
    <w:tbl>
      <w:tblPr>
        <w:tblStyle w:val="Table3"/>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15" w:hRule="atLeast"/>
          <w:tblHeader w:val="0"/>
        </w:trPr>
        <w:tc>
          <w:tcPr>
            <w:tcBorders>
              <w:bottom w:color="000000" w:space="0" w:sz="4" w:val="single"/>
            </w:tcBorders>
            <w:shd w:fill="d9d9d9" w:val="clear"/>
          </w:tcPr>
          <w:p w:rsidR="00000000" w:rsidDel="00000000" w:rsidP="00000000" w:rsidRDefault="00000000" w:rsidRPr="00000000" w14:paraId="00000036">
            <w:pPr>
              <w:pStyle w:val="Heading1"/>
              <w:widowControl w:val="0"/>
              <w:spacing w:after="0" w:before="0" w:lineRule="auto"/>
              <w:jc w:val="center"/>
              <w:rPr>
                <w:sz w:val="28"/>
                <w:szCs w:val="28"/>
              </w:rPr>
            </w:pPr>
            <w:bookmarkStart w:colFirst="0" w:colLast="0" w:name="_heading=h.393rb4fdymvc" w:id="6"/>
            <w:bookmarkEnd w:id="6"/>
            <w:r w:rsidDel="00000000" w:rsidR="00000000" w:rsidRPr="00000000">
              <w:rPr>
                <w:sz w:val="28"/>
                <w:szCs w:val="28"/>
                <w:rtl w:val="0"/>
              </w:rPr>
              <w:t xml:space="preserve">2. Precondiciones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37">
            <w:pPr>
              <w:numPr>
                <w:ilvl w:val="0"/>
                <w:numId w:val="5"/>
              </w:numPr>
              <w:spacing w:after="200" w:before="200" w:lineRule="auto"/>
              <w:ind w:left="720" w:right="283.937007874016" w:hanging="360"/>
            </w:pPr>
            <w:r w:rsidDel="00000000" w:rsidR="00000000" w:rsidRPr="00000000">
              <w:rPr>
                <w:rtl w:val="0"/>
              </w:rPr>
              <w:t xml:space="preserve">Debe existir al menos una editorial partner activa en la tabla editorial_partners (is_active = true).</w:t>
            </w:r>
          </w:p>
          <w:p w:rsidR="00000000" w:rsidDel="00000000" w:rsidP="00000000" w:rsidRDefault="00000000" w:rsidRPr="00000000" w14:paraId="00000038">
            <w:pPr>
              <w:numPr>
                <w:ilvl w:val="0"/>
                <w:numId w:val="5"/>
              </w:numPr>
              <w:spacing w:after="200" w:before="200" w:lineRule="auto"/>
              <w:ind w:left="720" w:right="283.937007874016" w:hanging="360"/>
            </w:pPr>
            <w:r w:rsidDel="00000000" w:rsidR="00000000" w:rsidRPr="00000000">
              <w:rPr>
                <w:rtl w:val="0"/>
              </w:rPr>
              <w:t xml:space="preserve">Las editoriales deben tener logo, nombre, descripción y URL externa configurada.</w:t>
            </w:r>
          </w:p>
        </w:tc>
      </w:tr>
    </w:tbl>
    <w:p w:rsidR="00000000" w:rsidDel="00000000" w:rsidP="00000000" w:rsidRDefault="00000000" w:rsidRPr="00000000" w14:paraId="00000039">
      <w:pPr>
        <w:spacing w:after="0" w:before="0" w:lineRule="auto"/>
        <w:jc w:val="left"/>
        <w:rPr/>
      </w:pPr>
      <w:r w:rsidDel="00000000" w:rsidR="00000000" w:rsidRPr="00000000">
        <w:rPr>
          <w:rtl w:val="0"/>
        </w:rPr>
      </w:r>
    </w:p>
    <w:p w:rsidR="00000000" w:rsidDel="00000000" w:rsidP="00000000" w:rsidRDefault="00000000" w:rsidRPr="00000000" w14:paraId="0000003A">
      <w:pPr>
        <w:spacing w:after="0" w:before="0" w:lineRule="auto"/>
        <w:jc w:val="left"/>
        <w:rPr/>
      </w:pPr>
      <w:r w:rsidDel="00000000" w:rsidR="00000000" w:rsidRPr="00000000">
        <w:rPr>
          <w:rtl w:val="0"/>
        </w:rPr>
      </w:r>
    </w:p>
    <w:tbl>
      <w:tblPr>
        <w:tblStyle w:val="Table4"/>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5" w:hRule="atLeast"/>
          <w:tblHeader w:val="0"/>
        </w:trPr>
        <w:tc>
          <w:tcPr>
            <w:tcBorders>
              <w:bottom w:color="000000" w:space="0" w:sz="4" w:val="single"/>
            </w:tcBorders>
            <w:shd w:fill="d9d9d9" w:val="clear"/>
          </w:tcPr>
          <w:p w:rsidR="00000000" w:rsidDel="00000000" w:rsidP="00000000" w:rsidRDefault="00000000" w:rsidRPr="00000000" w14:paraId="0000003B">
            <w:pPr>
              <w:pStyle w:val="Heading1"/>
              <w:widowControl w:val="1"/>
              <w:spacing w:after="0" w:before="0" w:lineRule="auto"/>
              <w:jc w:val="center"/>
              <w:rPr>
                <w:sz w:val="28"/>
                <w:szCs w:val="28"/>
              </w:rPr>
            </w:pPr>
            <w:bookmarkStart w:colFirst="0" w:colLast="0" w:name="_heading=h.csgwyc2rvhbr" w:id="7"/>
            <w:bookmarkEnd w:id="7"/>
            <w:r w:rsidDel="00000000" w:rsidR="00000000" w:rsidRPr="00000000">
              <w:rPr>
                <w:sz w:val="28"/>
                <w:szCs w:val="28"/>
                <w:rtl w:val="0"/>
              </w:rPr>
              <w:t xml:space="preserve">3. Poscondiciones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3C">
            <w:pPr>
              <w:numPr>
                <w:ilvl w:val="0"/>
                <w:numId w:val="6"/>
              </w:numPr>
              <w:spacing w:after="200" w:before="200" w:lineRule="auto"/>
              <w:ind w:left="720" w:right="283.937007874016" w:hanging="360"/>
            </w:pPr>
            <w:r w:rsidDel="00000000" w:rsidR="00000000" w:rsidRPr="00000000">
              <w:rPr>
                <w:rtl w:val="0"/>
              </w:rPr>
              <w:t xml:space="preserve">El usuario visualiza el listado de editoriales afiliadas activas.</w:t>
            </w:r>
          </w:p>
          <w:p w:rsidR="00000000" w:rsidDel="00000000" w:rsidP="00000000" w:rsidRDefault="00000000" w:rsidRPr="00000000" w14:paraId="0000003D">
            <w:pPr>
              <w:numPr>
                <w:ilvl w:val="0"/>
                <w:numId w:val="6"/>
              </w:numPr>
              <w:spacing w:after="200" w:before="200" w:lineRule="auto"/>
              <w:ind w:left="720" w:right="283.937007874016" w:hanging="360"/>
            </w:pPr>
            <w:r w:rsidDel="00000000" w:rsidR="00000000" w:rsidRPr="00000000">
              <w:rPr>
                <w:rtl w:val="0"/>
              </w:rPr>
              <w:t xml:space="preserve">El usuario puede ver el detalle completo de una editorial seleccionada.</w:t>
            </w:r>
          </w:p>
          <w:p w:rsidR="00000000" w:rsidDel="00000000" w:rsidP="00000000" w:rsidRDefault="00000000" w:rsidRPr="00000000" w14:paraId="0000003E">
            <w:pPr>
              <w:numPr>
                <w:ilvl w:val="0"/>
                <w:numId w:val="6"/>
              </w:numPr>
              <w:spacing w:after="200" w:before="200" w:lineRule="auto"/>
              <w:ind w:left="720" w:right="283.937007874016" w:hanging="360"/>
            </w:pPr>
            <w:r w:rsidDel="00000000" w:rsidR="00000000" w:rsidRPr="00000000">
              <w:rPr>
                <w:rtl w:val="0"/>
              </w:rPr>
              <w:t xml:space="preserve">El usuario puede acceder al sitio web externo de la editorial.</w:t>
            </w:r>
          </w:p>
          <w:p w:rsidR="00000000" w:rsidDel="00000000" w:rsidP="00000000" w:rsidRDefault="00000000" w:rsidRPr="00000000" w14:paraId="0000003F">
            <w:pPr>
              <w:numPr>
                <w:ilvl w:val="0"/>
                <w:numId w:val="6"/>
              </w:numPr>
              <w:spacing w:after="200" w:before="200" w:lineRule="auto"/>
              <w:ind w:left="720" w:right="283.937007874016" w:hanging="360"/>
            </w:pPr>
            <w:r w:rsidDel="00000000" w:rsidR="00000000" w:rsidRPr="00000000">
              <w:rPr>
                <w:rtl w:val="0"/>
              </w:rPr>
              <w:t xml:space="preserve">Si el usuario es anónimo y hace clic en "Ir al sitio web", se muestra un modal de retención.</w:t>
            </w:r>
          </w:p>
          <w:p w:rsidR="00000000" w:rsidDel="00000000" w:rsidP="00000000" w:rsidRDefault="00000000" w:rsidRPr="00000000" w14:paraId="00000040">
            <w:pPr>
              <w:numPr>
                <w:ilvl w:val="0"/>
                <w:numId w:val="6"/>
              </w:numPr>
              <w:spacing w:after="200" w:before="200" w:lineRule="auto"/>
              <w:ind w:left="720" w:right="283.937007874016" w:hanging="360"/>
            </w:pPr>
            <w:r w:rsidDel="00000000" w:rsidR="00000000" w:rsidRPr="00000000">
              <w:rPr>
                <w:rtl w:val="0"/>
              </w:rPr>
              <w:t xml:space="preserve">Se registra un evento de analytics: editorial_partner_viewed con partner_id y tipo de usuario.</w:t>
            </w:r>
          </w:p>
        </w:tc>
      </w:tr>
    </w:tbl>
    <w:p w:rsidR="00000000" w:rsidDel="00000000" w:rsidP="00000000" w:rsidRDefault="00000000" w:rsidRPr="00000000" w14:paraId="00000041">
      <w:pPr>
        <w:spacing w:after="0" w:before="0" w:lineRule="auto"/>
        <w:jc w:val="left"/>
        <w:rPr/>
      </w:pPr>
      <w:r w:rsidDel="00000000" w:rsidR="00000000" w:rsidRPr="00000000">
        <w:rPr>
          <w:rtl w:val="0"/>
        </w:rPr>
      </w:r>
    </w:p>
    <w:p w:rsidR="00000000" w:rsidDel="00000000" w:rsidP="00000000" w:rsidRDefault="00000000" w:rsidRPr="00000000" w14:paraId="00000042">
      <w:pPr>
        <w:spacing w:after="0" w:before="0" w:lineRule="auto"/>
        <w:jc w:val="left"/>
        <w:rPr/>
      </w:pPr>
      <w:r w:rsidDel="00000000" w:rsidR="00000000" w:rsidRPr="00000000">
        <w:rPr>
          <w:rtl w:val="0"/>
        </w:rPr>
      </w:r>
    </w:p>
    <w:tbl>
      <w:tblPr>
        <w:tblStyle w:val="Table5"/>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45" w:hRule="atLeast"/>
          <w:tblHeader w:val="0"/>
        </w:trPr>
        <w:tc>
          <w:tcPr>
            <w:tcBorders>
              <w:bottom w:color="000000" w:space="0" w:sz="4" w:val="single"/>
            </w:tcBorders>
            <w:shd w:fill="d9d9d9" w:val="clear"/>
          </w:tcPr>
          <w:p w:rsidR="00000000" w:rsidDel="00000000" w:rsidP="00000000" w:rsidRDefault="00000000" w:rsidRPr="00000000" w14:paraId="00000043">
            <w:pPr>
              <w:pStyle w:val="Heading1"/>
              <w:spacing w:after="0" w:before="0" w:lineRule="auto"/>
              <w:jc w:val="center"/>
              <w:rPr>
                <w:sz w:val="28"/>
                <w:szCs w:val="28"/>
              </w:rPr>
            </w:pPr>
            <w:bookmarkStart w:colFirst="0" w:colLast="0" w:name="_heading=h.aifsbzyth7m3" w:id="8"/>
            <w:bookmarkEnd w:id="8"/>
            <w:r w:rsidDel="00000000" w:rsidR="00000000" w:rsidRPr="00000000">
              <w:rPr>
                <w:sz w:val="28"/>
                <w:szCs w:val="28"/>
                <w:rtl w:val="0"/>
              </w:rPr>
              <w:t xml:space="preserve">4. Flujo Principal de Eventos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44">
            <w:pPr>
              <w:pStyle w:val="Heading2"/>
              <w:spacing w:after="200" w:before="200" w:lineRule="auto"/>
              <w:ind w:left="720" w:firstLine="0"/>
              <w:rPr/>
            </w:pPr>
            <w:bookmarkStart w:colFirst="0" w:colLast="0" w:name="_heading=h.ad4n2qmzb5dq" w:id="9"/>
            <w:bookmarkEnd w:id="9"/>
            <w:r w:rsidDel="00000000" w:rsidR="00000000" w:rsidRPr="00000000">
              <w:rPr>
                <w:b w:val="1"/>
                <w:bCs w:val="1"/>
                <w:sz w:val="24"/>
                <w:szCs w:val="24"/>
                <w:rtl w:val="0"/>
              </w:rPr>
              <w:t xml:space="preserve">Pasos</w:t>
            </w:r>
            <w:r w:rsidDel="00000000" w:rsidR="00000000" w:rsidRPr="00000000">
              <w:rPr>
                <w:rtl w:val="0"/>
              </w:rPr>
            </w:r>
          </w:p>
          <w:p w:rsidR="00000000" w:rsidDel="00000000" w:rsidP="00000000" w:rsidRDefault="00000000" w:rsidRPr="00000000" w14:paraId="00000045">
            <w:pPr>
              <w:numPr>
                <w:ilvl w:val="0"/>
                <w:numId w:val="7"/>
              </w:numPr>
              <w:spacing w:after="200" w:before="200" w:lineRule="auto"/>
              <w:ind w:left="720" w:right="283.937007874016" w:hanging="360"/>
              <w:rPr/>
            </w:pPr>
            <w:r w:rsidDel="00000000" w:rsidR="00000000" w:rsidRPr="00000000">
              <w:rPr>
                <w:rtl w:val="0"/>
              </w:rPr>
              <w:t xml:space="preserve">El usuario accede a la sección "Editoriales Aliadas" o "Patrocinios" desde el menú principal o desde la landing page.</w:t>
            </w:r>
          </w:p>
          <w:p w:rsidR="00000000" w:rsidDel="00000000" w:rsidP="00000000" w:rsidRDefault="00000000" w:rsidRPr="00000000" w14:paraId="00000046">
            <w:pPr>
              <w:numPr>
                <w:ilvl w:val="0"/>
                <w:numId w:val="7"/>
              </w:numPr>
              <w:spacing w:after="200" w:before="200" w:lineRule="auto"/>
              <w:ind w:left="720" w:right="283.937007874016" w:hanging="360"/>
              <w:rPr/>
            </w:pPr>
            <w:r w:rsidDel="00000000" w:rsidR="00000000" w:rsidRPr="00000000">
              <w:rPr>
                <w:rtl w:val="0"/>
              </w:rPr>
              <w:t xml:space="preserve">El sistema envía una solicitud GET /api/editorial-partners?active=true al backend para obtener todas las editoriales activas.</w:t>
            </w:r>
          </w:p>
          <w:p w:rsidR="00000000" w:rsidDel="00000000" w:rsidP="00000000" w:rsidRDefault="00000000" w:rsidRPr="00000000" w14:paraId="00000047">
            <w:pPr>
              <w:numPr>
                <w:ilvl w:val="0"/>
                <w:numId w:val="7"/>
              </w:numPr>
              <w:spacing w:after="200" w:before="200" w:lineRule="auto"/>
              <w:ind w:left="720" w:right="283.937007874016" w:hanging="360"/>
              <w:rPr/>
            </w:pPr>
            <w:r w:rsidDel="00000000" w:rsidR="00000000" w:rsidRPr="00000000">
              <w:rPr>
                <w:rtl w:val="0"/>
              </w:rPr>
              <w:t xml:space="preserve">El backend consulta la tabla editorial_partners filtrando por is_active = true.</w:t>
            </w:r>
          </w:p>
          <w:p w:rsidR="00000000" w:rsidDel="00000000" w:rsidP="00000000" w:rsidRDefault="00000000" w:rsidRPr="00000000" w14:paraId="00000048">
            <w:pPr>
              <w:numPr>
                <w:ilvl w:val="0"/>
                <w:numId w:val="7"/>
              </w:numPr>
              <w:spacing w:after="200" w:before="200" w:lineRule="auto"/>
              <w:ind w:left="720" w:right="283.937007874016" w:hanging="360"/>
              <w:rPr/>
            </w:pPr>
            <w:r w:rsidDel="00000000" w:rsidR="00000000" w:rsidRPr="00000000">
              <w:rPr>
                <w:rtl w:val="0"/>
              </w:rPr>
              <w:t xml:space="preserve">El backend devuelve la lista de editoriales con los siguientes datos:</w:t>
            </w:r>
          </w:p>
          <w:p w:rsidR="00000000" w:rsidDel="00000000" w:rsidP="00000000" w:rsidRDefault="00000000" w:rsidRPr="00000000" w14:paraId="00000049">
            <w:pPr>
              <w:numPr>
                <w:ilvl w:val="0"/>
                <w:numId w:val="11"/>
              </w:numPr>
              <w:spacing w:after="200" w:before="200" w:lineRule="auto"/>
              <w:ind w:left="1440" w:right="283.937007874016" w:hanging="360"/>
              <w:rPr>
                <w:u w:val="none"/>
              </w:rPr>
            </w:pPr>
            <w:r w:rsidDel="00000000" w:rsidR="00000000" w:rsidRPr="00000000">
              <w:rPr>
                <w:rtl w:val="0"/>
              </w:rPr>
              <w:t xml:space="preserve">id</w:t>
            </w:r>
          </w:p>
          <w:p w:rsidR="00000000" w:rsidDel="00000000" w:rsidP="00000000" w:rsidRDefault="00000000" w:rsidRPr="00000000" w14:paraId="0000004A">
            <w:pPr>
              <w:numPr>
                <w:ilvl w:val="0"/>
                <w:numId w:val="11"/>
              </w:numPr>
              <w:spacing w:after="200" w:before="200" w:lineRule="auto"/>
              <w:ind w:left="1440" w:right="283.937007874016" w:hanging="360"/>
              <w:rPr>
                <w:u w:val="none"/>
              </w:rPr>
            </w:pPr>
            <w:r w:rsidDel="00000000" w:rsidR="00000000" w:rsidRPr="00000000">
              <w:rPr>
                <w:rtl w:val="0"/>
              </w:rPr>
              <w:t xml:space="preserve">name</w:t>
            </w:r>
          </w:p>
          <w:p w:rsidR="00000000" w:rsidDel="00000000" w:rsidP="00000000" w:rsidRDefault="00000000" w:rsidRPr="00000000" w14:paraId="0000004B">
            <w:pPr>
              <w:numPr>
                <w:ilvl w:val="0"/>
                <w:numId w:val="11"/>
              </w:numPr>
              <w:spacing w:after="200" w:before="200" w:lineRule="auto"/>
              <w:ind w:left="1440" w:right="283.937007874016" w:hanging="360"/>
              <w:rPr>
                <w:u w:val="none"/>
              </w:rPr>
            </w:pPr>
            <w:r w:rsidDel="00000000" w:rsidR="00000000" w:rsidRPr="00000000">
              <w:rPr>
                <w:rtl w:val="0"/>
              </w:rPr>
              <w:t xml:space="preserve">logo_url</w:t>
            </w:r>
          </w:p>
          <w:p w:rsidR="00000000" w:rsidDel="00000000" w:rsidP="00000000" w:rsidRDefault="00000000" w:rsidRPr="00000000" w14:paraId="0000004C">
            <w:pPr>
              <w:numPr>
                <w:ilvl w:val="0"/>
                <w:numId w:val="11"/>
              </w:numPr>
              <w:spacing w:after="200" w:before="200" w:lineRule="auto"/>
              <w:ind w:left="1440" w:right="283.937007874016" w:hanging="360"/>
              <w:rPr>
                <w:u w:val="none"/>
              </w:rPr>
            </w:pPr>
            <w:r w:rsidDel="00000000" w:rsidR="00000000" w:rsidRPr="00000000">
              <w:rPr>
                <w:rtl w:val="0"/>
              </w:rPr>
              <w:t xml:space="preserve">description (breve, máximo 200 caracteres)</w:t>
            </w:r>
          </w:p>
          <w:p w:rsidR="00000000" w:rsidDel="00000000" w:rsidP="00000000" w:rsidRDefault="00000000" w:rsidRPr="00000000" w14:paraId="0000004D">
            <w:pPr>
              <w:numPr>
                <w:ilvl w:val="0"/>
                <w:numId w:val="11"/>
              </w:numPr>
              <w:spacing w:after="200" w:before="200" w:lineRule="auto"/>
              <w:ind w:left="1440" w:right="283.937007874016" w:hanging="360"/>
              <w:rPr>
                <w:u w:val="none"/>
              </w:rPr>
            </w:pPr>
            <w:r w:rsidDel="00000000" w:rsidR="00000000" w:rsidRPr="00000000">
              <w:rPr>
                <w:rtl w:val="0"/>
              </w:rPr>
              <w:t xml:space="preserve">external_website_url</w:t>
            </w:r>
          </w:p>
          <w:p w:rsidR="00000000" w:rsidDel="00000000" w:rsidP="00000000" w:rsidRDefault="00000000" w:rsidRPr="00000000" w14:paraId="0000004E">
            <w:pPr>
              <w:numPr>
                <w:ilvl w:val="0"/>
                <w:numId w:val="11"/>
              </w:numPr>
              <w:spacing w:after="200" w:before="200" w:lineRule="auto"/>
              <w:ind w:left="1440" w:right="283.937007874016" w:hanging="360"/>
              <w:rPr>
                <w:u w:val="none"/>
              </w:rPr>
            </w:pPr>
            <w:r w:rsidDel="00000000" w:rsidR="00000000" w:rsidRPr="00000000">
              <w:rPr>
                <w:rtl w:val="0"/>
              </w:rPr>
              <w:t xml:space="preserve">is_active</w:t>
            </w:r>
          </w:p>
          <w:p w:rsidR="00000000" w:rsidDel="00000000" w:rsidP="00000000" w:rsidRDefault="00000000" w:rsidRPr="00000000" w14:paraId="0000004F">
            <w:pPr>
              <w:numPr>
                <w:ilvl w:val="0"/>
                <w:numId w:val="7"/>
              </w:numPr>
              <w:spacing w:after="200" w:before="200" w:lineRule="auto"/>
              <w:ind w:left="720" w:right="283.937007874016" w:hanging="360"/>
              <w:rPr/>
            </w:pPr>
            <w:r w:rsidDel="00000000" w:rsidR="00000000" w:rsidRPr="00000000">
              <w:rPr>
                <w:rtl w:val="0"/>
              </w:rPr>
              <w:t xml:space="preserve">El sistema muestra una grilla o lista de editoriales afiliadas, cada una con:</w:t>
            </w:r>
          </w:p>
          <w:p w:rsidR="00000000" w:rsidDel="00000000" w:rsidP="00000000" w:rsidRDefault="00000000" w:rsidRPr="00000000" w14:paraId="00000050">
            <w:pPr>
              <w:numPr>
                <w:ilvl w:val="0"/>
                <w:numId w:val="2"/>
              </w:numPr>
              <w:spacing w:after="200" w:before="200" w:lineRule="auto"/>
              <w:ind w:left="1440" w:right="283.937007874016" w:hanging="360"/>
              <w:rPr>
                <w:u w:val="none"/>
              </w:rPr>
            </w:pPr>
            <w:r w:rsidDel="00000000" w:rsidR="00000000" w:rsidRPr="00000000">
              <w:rPr>
                <w:rtl w:val="0"/>
              </w:rPr>
              <w:t xml:space="preserve">Logo de la editorial</w:t>
            </w:r>
          </w:p>
          <w:p w:rsidR="00000000" w:rsidDel="00000000" w:rsidP="00000000" w:rsidRDefault="00000000" w:rsidRPr="00000000" w14:paraId="00000051">
            <w:pPr>
              <w:numPr>
                <w:ilvl w:val="0"/>
                <w:numId w:val="2"/>
              </w:numPr>
              <w:spacing w:after="200" w:before="200" w:lineRule="auto"/>
              <w:ind w:left="1440" w:right="283.937007874016" w:hanging="360"/>
              <w:rPr>
                <w:u w:val="none"/>
              </w:rPr>
            </w:pPr>
            <w:r w:rsidDel="00000000" w:rsidR="00000000" w:rsidRPr="00000000">
              <w:rPr>
                <w:rtl w:val="0"/>
              </w:rPr>
              <w:t xml:space="preserve">Nombre de la editorial</w:t>
            </w:r>
          </w:p>
          <w:p w:rsidR="00000000" w:rsidDel="00000000" w:rsidP="00000000" w:rsidRDefault="00000000" w:rsidRPr="00000000" w14:paraId="00000052">
            <w:pPr>
              <w:numPr>
                <w:ilvl w:val="0"/>
                <w:numId w:val="2"/>
              </w:numPr>
              <w:spacing w:after="200" w:before="200" w:lineRule="auto"/>
              <w:ind w:left="1440" w:right="283.937007874016" w:hanging="360"/>
              <w:rPr>
                <w:u w:val="none"/>
              </w:rPr>
            </w:pPr>
            <w:r w:rsidDel="00000000" w:rsidR="00000000" w:rsidRPr="00000000">
              <w:rPr>
                <w:rtl w:val="0"/>
              </w:rPr>
              <w:t xml:space="preserve">Descripción breve</w:t>
            </w:r>
          </w:p>
          <w:p w:rsidR="00000000" w:rsidDel="00000000" w:rsidP="00000000" w:rsidRDefault="00000000" w:rsidRPr="00000000" w14:paraId="00000053">
            <w:pPr>
              <w:numPr>
                <w:ilvl w:val="0"/>
                <w:numId w:val="2"/>
              </w:numPr>
              <w:spacing w:after="200" w:before="200" w:lineRule="auto"/>
              <w:ind w:left="1440" w:right="283.937007874016" w:hanging="360"/>
              <w:rPr>
                <w:u w:val="none"/>
              </w:rPr>
            </w:pPr>
            <w:r w:rsidDel="00000000" w:rsidR="00000000" w:rsidRPr="00000000">
              <w:rPr>
                <w:rtl w:val="0"/>
              </w:rPr>
              <w:t xml:space="preserve">Botón "Ver más" o "Conocer editorial"</w:t>
            </w:r>
          </w:p>
          <w:p w:rsidR="00000000" w:rsidDel="00000000" w:rsidP="00000000" w:rsidRDefault="00000000" w:rsidRPr="00000000" w14:paraId="00000054">
            <w:pPr>
              <w:numPr>
                <w:ilvl w:val="0"/>
                <w:numId w:val="2"/>
              </w:numPr>
              <w:spacing w:after="200" w:before="200" w:lineRule="auto"/>
              <w:ind w:left="1440" w:right="283.937007874016" w:hanging="360"/>
              <w:rPr>
                <w:u w:val="none"/>
              </w:rPr>
            </w:pPr>
            <w:r w:rsidDel="00000000" w:rsidR="00000000" w:rsidRPr="00000000">
              <w:rPr>
                <w:rtl w:val="0"/>
              </w:rPr>
              <w:t xml:space="preserve">(Opcional) Badge de "Patrocinante" o "Aliado"</w:t>
            </w:r>
          </w:p>
          <w:p w:rsidR="00000000" w:rsidDel="00000000" w:rsidP="00000000" w:rsidRDefault="00000000" w:rsidRPr="00000000" w14:paraId="00000055">
            <w:pPr>
              <w:numPr>
                <w:ilvl w:val="0"/>
                <w:numId w:val="7"/>
              </w:numPr>
              <w:spacing w:after="200" w:before="200" w:lineRule="auto"/>
              <w:ind w:left="720" w:right="283.937007874016" w:hanging="360"/>
              <w:rPr/>
            </w:pPr>
            <w:r w:rsidDel="00000000" w:rsidR="00000000" w:rsidRPr="00000000">
              <w:rPr>
                <w:rtl w:val="0"/>
              </w:rPr>
              <w:t xml:space="preserve">El usuario visualiza el listado de editoriales disponibles.</w:t>
            </w:r>
          </w:p>
          <w:p w:rsidR="00000000" w:rsidDel="00000000" w:rsidP="00000000" w:rsidRDefault="00000000" w:rsidRPr="00000000" w14:paraId="00000056">
            <w:pPr>
              <w:numPr>
                <w:ilvl w:val="0"/>
                <w:numId w:val="7"/>
              </w:numPr>
              <w:spacing w:after="200" w:before="200" w:lineRule="auto"/>
              <w:ind w:left="720" w:right="283.937007874016" w:hanging="360"/>
              <w:rPr/>
            </w:pPr>
            <w:r w:rsidDel="00000000" w:rsidR="00000000" w:rsidRPr="00000000">
              <w:rPr>
                <w:rtl w:val="0"/>
              </w:rPr>
              <w:t xml:space="preserve">El usuario hace clic en el botón "Ver más" de una editorial específica.</w:t>
            </w:r>
          </w:p>
          <w:p w:rsidR="00000000" w:rsidDel="00000000" w:rsidP="00000000" w:rsidRDefault="00000000" w:rsidRPr="00000000" w14:paraId="00000057">
            <w:pPr>
              <w:numPr>
                <w:ilvl w:val="0"/>
                <w:numId w:val="7"/>
              </w:numPr>
              <w:spacing w:after="200" w:before="200" w:lineRule="auto"/>
              <w:ind w:left="720" w:right="283.937007874016" w:hanging="360"/>
              <w:rPr/>
            </w:pPr>
            <w:r w:rsidDel="00000000" w:rsidR="00000000" w:rsidRPr="00000000">
              <w:rPr>
                <w:rtl w:val="0"/>
              </w:rPr>
              <w:t xml:space="preserve">El sistema envía una solicitud GET /api/editorial-partners/{partner_id} al backend para obtener el detalle completo.</w:t>
            </w:r>
          </w:p>
          <w:p w:rsidR="00000000" w:rsidDel="00000000" w:rsidP="00000000" w:rsidRDefault="00000000" w:rsidRPr="00000000" w14:paraId="00000058">
            <w:pPr>
              <w:numPr>
                <w:ilvl w:val="0"/>
                <w:numId w:val="7"/>
              </w:numPr>
              <w:spacing w:after="200" w:before="200" w:lineRule="auto"/>
              <w:ind w:left="720" w:right="283.937007874016" w:hanging="360"/>
              <w:rPr/>
            </w:pPr>
            <w:r w:rsidDel="00000000" w:rsidR="00000000" w:rsidRPr="00000000">
              <w:rPr>
                <w:rtl w:val="0"/>
              </w:rPr>
              <w:t xml:space="preserve">El backend devuelve el detalle completo de la editorial con:</w:t>
            </w:r>
          </w:p>
          <w:p w:rsidR="00000000" w:rsidDel="00000000" w:rsidP="00000000" w:rsidRDefault="00000000" w:rsidRPr="00000000" w14:paraId="00000059">
            <w:pPr>
              <w:numPr>
                <w:ilvl w:val="0"/>
                <w:numId w:val="10"/>
              </w:numPr>
              <w:spacing w:after="200" w:before="200" w:lineRule="auto"/>
              <w:ind w:left="1440" w:right="283.937007874016" w:hanging="360"/>
              <w:rPr>
                <w:u w:val="none"/>
              </w:rPr>
            </w:pPr>
            <w:r w:rsidDel="00000000" w:rsidR="00000000" w:rsidRPr="00000000">
              <w:rPr>
                <w:rtl w:val="0"/>
              </w:rPr>
              <w:t xml:space="preserve">id</w:t>
            </w:r>
          </w:p>
          <w:p w:rsidR="00000000" w:rsidDel="00000000" w:rsidP="00000000" w:rsidRDefault="00000000" w:rsidRPr="00000000" w14:paraId="0000005A">
            <w:pPr>
              <w:numPr>
                <w:ilvl w:val="0"/>
                <w:numId w:val="10"/>
              </w:numPr>
              <w:spacing w:after="200" w:before="200" w:lineRule="auto"/>
              <w:ind w:left="1440" w:right="283.937007874016" w:hanging="360"/>
              <w:rPr>
                <w:u w:val="none"/>
              </w:rPr>
            </w:pPr>
            <w:r w:rsidDel="00000000" w:rsidR="00000000" w:rsidRPr="00000000">
              <w:rPr>
                <w:rtl w:val="0"/>
              </w:rPr>
              <w:t xml:space="preserve">name</w:t>
            </w:r>
          </w:p>
          <w:p w:rsidR="00000000" w:rsidDel="00000000" w:rsidP="00000000" w:rsidRDefault="00000000" w:rsidRPr="00000000" w14:paraId="0000005B">
            <w:pPr>
              <w:numPr>
                <w:ilvl w:val="0"/>
                <w:numId w:val="10"/>
              </w:numPr>
              <w:spacing w:after="200" w:before="200" w:lineRule="auto"/>
              <w:ind w:left="1440" w:right="283.937007874016" w:hanging="360"/>
              <w:rPr>
                <w:u w:val="none"/>
              </w:rPr>
            </w:pPr>
            <w:r w:rsidDel="00000000" w:rsidR="00000000" w:rsidRPr="00000000">
              <w:rPr>
                <w:rtl w:val="0"/>
              </w:rPr>
              <w:t xml:space="preserve">logo_url</w:t>
            </w:r>
          </w:p>
          <w:p w:rsidR="00000000" w:rsidDel="00000000" w:rsidP="00000000" w:rsidRDefault="00000000" w:rsidRPr="00000000" w14:paraId="0000005C">
            <w:pPr>
              <w:numPr>
                <w:ilvl w:val="0"/>
                <w:numId w:val="10"/>
              </w:numPr>
              <w:spacing w:after="200" w:before="200" w:lineRule="auto"/>
              <w:ind w:left="1440" w:right="283.937007874016" w:hanging="360"/>
              <w:rPr>
                <w:u w:val="none"/>
              </w:rPr>
            </w:pPr>
            <w:r w:rsidDel="00000000" w:rsidR="00000000" w:rsidRPr="00000000">
              <w:rPr>
                <w:rtl w:val="0"/>
              </w:rPr>
              <w:t xml:space="preserve">description (completa)</w:t>
            </w:r>
          </w:p>
          <w:p w:rsidR="00000000" w:rsidDel="00000000" w:rsidP="00000000" w:rsidRDefault="00000000" w:rsidRPr="00000000" w14:paraId="0000005D">
            <w:pPr>
              <w:numPr>
                <w:ilvl w:val="0"/>
                <w:numId w:val="10"/>
              </w:numPr>
              <w:spacing w:after="200" w:before="200" w:lineRule="auto"/>
              <w:ind w:left="1440" w:right="283.937007874016" w:hanging="360"/>
              <w:rPr>
                <w:u w:val="none"/>
              </w:rPr>
            </w:pPr>
            <w:r w:rsidDel="00000000" w:rsidR="00000000" w:rsidRPr="00000000">
              <w:rPr>
                <w:rtl w:val="0"/>
              </w:rPr>
              <w:t xml:space="preserve">external_website_url</w:t>
            </w:r>
          </w:p>
          <w:p w:rsidR="00000000" w:rsidDel="00000000" w:rsidP="00000000" w:rsidRDefault="00000000" w:rsidRPr="00000000" w14:paraId="0000005E">
            <w:pPr>
              <w:numPr>
                <w:ilvl w:val="0"/>
                <w:numId w:val="10"/>
              </w:numPr>
              <w:spacing w:after="200" w:before="200" w:lineRule="auto"/>
              <w:ind w:left="1440" w:right="283.937007874016" w:hanging="360"/>
              <w:rPr>
                <w:u w:val="none"/>
              </w:rPr>
            </w:pPr>
            <w:r w:rsidDel="00000000" w:rsidR="00000000" w:rsidRPr="00000000">
              <w:rPr>
                <w:rtl w:val="0"/>
              </w:rPr>
              <w:t xml:space="preserve">social_media_urls (si están disponibles, como JSON)</w:t>
            </w:r>
          </w:p>
          <w:p w:rsidR="00000000" w:rsidDel="00000000" w:rsidP="00000000" w:rsidRDefault="00000000" w:rsidRPr="00000000" w14:paraId="0000005F">
            <w:pPr>
              <w:numPr>
                <w:ilvl w:val="0"/>
                <w:numId w:val="10"/>
              </w:numPr>
              <w:spacing w:after="200" w:before="200" w:lineRule="auto"/>
              <w:ind w:left="1440" w:right="283.937007874016" w:hanging="360"/>
              <w:rPr>
                <w:u w:val="none"/>
              </w:rPr>
            </w:pPr>
            <w:r w:rsidDel="00000000" w:rsidR="00000000" w:rsidRPr="00000000">
              <w:rPr>
                <w:rtl w:val="0"/>
              </w:rPr>
              <w:t xml:space="preserve">contact_email (opcional)</w:t>
            </w:r>
          </w:p>
          <w:p w:rsidR="00000000" w:rsidDel="00000000" w:rsidP="00000000" w:rsidRDefault="00000000" w:rsidRPr="00000000" w14:paraId="00000060">
            <w:pPr>
              <w:numPr>
                <w:ilvl w:val="0"/>
                <w:numId w:val="10"/>
              </w:numPr>
              <w:spacing w:after="200" w:before="200" w:lineRule="auto"/>
              <w:ind w:left="1440" w:right="283.937007874016" w:hanging="360"/>
              <w:rPr>
                <w:u w:val="none"/>
              </w:rPr>
            </w:pPr>
            <w:r w:rsidDel="00000000" w:rsidR="00000000" w:rsidRPr="00000000">
              <w:rPr>
                <w:rtl w:val="0"/>
              </w:rPr>
              <w:t xml:space="preserve">is_active</w:t>
            </w:r>
          </w:p>
          <w:p w:rsidR="00000000" w:rsidDel="00000000" w:rsidP="00000000" w:rsidRDefault="00000000" w:rsidRPr="00000000" w14:paraId="00000061">
            <w:pPr>
              <w:numPr>
                <w:ilvl w:val="0"/>
                <w:numId w:val="7"/>
              </w:numPr>
              <w:spacing w:after="200" w:before="200" w:lineRule="auto"/>
              <w:ind w:left="720" w:right="283.937007874016" w:hanging="360"/>
              <w:rPr/>
            </w:pPr>
            <w:r w:rsidDel="00000000" w:rsidR="00000000" w:rsidRPr="00000000">
              <w:rPr>
                <w:rtl w:val="0"/>
              </w:rPr>
              <w:t xml:space="preserve">El sistema muestra un modal o página de detalle con la información completa de la editorial:</w:t>
            </w:r>
          </w:p>
          <w:p w:rsidR="00000000" w:rsidDel="00000000" w:rsidP="00000000" w:rsidRDefault="00000000" w:rsidRPr="00000000" w14:paraId="00000062">
            <w:pPr>
              <w:numPr>
                <w:ilvl w:val="0"/>
                <w:numId w:val="12"/>
              </w:numPr>
              <w:spacing w:after="200" w:before="200" w:lineRule="auto"/>
              <w:ind w:left="1440" w:right="283.937007874016" w:hanging="360"/>
              <w:rPr>
                <w:u w:val="none"/>
              </w:rPr>
            </w:pPr>
            <w:r w:rsidDel="00000000" w:rsidR="00000000" w:rsidRPr="00000000">
              <w:rPr>
                <w:rtl w:val="0"/>
              </w:rPr>
              <w:t xml:space="preserve">Logo destacado</w:t>
            </w:r>
          </w:p>
          <w:p w:rsidR="00000000" w:rsidDel="00000000" w:rsidP="00000000" w:rsidRDefault="00000000" w:rsidRPr="00000000" w14:paraId="00000063">
            <w:pPr>
              <w:numPr>
                <w:ilvl w:val="0"/>
                <w:numId w:val="12"/>
              </w:numPr>
              <w:spacing w:after="200" w:before="200" w:lineRule="auto"/>
              <w:ind w:left="1440" w:right="283.937007874016" w:hanging="360"/>
              <w:rPr>
                <w:u w:val="none"/>
              </w:rPr>
            </w:pPr>
            <w:r w:rsidDel="00000000" w:rsidR="00000000" w:rsidRPr="00000000">
              <w:rPr>
                <w:rtl w:val="0"/>
              </w:rPr>
              <w:t xml:space="preserve">Nombre y descripción extendida</w:t>
            </w:r>
          </w:p>
          <w:p w:rsidR="00000000" w:rsidDel="00000000" w:rsidP="00000000" w:rsidRDefault="00000000" w:rsidRPr="00000000" w14:paraId="00000064">
            <w:pPr>
              <w:numPr>
                <w:ilvl w:val="0"/>
                <w:numId w:val="12"/>
              </w:numPr>
              <w:spacing w:after="200" w:before="200" w:lineRule="auto"/>
              <w:ind w:left="1440" w:right="283.937007874016" w:hanging="360"/>
              <w:rPr>
                <w:u w:val="none"/>
              </w:rPr>
            </w:pPr>
            <w:r w:rsidDel="00000000" w:rsidR="00000000" w:rsidRPr="00000000">
              <w:rPr>
                <w:rtl w:val="0"/>
              </w:rPr>
              <w:t xml:space="preserve">Redes sociales (si están disponibles)</w:t>
            </w:r>
          </w:p>
          <w:p w:rsidR="00000000" w:rsidDel="00000000" w:rsidP="00000000" w:rsidRDefault="00000000" w:rsidRPr="00000000" w14:paraId="00000065">
            <w:pPr>
              <w:numPr>
                <w:ilvl w:val="0"/>
                <w:numId w:val="12"/>
              </w:numPr>
              <w:spacing w:after="200" w:before="200" w:lineRule="auto"/>
              <w:ind w:left="1440" w:right="283.937007874016" w:hanging="360"/>
              <w:rPr>
                <w:u w:val="none"/>
              </w:rPr>
            </w:pPr>
            <w:r w:rsidDel="00000000" w:rsidR="00000000" w:rsidRPr="00000000">
              <w:rPr>
                <w:rtl w:val="0"/>
              </w:rPr>
              <w:t xml:space="preserve">Botón "Ir al sitio web" (enlace externo)</w:t>
            </w:r>
          </w:p>
          <w:p w:rsidR="00000000" w:rsidDel="00000000" w:rsidP="00000000" w:rsidRDefault="00000000" w:rsidRPr="00000000" w14:paraId="00000066">
            <w:pPr>
              <w:numPr>
                <w:ilvl w:val="0"/>
                <w:numId w:val="12"/>
              </w:numPr>
              <w:spacing w:after="200" w:before="200" w:lineRule="auto"/>
              <w:ind w:left="1440" w:right="283.937007874016" w:hanging="360"/>
              <w:rPr>
                <w:u w:val="none"/>
              </w:rPr>
            </w:pPr>
            <w:r w:rsidDel="00000000" w:rsidR="00000000" w:rsidRPr="00000000">
              <w:rPr>
                <w:rtl w:val="0"/>
              </w:rPr>
              <w:t xml:space="preserve">Botón "Cerrar" o "Volver al listado"</w:t>
            </w:r>
          </w:p>
          <w:p w:rsidR="00000000" w:rsidDel="00000000" w:rsidP="00000000" w:rsidRDefault="00000000" w:rsidRPr="00000000" w14:paraId="00000067">
            <w:pPr>
              <w:numPr>
                <w:ilvl w:val="0"/>
                <w:numId w:val="7"/>
              </w:numPr>
              <w:spacing w:after="200" w:before="200" w:lineRule="auto"/>
              <w:ind w:left="720" w:right="283.937007874016" w:hanging="360"/>
              <w:rPr/>
            </w:pPr>
            <w:r w:rsidDel="00000000" w:rsidR="00000000" w:rsidRPr="00000000">
              <w:rPr>
                <w:rtl w:val="0"/>
              </w:rPr>
              <w:t xml:space="preserve">El sistema registra el evento editorial_partner_viewed con:</w:t>
            </w:r>
          </w:p>
          <w:p w:rsidR="00000000" w:rsidDel="00000000" w:rsidP="00000000" w:rsidRDefault="00000000" w:rsidRPr="00000000" w14:paraId="00000068">
            <w:pPr>
              <w:numPr>
                <w:ilvl w:val="0"/>
                <w:numId w:val="1"/>
              </w:numPr>
              <w:spacing w:after="200" w:before="200" w:lineRule="auto"/>
              <w:ind w:left="1440" w:right="283.937007874016" w:hanging="360"/>
              <w:rPr>
                <w:u w:val="none"/>
              </w:rPr>
            </w:pPr>
            <w:r w:rsidDel="00000000" w:rsidR="00000000" w:rsidRPr="00000000">
              <w:rPr>
                <w:rtl w:val="0"/>
              </w:rPr>
              <w:t xml:space="preserve">partner_id</w:t>
            </w:r>
          </w:p>
          <w:p w:rsidR="00000000" w:rsidDel="00000000" w:rsidP="00000000" w:rsidRDefault="00000000" w:rsidRPr="00000000" w14:paraId="00000069">
            <w:pPr>
              <w:numPr>
                <w:ilvl w:val="0"/>
                <w:numId w:val="1"/>
              </w:numPr>
              <w:spacing w:after="200" w:before="200" w:lineRule="auto"/>
              <w:ind w:left="1440" w:right="283.937007874016" w:hanging="360"/>
              <w:rPr>
                <w:u w:val="none"/>
              </w:rPr>
            </w:pPr>
            <w:r w:rsidDel="00000000" w:rsidR="00000000" w:rsidRPr="00000000">
              <w:rPr>
                <w:rtl w:val="0"/>
              </w:rPr>
              <w:t xml:space="preserve">user_id (si está logueado, sino null)</w:t>
            </w:r>
          </w:p>
          <w:p w:rsidR="00000000" w:rsidDel="00000000" w:rsidP="00000000" w:rsidRDefault="00000000" w:rsidRPr="00000000" w14:paraId="0000006A">
            <w:pPr>
              <w:numPr>
                <w:ilvl w:val="0"/>
                <w:numId w:val="1"/>
              </w:numPr>
              <w:spacing w:after="200" w:before="200" w:lineRule="auto"/>
              <w:ind w:left="1440" w:right="283.937007874016" w:hanging="360"/>
              <w:rPr>
                <w:u w:val="none"/>
              </w:rPr>
            </w:pPr>
            <w:r w:rsidDel="00000000" w:rsidR="00000000" w:rsidRPr="00000000">
              <w:rPr>
                <w:rtl w:val="0"/>
              </w:rPr>
              <w:t xml:space="preserve">session_id (para anónimos)</w:t>
            </w:r>
          </w:p>
          <w:p w:rsidR="00000000" w:rsidDel="00000000" w:rsidP="00000000" w:rsidRDefault="00000000" w:rsidRPr="00000000" w14:paraId="0000006B">
            <w:pPr>
              <w:numPr>
                <w:ilvl w:val="0"/>
                <w:numId w:val="1"/>
              </w:numPr>
              <w:spacing w:after="200" w:before="200" w:lineRule="auto"/>
              <w:ind w:left="1440" w:right="283.937007874016" w:hanging="360"/>
              <w:rPr>
                <w:u w:val="none"/>
              </w:rPr>
            </w:pPr>
            <w:r w:rsidDel="00000000" w:rsidR="00000000" w:rsidRPr="00000000">
              <w:rPr>
                <w:rtl w:val="0"/>
              </w:rPr>
              <w:t xml:space="preserve">timestamp</w:t>
            </w:r>
          </w:p>
          <w:p w:rsidR="00000000" w:rsidDel="00000000" w:rsidP="00000000" w:rsidRDefault="00000000" w:rsidRPr="00000000" w14:paraId="0000006C">
            <w:pPr>
              <w:numPr>
                <w:ilvl w:val="0"/>
                <w:numId w:val="7"/>
              </w:numPr>
              <w:spacing w:after="200" w:before="200" w:lineRule="auto"/>
              <w:ind w:left="720" w:right="283.937007874016" w:hanging="360"/>
              <w:rPr/>
            </w:pPr>
            <w:r w:rsidDel="00000000" w:rsidR="00000000" w:rsidRPr="00000000">
              <w:rPr>
                <w:rtl w:val="0"/>
              </w:rPr>
              <w:t xml:space="preserve">El usuario puede cerrar el detalle y volver al listado de editoriales.</w:t>
            </w:r>
            <w:r w:rsidDel="00000000" w:rsidR="00000000" w:rsidRPr="00000000">
              <w:rPr>
                <w:rtl w:val="0"/>
              </w:rPr>
            </w:r>
          </w:p>
        </w:tc>
      </w:tr>
    </w:tbl>
    <w:p w:rsidR="00000000" w:rsidDel="00000000" w:rsidP="00000000" w:rsidRDefault="00000000" w:rsidRPr="00000000" w14:paraId="0000006D">
      <w:pPr>
        <w:spacing w:after="0" w:before="0" w:lineRule="auto"/>
        <w:jc w:val="left"/>
        <w:rPr/>
      </w:pPr>
      <w:r w:rsidDel="00000000" w:rsidR="00000000" w:rsidRPr="00000000">
        <w:rPr>
          <w:rtl w:val="0"/>
        </w:rPr>
      </w:r>
    </w:p>
    <w:p w:rsidR="00000000" w:rsidDel="00000000" w:rsidP="00000000" w:rsidRDefault="00000000" w:rsidRPr="00000000" w14:paraId="0000006E">
      <w:pPr>
        <w:spacing w:after="0" w:before="0" w:lineRule="auto"/>
        <w:jc w:val="left"/>
        <w:rPr/>
      </w:pPr>
      <w:r w:rsidDel="00000000" w:rsidR="00000000" w:rsidRPr="00000000">
        <w:rPr>
          <w:rtl w:val="0"/>
        </w:rPr>
      </w:r>
    </w:p>
    <w:tbl>
      <w:tblPr>
        <w:tblStyle w:val="Table6"/>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06F">
            <w:pPr>
              <w:pStyle w:val="Heading1"/>
              <w:spacing w:after="0" w:before="0" w:lineRule="auto"/>
              <w:jc w:val="center"/>
              <w:rPr>
                <w:sz w:val="28"/>
                <w:szCs w:val="28"/>
              </w:rPr>
            </w:pPr>
            <w:bookmarkStart w:colFirst="0" w:colLast="0" w:name="_heading=h.ecbcvaw13tm5" w:id="10"/>
            <w:bookmarkEnd w:id="10"/>
            <w:r w:rsidDel="00000000" w:rsidR="00000000" w:rsidRPr="00000000">
              <w:rPr>
                <w:sz w:val="28"/>
                <w:szCs w:val="28"/>
                <w:rtl w:val="0"/>
              </w:rPr>
              <w:t xml:space="preserve">5. Flujos Alternativos / Excepciones</w:t>
            </w:r>
          </w:p>
        </w:tc>
      </w:tr>
      <w:tr>
        <w:trPr>
          <w:cantSplit w:val="0"/>
          <w:trHeight w:val="4635" w:hRule="atLeast"/>
          <w:tblHeader w:val="0"/>
        </w:trPr>
        <w:tc>
          <w:tcPr>
            <w:tcBorders>
              <w:bottom w:color="000000" w:space="0" w:sz="4" w:val="single"/>
            </w:tcBorders>
            <w:shd w:fill="ffffff" w:val="clear"/>
            <w:vAlign w:val="center"/>
          </w:tcPr>
          <w:p w:rsidR="00000000" w:rsidDel="00000000" w:rsidP="00000000" w:rsidRDefault="00000000" w:rsidRPr="00000000" w14:paraId="00000070">
            <w:pPr>
              <w:pStyle w:val="Heading2"/>
              <w:spacing w:after="200" w:before="200" w:line="278.00000000000006" w:lineRule="auto"/>
              <w:ind w:left="425.19685039370086" w:right="283.937007874016" w:firstLine="0"/>
              <w:rPr>
                <w:b w:val="1"/>
                <w:bCs w:val="1"/>
                <w:sz w:val="28"/>
                <w:szCs w:val="28"/>
              </w:rPr>
            </w:pPr>
            <w:bookmarkStart w:colFirst="0" w:colLast="0" w:name="_heading=h.373crncbtupv" w:id="11"/>
            <w:bookmarkEnd w:id="11"/>
            <w:r w:rsidDel="00000000" w:rsidR="00000000" w:rsidRPr="00000000">
              <w:rPr>
                <w:b w:val="1"/>
                <w:bCs w:val="1"/>
                <w:sz w:val="24"/>
                <w:szCs w:val="24"/>
                <w:rtl w:val="0"/>
              </w:rPr>
              <w:t xml:space="preserve">A1 – Usuario hace clic en "Ir al sitio web" (registrado):</w:t>
            </w:r>
            <w:r w:rsidDel="00000000" w:rsidR="00000000" w:rsidRPr="00000000">
              <w:rPr>
                <w:rtl w:val="0"/>
              </w:rPr>
            </w:r>
          </w:p>
          <w:p w:rsidR="00000000" w:rsidDel="00000000" w:rsidP="00000000" w:rsidRDefault="00000000" w:rsidRPr="00000000" w14:paraId="00000071">
            <w:pPr>
              <w:spacing w:after="200" w:before="200" w:lineRule="auto"/>
              <w:ind w:left="1440" w:firstLine="0"/>
              <w:rPr/>
            </w:pPr>
            <w:r w:rsidDel="00000000" w:rsidR="00000000" w:rsidRPr="00000000">
              <w:rPr>
                <w:rtl w:val="0"/>
              </w:rPr>
              <w:t xml:space="preserve">Deriva del paso 10 del flujo principal (usuario logueado).</w:t>
            </w:r>
          </w:p>
          <w:p w:rsidR="00000000" w:rsidDel="00000000" w:rsidP="00000000" w:rsidRDefault="00000000" w:rsidRPr="00000000" w14:paraId="00000072">
            <w:pPr>
              <w:spacing w:after="200" w:before="200" w:lineRule="auto"/>
              <w:ind w:left="720" w:right="283.937007874016" w:firstLine="0"/>
              <w:rPr/>
            </w:pPr>
            <w:r w:rsidDel="00000000" w:rsidR="00000000" w:rsidRPr="00000000">
              <w:rPr>
                <w:rtl w:val="0"/>
              </w:rPr>
              <w:t xml:space="preserve">A1.1 El usuario (logueado) hace clic en el botón "Ir al sitio web" desde el detalle de la editorial.</w:t>
            </w:r>
          </w:p>
          <w:p w:rsidR="00000000" w:rsidDel="00000000" w:rsidP="00000000" w:rsidRDefault="00000000" w:rsidRPr="00000000" w14:paraId="00000073">
            <w:pPr>
              <w:spacing w:after="200" w:before="200" w:lineRule="auto"/>
              <w:ind w:left="720" w:right="283.937007874016" w:firstLine="0"/>
              <w:rPr/>
            </w:pPr>
            <w:r w:rsidDel="00000000" w:rsidR="00000000" w:rsidRPr="00000000">
              <w:rPr>
                <w:rtl w:val="0"/>
              </w:rPr>
              <w:t xml:space="preserve">A1.2 El sistema detecta que el usuario está logueado.</w:t>
            </w:r>
          </w:p>
          <w:p w:rsidR="00000000" w:rsidDel="00000000" w:rsidP="00000000" w:rsidRDefault="00000000" w:rsidRPr="00000000" w14:paraId="00000074">
            <w:pPr>
              <w:spacing w:after="200" w:before="200" w:lineRule="auto"/>
              <w:ind w:left="720" w:right="283.937007874016" w:firstLine="0"/>
              <w:rPr/>
            </w:pPr>
            <w:r w:rsidDel="00000000" w:rsidR="00000000" w:rsidRPr="00000000">
              <w:rPr>
                <w:rtl w:val="0"/>
              </w:rPr>
              <w:t xml:space="preserve">A1.3 El sistema abre la URL externa en una nueva pestaña o ventana.</w:t>
            </w:r>
          </w:p>
          <w:p w:rsidR="00000000" w:rsidDel="00000000" w:rsidP="00000000" w:rsidRDefault="00000000" w:rsidRPr="00000000" w14:paraId="00000075">
            <w:pPr>
              <w:spacing w:after="200" w:before="200" w:lineRule="auto"/>
              <w:ind w:left="720" w:right="283.937007874016" w:firstLine="0"/>
              <w:rPr/>
            </w:pPr>
            <w:r w:rsidDel="00000000" w:rsidR="00000000" w:rsidRPr="00000000">
              <w:rPr>
                <w:rtl w:val="0"/>
              </w:rPr>
              <w:t xml:space="preserve">A1.4 El sistema registra el evento editorial_partner_clicked con partner_id, user_id y timestamp.</w:t>
            </w:r>
          </w:p>
          <w:p w:rsidR="00000000" w:rsidDel="00000000" w:rsidP="00000000" w:rsidRDefault="00000000" w:rsidRPr="00000000" w14:paraId="00000076">
            <w:pPr>
              <w:spacing w:after="200" w:before="200" w:lineRule="auto"/>
              <w:ind w:left="720" w:right="283.937007874016" w:firstLine="0"/>
              <w:rPr/>
            </w:pPr>
            <w:r w:rsidDel="00000000" w:rsidR="00000000" w:rsidRPr="00000000">
              <w:rPr>
                <w:rtl w:val="0"/>
              </w:rPr>
              <w:t xml:space="preserve">A1.5 El flujo principal continúa normalmente (el usuario navega al sitio externo).</w:t>
            </w:r>
            <w:r w:rsidDel="00000000" w:rsidR="00000000" w:rsidRPr="00000000">
              <w:rPr>
                <w:rtl w:val="0"/>
              </w:rPr>
            </w:r>
          </w:p>
          <w:p w:rsidR="00000000" w:rsidDel="00000000" w:rsidP="00000000" w:rsidRDefault="00000000" w:rsidRPr="00000000" w14:paraId="00000077">
            <w:pPr>
              <w:pStyle w:val="Heading2"/>
              <w:spacing w:after="200" w:before="200" w:line="278.00000000000006" w:lineRule="auto"/>
              <w:ind w:left="425.19685039370086" w:right="283.937007874016" w:firstLine="0"/>
              <w:rPr>
                <w:b w:val="1"/>
                <w:bCs w:val="1"/>
                <w:sz w:val="28"/>
                <w:szCs w:val="28"/>
              </w:rPr>
            </w:pPr>
            <w:bookmarkStart w:colFirst="0" w:colLast="0" w:name="_heading=h.chmsmp7j5g6l" w:id="12"/>
            <w:bookmarkEnd w:id="12"/>
            <w:r w:rsidDel="00000000" w:rsidR="00000000" w:rsidRPr="00000000">
              <w:rPr>
                <w:b w:val="1"/>
                <w:bCs w:val="1"/>
                <w:sz w:val="24"/>
                <w:szCs w:val="24"/>
                <w:rtl w:val="0"/>
              </w:rPr>
              <w:t xml:space="preserve">A2 – Usuario hace clic en "Ir al sitio web" (anónimo) - Modal de retención:</w:t>
            </w:r>
            <w:r w:rsidDel="00000000" w:rsidR="00000000" w:rsidRPr="00000000">
              <w:rPr>
                <w:rtl w:val="0"/>
              </w:rPr>
            </w:r>
          </w:p>
          <w:p w:rsidR="00000000" w:rsidDel="00000000" w:rsidP="00000000" w:rsidRDefault="00000000" w:rsidRPr="00000000" w14:paraId="00000078">
            <w:pPr>
              <w:spacing w:after="200" w:before="200" w:lineRule="auto"/>
              <w:ind w:left="1440" w:firstLine="0"/>
              <w:rPr/>
            </w:pPr>
            <w:r w:rsidDel="00000000" w:rsidR="00000000" w:rsidRPr="00000000">
              <w:rPr>
                <w:rtl w:val="0"/>
              </w:rPr>
              <w:t xml:space="preserve">Deriva del paso 10 del flujo principal (usuario anónimo).</w:t>
            </w:r>
          </w:p>
          <w:p w:rsidR="00000000" w:rsidDel="00000000" w:rsidP="00000000" w:rsidRDefault="00000000" w:rsidRPr="00000000" w14:paraId="00000079">
            <w:pPr>
              <w:numPr>
                <w:ilvl w:val="0"/>
                <w:numId w:val="9"/>
              </w:numPr>
              <w:spacing w:after="200" w:before="200" w:lineRule="auto"/>
              <w:ind w:left="720" w:right="425.6692913385831" w:hanging="360"/>
              <w:rPr>
                <w:u w:val="none"/>
              </w:rPr>
            </w:pPr>
            <w:r w:rsidDel="00000000" w:rsidR="00000000" w:rsidRPr="00000000">
              <w:rPr>
                <w:rtl w:val="0"/>
              </w:rPr>
              <w:t xml:space="preserve">A2.1 El usuario (anónimo) hace clic en el botón "Ir al sitio web" desde el detalle de la editorial.</w:t>
            </w:r>
          </w:p>
          <w:p w:rsidR="00000000" w:rsidDel="00000000" w:rsidP="00000000" w:rsidRDefault="00000000" w:rsidRPr="00000000" w14:paraId="0000007A">
            <w:pPr>
              <w:numPr>
                <w:ilvl w:val="0"/>
                <w:numId w:val="9"/>
              </w:numPr>
              <w:spacing w:after="200" w:before="200" w:lineRule="auto"/>
              <w:ind w:left="720" w:right="425.6692913385831" w:hanging="360"/>
              <w:rPr>
                <w:u w:val="none"/>
              </w:rPr>
            </w:pPr>
            <w:r w:rsidDel="00000000" w:rsidR="00000000" w:rsidRPr="00000000">
              <w:rPr>
                <w:rtl w:val="0"/>
              </w:rPr>
              <w:t xml:space="preserve">A2.2 El sistema detecta que el usuario no está logueado.</w:t>
            </w:r>
          </w:p>
          <w:p w:rsidR="00000000" w:rsidDel="00000000" w:rsidP="00000000" w:rsidRDefault="00000000" w:rsidRPr="00000000" w14:paraId="0000007B">
            <w:pPr>
              <w:numPr>
                <w:ilvl w:val="0"/>
                <w:numId w:val="9"/>
              </w:numPr>
              <w:spacing w:after="200" w:before="200" w:lineRule="auto"/>
              <w:ind w:left="720" w:right="425.6692913385831" w:hanging="360"/>
              <w:rPr>
                <w:u w:val="none"/>
              </w:rPr>
            </w:pPr>
            <w:r w:rsidDel="00000000" w:rsidR="00000000" w:rsidRPr="00000000">
              <w:rPr>
                <w:rtl w:val="0"/>
              </w:rPr>
              <w:t xml:space="preserve">A2.3 El sistema interrumpe la acción y muestra un modal de retención con el mensaje: "Antes de irte, unite a nuestra comunidad para recibir ofertas exclusivas de estas marcas. ¡Es gratis!"</w:t>
            </w:r>
          </w:p>
          <w:p w:rsidR="00000000" w:rsidDel="00000000" w:rsidP="00000000" w:rsidRDefault="00000000" w:rsidRPr="00000000" w14:paraId="0000007C">
            <w:pPr>
              <w:numPr>
                <w:ilvl w:val="0"/>
                <w:numId w:val="9"/>
              </w:numPr>
              <w:spacing w:after="200" w:before="200" w:lineRule="auto"/>
              <w:ind w:left="720" w:right="425.6692913385831" w:hanging="360"/>
              <w:rPr>
                <w:u w:val="none"/>
              </w:rPr>
            </w:pPr>
            <w:r w:rsidDel="00000000" w:rsidR="00000000" w:rsidRPr="00000000">
              <w:rPr>
                <w:rtl w:val="0"/>
              </w:rPr>
              <w:t xml:space="preserve">A2.4 El sistema presenta dos opciones:</w:t>
            </w:r>
          </w:p>
          <w:p w:rsidR="00000000" w:rsidDel="00000000" w:rsidP="00000000" w:rsidRDefault="00000000" w:rsidRPr="00000000" w14:paraId="0000007D">
            <w:pPr>
              <w:numPr>
                <w:ilvl w:val="1"/>
                <w:numId w:val="9"/>
              </w:numPr>
              <w:spacing w:after="200" w:before="200" w:lineRule="auto"/>
              <w:ind w:left="1440" w:right="425.6692913385831" w:hanging="360"/>
              <w:rPr>
                <w:u w:val="none"/>
              </w:rPr>
            </w:pPr>
            <w:r w:rsidDel="00000000" w:rsidR="00000000" w:rsidRPr="00000000">
              <w:rPr>
                <w:rtl w:val="0"/>
              </w:rPr>
              <w:t xml:space="preserve">Opción A: "Registrarme ahora" (deriva a CU-001)</w:t>
            </w:r>
          </w:p>
          <w:p w:rsidR="00000000" w:rsidDel="00000000" w:rsidP="00000000" w:rsidRDefault="00000000" w:rsidRPr="00000000" w14:paraId="0000007E">
            <w:pPr>
              <w:numPr>
                <w:ilvl w:val="1"/>
                <w:numId w:val="9"/>
              </w:numPr>
              <w:spacing w:after="200" w:before="200" w:lineRule="auto"/>
              <w:ind w:left="1440" w:right="425.6692913385831" w:hanging="360"/>
              <w:rPr>
                <w:u w:val="none"/>
              </w:rPr>
            </w:pPr>
            <w:r w:rsidDel="00000000" w:rsidR="00000000" w:rsidRPr="00000000">
              <w:rPr>
                <w:rtl w:val="0"/>
              </w:rPr>
              <w:t xml:space="preserve">Opción B: "Continuar al sitio web" (deriva a flujo A2.5)</w:t>
            </w:r>
          </w:p>
          <w:p w:rsidR="00000000" w:rsidDel="00000000" w:rsidP="00000000" w:rsidRDefault="00000000" w:rsidRPr="00000000" w14:paraId="0000007F">
            <w:pPr>
              <w:numPr>
                <w:ilvl w:val="0"/>
                <w:numId w:val="9"/>
              </w:numPr>
              <w:spacing w:after="200" w:before="200" w:lineRule="auto"/>
              <w:ind w:left="720" w:right="425.6692913385831" w:hanging="360"/>
              <w:rPr>
                <w:u w:val="none"/>
              </w:rPr>
            </w:pPr>
            <w:r w:rsidDel="00000000" w:rsidR="00000000" w:rsidRPr="00000000">
              <w:rPr>
                <w:rtl w:val="0"/>
              </w:rPr>
              <w:t xml:space="preserve">A2.5 Si el usuario hace clic en "Continuar al sitio web", el sistema abre la URL externa en una nueva pestaña</w:t>
            </w:r>
          </w:p>
          <w:p w:rsidR="00000000" w:rsidDel="00000000" w:rsidP="00000000" w:rsidRDefault="00000000" w:rsidRPr="00000000" w14:paraId="00000080">
            <w:pPr>
              <w:numPr>
                <w:ilvl w:val="0"/>
                <w:numId w:val="9"/>
              </w:numPr>
              <w:spacing w:after="200" w:before="200" w:lineRule="auto"/>
              <w:ind w:left="720" w:right="425.6692913385831" w:hanging="360"/>
              <w:rPr>
                <w:u w:val="none"/>
              </w:rPr>
            </w:pPr>
            <w:r w:rsidDel="00000000" w:rsidR="00000000" w:rsidRPr="00000000">
              <w:rPr>
                <w:rtl w:val="0"/>
              </w:rPr>
              <w:t xml:space="preserve">A2.6 El sistema registra el evento editorial_partner_clicked_anonymous con partner_id, session_id y timestamp.</w:t>
            </w:r>
          </w:p>
          <w:p w:rsidR="00000000" w:rsidDel="00000000" w:rsidP="00000000" w:rsidRDefault="00000000" w:rsidRPr="00000000" w14:paraId="00000081">
            <w:pPr>
              <w:numPr>
                <w:ilvl w:val="0"/>
                <w:numId w:val="9"/>
              </w:numPr>
              <w:spacing w:after="200" w:before="200" w:lineRule="auto"/>
              <w:ind w:left="720" w:right="425.6692913385831" w:hanging="360"/>
              <w:rPr>
                <w:u w:val="none"/>
              </w:rPr>
            </w:pPr>
            <w:r w:rsidDel="00000000" w:rsidR="00000000" w:rsidRPr="00000000">
              <w:rPr>
                <w:rtl w:val="0"/>
              </w:rPr>
              <w:t xml:space="preserve">A2.7 El sistema registra el evento editorial_partner_retention_modal_shown para métricas de conversión.</w:t>
            </w:r>
          </w:p>
          <w:p w:rsidR="00000000" w:rsidDel="00000000" w:rsidP="00000000" w:rsidRDefault="00000000" w:rsidRPr="00000000" w14:paraId="00000082">
            <w:pPr>
              <w:numPr>
                <w:ilvl w:val="0"/>
                <w:numId w:val="9"/>
              </w:numPr>
              <w:spacing w:after="200" w:before="200" w:lineRule="auto"/>
              <w:ind w:left="720" w:right="425.6692913385831" w:hanging="360"/>
              <w:rPr>
                <w:u w:val="none"/>
              </w:rPr>
            </w:pPr>
            <w:r w:rsidDel="00000000" w:rsidR="00000000" w:rsidRPr="00000000">
              <w:rPr>
                <w:rtl w:val="0"/>
              </w:rPr>
              <w:t xml:space="preserve">A2.8 Si el usuario hace clic en "Registrarme ahora", se redirige al formulario de registro (CU-001) con un flag de origen "editorial_partner".</w:t>
            </w:r>
            <w:r w:rsidDel="00000000" w:rsidR="00000000" w:rsidRPr="00000000">
              <w:rPr>
                <w:rtl w:val="0"/>
              </w:rPr>
            </w:r>
          </w:p>
          <w:p w:rsidR="00000000" w:rsidDel="00000000" w:rsidP="00000000" w:rsidRDefault="00000000" w:rsidRPr="00000000" w14:paraId="00000083">
            <w:pPr>
              <w:pStyle w:val="Heading2"/>
              <w:spacing w:after="200" w:before="200" w:line="278.00000000000006" w:lineRule="auto"/>
              <w:ind w:left="425.19685039370086" w:right="283.937007874016" w:firstLine="0"/>
              <w:rPr>
                <w:b w:val="1"/>
                <w:bCs w:val="1"/>
                <w:sz w:val="24"/>
                <w:szCs w:val="24"/>
              </w:rPr>
            </w:pPr>
            <w:bookmarkStart w:colFirst="0" w:colLast="0" w:name="_heading=h.j1qg99nqjdq" w:id="13"/>
            <w:bookmarkEnd w:id="13"/>
            <w:r w:rsidDel="00000000" w:rsidR="00000000" w:rsidRPr="00000000">
              <w:rPr>
                <w:b w:val="1"/>
                <w:bCs w:val="1"/>
                <w:sz w:val="24"/>
                <w:szCs w:val="24"/>
                <w:rtl w:val="0"/>
              </w:rPr>
              <w:t xml:space="preserve">A3 – Editorial no encontrada (404):</w:t>
            </w:r>
          </w:p>
          <w:p w:rsidR="00000000" w:rsidDel="00000000" w:rsidP="00000000" w:rsidRDefault="00000000" w:rsidRPr="00000000" w14:paraId="00000084">
            <w:pPr>
              <w:spacing w:after="200" w:before="200" w:lineRule="auto"/>
              <w:ind w:left="1440" w:firstLine="0"/>
              <w:rPr/>
            </w:pPr>
            <w:r w:rsidDel="00000000" w:rsidR="00000000" w:rsidRPr="00000000">
              <w:rPr>
                <w:rtl w:val="0"/>
              </w:rPr>
              <w:t xml:space="preserve">Deriva del paso 8 del flujo principal.</w:t>
            </w:r>
          </w:p>
          <w:p w:rsidR="00000000" w:rsidDel="00000000" w:rsidP="00000000" w:rsidRDefault="00000000" w:rsidRPr="00000000" w14:paraId="00000085">
            <w:pPr>
              <w:spacing w:after="200" w:before="200" w:lineRule="auto"/>
              <w:ind w:left="720" w:right="283.937007874016" w:firstLine="0"/>
              <w:rPr/>
            </w:pPr>
            <w:r w:rsidDel="00000000" w:rsidR="00000000" w:rsidRPr="00000000">
              <w:rPr>
                <w:rtl w:val="0"/>
              </w:rPr>
              <w:t xml:space="preserve">A3.1 El usuario selecciona una editorial pero el partner_id no existe en la base de datos.</w:t>
            </w:r>
          </w:p>
          <w:p w:rsidR="00000000" w:rsidDel="00000000" w:rsidP="00000000" w:rsidRDefault="00000000" w:rsidRPr="00000000" w14:paraId="00000086">
            <w:pPr>
              <w:spacing w:after="200" w:before="200" w:lineRule="auto"/>
              <w:ind w:left="720" w:right="283.937007874016" w:firstLine="0"/>
              <w:rPr/>
            </w:pPr>
            <w:r w:rsidDel="00000000" w:rsidR="00000000" w:rsidRPr="00000000">
              <w:rPr>
                <w:rtl w:val="0"/>
              </w:rPr>
              <w:t xml:space="preserve">A3.2 El backend responde con código HTTP 404 (Not Found).</w:t>
            </w:r>
          </w:p>
          <w:p w:rsidR="00000000" w:rsidDel="00000000" w:rsidP="00000000" w:rsidRDefault="00000000" w:rsidRPr="00000000" w14:paraId="00000087">
            <w:pPr>
              <w:spacing w:after="200" w:before="200" w:lineRule="auto"/>
              <w:ind w:left="720" w:right="283.937007874016" w:firstLine="0"/>
              <w:rPr/>
            </w:pPr>
            <w:r w:rsidDel="00000000" w:rsidR="00000000" w:rsidRPr="00000000">
              <w:rPr>
                <w:rtl w:val="0"/>
              </w:rPr>
              <w:t xml:space="preserve">A3.3 El sistema muestra el mensaje: "La editorial que buscas no está disponible."</w:t>
            </w:r>
          </w:p>
          <w:p w:rsidR="00000000" w:rsidDel="00000000" w:rsidP="00000000" w:rsidRDefault="00000000" w:rsidRPr="00000000" w14:paraId="00000088">
            <w:pPr>
              <w:spacing w:after="200" w:before="200" w:lineRule="auto"/>
              <w:ind w:left="720" w:right="283.937007874016" w:firstLine="0"/>
              <w:rPr/>
            </w:pPr>
            <w:r w:rsidDel="00000000" w:rsidR="00000000" w:rsidRPr="00000000">
              <w:rPr>
                <w:rtl w:val="0"/>
              </w:rPr>
              <w:t xml:space="preserve">A3.4 El sistema redirige al usuario al listado de editoriales.</w:t>
            </w:r>
          </w:p>
          <w:p w:rsidR="00000000" w:rsidDel="00000000" w:rsidP="00000000" w:rsidRDefault="00000000" w:rsidRPr="00000000" w14:paraId="00000089">
            <w:pPr>
              <w:spacing w:after="200" w:before="200" w:lineRule="auto"/>
              <w:ind w:left="720" w:right="283.937007874016" w:firstLine="0"/>
              <w:rPr/>
            </w:pPr>
            <w:r w:rsidDel="00000000" w:rsidR="00000000" w:rsidRPr="00000000">
              <w:rPr>
                <w:rtl w:val="0"/>
              </w:rPr>
              <w:t xml:space="preserve">A3.5 El flujo principal se cancela.</w:t>
            </w:r>
            <w:r w:rsidDel="00000000" w:rsidR="00000000" w:rsidRPr="00000000">
              <w:rPr>
                <w:rtl w:val="0"/>
              </w:rPr>
            </w:r>
          </w:p>
          <w:p w:rsidR="00000000" w:rsidDel="00000000" w:rsidP="00000000" w:rsidRDefault="00000000" w:rsidRPr="00000000" w14:paraId="0000008A">
            <w:pPr>
              <w:pStyle w:val="Heading2"/>
              <w:spacing w:after="200" w:before="200" w:line="278.00000000000006" w:lineRule="auto"/>
              <w:ind w:left="425.19685039370086" w:right="283.937007874016" w:firstLine="0"/>
              <w:rPr>
                <w:b w:val="1"/>
                <w:bCs w:val="1"/>
                <w:sz w:val="28"/>
                <w:szCs w:val="28"/>
              </w:rPr>
            </w:pPr>
            <w:bookmarkStart w:colFirst="0" w:colLast="0" w:name="_heading=h.2nsv98hbudpc" w:id="14"/>
            <w:bookmarkEnd w:id="14"/>
            <w:r w:rsidDel="00000000" w:rsidR="00000000" w:rsidRPr="00000000">
              <w:rPr>
                <w:b w:val="1"/>
                <w:bCs w:val="1"/>
                <w:sz w:val="24"/>
                <w:szCs w:val="24"/>
                <w:rtl w:val="0"/>
              </w:rPr>
              <w:t xml:space="preserve">A4 – Editorial sin URL externa configurada:</w:t>
            </w:r>
            <w:r w:rsidDel="00000000" w:rsidR="00000000" w:rsidRPr="00000000">
              <w:rPr>
                <w:rtl w:val="0"/>
              </w:rPr>
            </w:r>
          </w:p>
          <w:p w:rsidR="00000000" w:rsidDel="00000000" w:rsidP="00000000" w:rsidRDefault="00000000" w:rsidRPr="00000000" w14:paraId="0000008B">
            <w:pPr>
              <w:spacing w:after="200" w:before="200" w:lineRule="auto"/>
              <w:ind w:left="1440" w:firstLine="0"/>
              <w:rPr/>
            </w:pPr>
            <w:r w:rsidDel="00000000" w:rsidR="00000000" w:rsidRPr="00000000">
              <w:rPr>
                <w:rtl w:val="0"/>
              </w:rPr>
              <w:t xml:space="preserve">Deriva del paso 10 del flujo principal (external_website_url = null).</w:t>
            </w:r>
          </w:p>
          <w:p w:rsidR="00000000" w:rsidDel="00000000" w:rsidP="00000000" w:rsidRDefault="00000000" w:rsidRPr="00000000" w14:paraId="0000008C">
            <w:pPr>
              <w:spacing w:after="200" w:before="200" w:lineRule="auto"/>
              <w:ind w:left="720" w:right="283.937007874016" w:firstLine="0"/>
              <w:rPr/>
            </w:pPr>
            <w:r w:rsidDel="00000000" w:rsidR="00000000" w:rsidRPr="00000000">
              <w:rPr>
                <w:rtl w:val="0"/>
              </w:rPr>
              <w:t xml:space="preserve">A4.1 El usuario visualiza el detalle de una editorial que no tiene external_website_url configurada.</w:t>
            </w:r>
          </w:p>
          <w:p w:rsidR="00000000" w:rsidDel="00000000" w:rsidP="00000000" w:rsidRDefault="00000000" w:rsidRPr="00000000" w14:paraId="0000008D">
            <w:pPr>
              <w:spacing w:after="200" w:before="200" w:lineRule="auto"/>
              <w:ind w:left="720" w:right="283.937007874016" w:firstLine="0"/>
              <w:rPr/>
            </w:pPr>
            <w:r w:rsidDel="00000000" w:rsidR="00000000" w:rsidRPr="00000000">
              <w:rPr>
                <w:rtl w:val="0"/>
              </w:rPr>
              <w:t xml:space="preserve">A4.2 El sistema NO muestra el botón "Ir al sitio web".</w:t>
            </w:r>
          </w:p>
          <w:p w:rsidR="00000000" w:rsidDel="00000000" w:rsidP="00000000" w:rsidRDefault="00000000" w:rsidRPr="00000000" w14:paraId="0000008E">
            <w:pPr>
              <w:spacing w:after="200" w:before="200" w:lineRule="auto"/>
              <w:ind w:left="720" w:right="283.937007874016" w:firstLine="0"/>
              <w:rPr/>
            </w:pPr>
            <w:r w:rsidDel="00000000" w:rsidR="00000000" w:rsidRPr="00000000">
              <w:rPr>
                <w:rtl w:val="0"/>
              </w:rPr>
              <w:t xml:space="preserve">A4.3 El sistema muestra un mensaje: "Esta editorial no tiene sitio web disponible en este momento."</w:t>
            </w:r>
          </w:p>
          <w:p w:rsidR="00000000" w:rsidDel="00000000" w:rsidP="00000000" w:rsidRDefault="00000000" w:rsidRPr="00000000" w14:paraId="0000008F">
            <w:pPr>
              <w:spacing w:after="200" w:before="200" w:lineRule="auto"/>
              <w:ind w:left="720" w:right="283.937007874016" w:firstLine="0"/>
              <w:rPr/>
            </w:pPr>
            <w:r w:rsidDel="00000000" w:rsidR="00000000" w:rsidRPr="00000000">
              <w:rPr>
                <w:rtl w:val="0"/>
              </w:rPr>
              <w:t xml:space="preserve">A4.4 El sistema muestra solo la información institucional (nombre, descripción, logo, redes sociales).</w:t>
            </w:r>
          </w:p>
          <w:p w:rsidR="00000000" w:rsidDel="00000000" w:rsidP="00000000" w:rsidRDefault="00000000" w:rsidRPr="00000000" w14:paraId="00000090">
            <w:pPr>
              <w:spacing w:after="200" w:before="200" w:lineRule="auto"/>
              <w:ind w:left="720" w:right="283.937007874016" w:firstLine="0"/>
              <w:rPr/>
            </w:pPr>
            <w:r w:rsidDel="00000000" w:rsidR="00000000" w:rsidRPr="00000000">
              <w:rPr>
                <w:rtl w:val="0"/>
              </w:rPr>
              <w:t xml:space="preserve">A4.5 El flujo principal continúa normalmente desde el paso 12.</w:t>
            </w:r>
            <w:r w:rsidDel="00000000" w:rsidR="00000000" w:rsidRPr="00000000">
              <w:rPr>
                <w:rtl w:val="0"/>
              </w:rPr>
            </w:r>
          </w:p>
          <w:p w:rsidR="00000000" w:rsidDel="00000000" w:rsidP="00000000" w:rsidRDefault="00000000" w:rsidRPr="00000000" w14:paraId="00000091">
            <w:pPr>
              <w:pStyle w:val="Heading2"/>
              <w:spacing w:after="200" w:before="200" w:line="278.00000000000006" w:lineRule="auto"/>
              <w:ind w:left="425.19685039370086" w:right="283.937007874016" w:firstLine="0"/>
              <w:rPr>
                <w:b w:val="1"/>
                <w:bCs w:val="1"/>
                <w:sz w:val="28"/>
                <w:szCs w:val="28"/>
              </w:rPr>
            </w:pPr>
            <w:bookmarkStart w:colFirst="0" w:colLast="0" w:name="_heading=h.jgdy8l5ywxjt" w:id="15"/>
            <w:bookmarkEnd w:id="15"/>
            <w:r w:rsidDel="00000000" w:rsidR="00000000" w:rsidRPr="00000000">
              <w:rPr>
                <w:b w:val="1"/>
                <w:bCs w:val="1"/>
                <w:sz w:val="24"/>
                <w:szCs w:val="24"/>
                <w:rtl w:val="0"/>
              </w:rPr>
              <w:t xml:space="preserve">A5 – Error de conexión al backend:</w:t>
            </w:r>
            <w:r w:rsidDel="00000000" w:rsidR="00000000" w:rsidRPr="00000000">
              <w:rPr>
                <w:rtl w:val="0"/>
              </w:rPr>
            </w:r>
          </w:p>
          <w:p w:rsidR="00000000" w:rsidDel="00000000" w:rsidP="00000000" w:rsidRDefault="00000000" w:rsidRPr="00000000" w14:paraId="00000092">
            <w:pPr>
              <w:spacing w:after="200" w:before="200" w:lineRule="auto"/>
              <w:ind w:left="1440" w:firstLine="0"/>
              <w:rPr/>
            </w:pPr>
            <w:r w:rsidDel="00000000" w:rsidR="00000000" w:rsidRPr="00000000">
              <w:rPr>
                <w:rtl w:val="0"/>
              </w:rPr>
              <w:t xml:space="preserve">Deriva del paso 2 del flujo principal.</w:t>
            </w:r>
          </w:p>
          <w:p w:rsidR="00000000" w:rsidDel="00000000" w:rsidP="00000000" w:rsidRDefault="00000000" w:rsidRPr="00000000" w14:paraId="00000093">
            <w:pPr>
              <w:spacing w:after="200" w:before="200" w:lineRule="auto"/>
              <w:ind w:left="720" w:right="283.937007874016" w:firstLine="0"/>
              <w:rPr/>
            </w:pPr>
            <w:r w:rsidDel="00000000" w:rsidR="00000000" w:rsidRPr="00000000">
              <w:rPr>
                <w:rtl w:val="0"/>
              </w:rPr>
              <w:t xml:space="preserve">A5.1 El frontend detecta timeout o error de red al intentar comunicarse con el backend para obtener el listado de editoriales.</w:t>
            </w:r>
          </w:p>
          <w:p w:rsidR="00000000" w:rsidDel="00000000" w:rsidP="00000000" w:rsidRDefault="00000000" w:rsidRPr="00000000" w14:paraId="00000094">
            <w:pPr>
              <w:spacing w:after="200" w:before="200" w:lineRule="auto"/>
              <w:ind w:left="720" w:right="283.937007874016" w:firstLine="0"/>
              <w:rPr/>
            </w:pPr>
            <w:r w:rsidDel="00000000" w:rsidR="00000000" w:rsidRPr="00000000">
              <w:rPr>
                <w:rtl w:val="0"/>
              </w:rPr>
              <w:t xml:space="preserve">A5.2 El sistema muestra el mensaje: "Error de conexión. No se pudieron cargar las editoriales aliadas. Intenta nuevamente más tarde."</w:t>
            </w:r>
          </w:p>
          <w:p w:rsidR="00000000" w:rsidDel="00000000" w:rsidP="00000000" w:rsidRDefault="00000000" w:rsidRPr="00000000" w14:paraId="00000095">
            <w:pPr>
              <w:spacing w:after="200" w:before="200" w:lineRule="auto"/>
              <w:ind w:left="720" w:right="283.937007874016" w:firstLine="0"/>
              <w:rPr/>
            </w:pPr>
            <w:r w:rsidDel="00000000" w:rsidR="00000000" w:rsidRPr="00000000">
              <w:rPr>
                <w:rtl w:val="0"/>
              </w:rPr>
              <w:t xml:space="preserve">A5.3 El sistema muestra un botón "Reintentar".</w:t>
            </w:r>
          </w:p>
          <w:p w:rsidR="00000000" w:rsidDel="00000000" w:rsidP="00000000" w:rsidRDefault="00000000" w:rsidRPr="00000000" w14:paraId="00000096">
            <w:pPr>
              <w:spacing w:after="200" w:before="200" w:lineRule="auto"/>
              <w:ind w:left="720" w:right="283.937007874016" w:firstLine="0"/>
              <w:rPr/>
            </w:pPr>
            <w:r w:rsidDel="00000000" w:rsidR="00000000" w:rsidRPr="00000000">
              <w:rPr>
                <w:rtl w:val="0"/>
              </w:rPr>
              <w:t xml:space="preserve">A5.4 Si el usuario hace clic en "Reintentar", se retorna al paso 2 del flujo principal. Si el usuario cancela, el flujo finaliza.</w:t>
            </w:r>
            <w:r w:rsidDel="00000000" w:rsidR="00000000" w:rsidRPr="00000000">
              <w:rPr>
                <w:rtl w:val="0"/>
              </w:rPr>
            </w:r>
          </w:p>
          <w:p w:rsidR="00000000" w:rsidDel="00000000" w:rsidP="00000000" w:rsidRDefault="00000000" w:rsidRPr="00000000" w14:paraId="00000097">
            <w:pPr>
              <w:pStyle w:val="Heading2"/>
              <w:spacing w:after="200" w:before="200" w:line="278.00000000000006" w:lineRule="auto"/>
              <w:ind w:left="425.19685039370086" w:right="283.937007874016" w:firstLine="0"/>
              <w:rPr>
                <w:b w:val="1"/>
                <w:bCs w:val="1"/>
                <w:sz w:val="28"/>
                <w:szCs w:val="28"/>
              </w:rPr>
            </w:pPr>
            <w:bookmarkStart w:colFirst="0" w:colLast="0" w:name="_heading=h.emno3t2gi0ef" w:id="16"/>
            <w:bookmarkEnd w:id="16"/>
            <w:r w:rsidDel="00000000" w:rsidR="00000000" w:rsidRPr="00000000">
              <w:rPr>
                <w:b w:val="1"/>
                <w:bCs w:val="1"/>
                <w:sz w:val="24"/>
                <w:szCs w:val="24"/>
                <w:rtl w:val="0"/>
              </w:rPr>
              <w:t xml:space="preserve">A6 – Ninguna editorial activa disponible:</w:t>
            </w:r>
            <w:r w:rsidDel="00000000" w:rsidR="00000000" w:rsidRPr="00000000">
              <w:rPr>
                <w:rtl w:val="0"/>
              </w:rPr>
            </w:r>
          </w:p>
          <w:p w:rsidR="00000000" w:rsidDel="00000000" w:rsidP="00000000" w:rsidRDefault="00000000" w:rsidRPr="00000000" w14:paraId="00000098">
            <w:pPr>
              <w:spacing w:after="200" w:before="200" w:lineRule="auto"/>
              <w:ind w:left="1440" w:firstLine="0"/>
              <w:rPr/>
            </w:pPr>
            <w:r w:rsidDel="00000000" w:rsidR="00000000" w:rsidRPr="00000000">
              <w:rPr>
                <w:rtl w:val="0"/>
              </w:rPr>
              <w:t xml:space="preserve">Deriva del paso 4 del flujo principal (lista vacía).</w:t>
            </w:r>
          </w:p>
          <w:p w:rsidR="00000000" w:rsidDel="00000000" w:rsidP="00000000" w:rsidRDefault="00000000" w:rsidRPr="00000000" w14:paraId="00000099">
            <w:pPr>
              <w:spacing w:after="200" w:before="200" w:lineRule="auto"/>
              <w:ind w:left="720" w:right="283.937007874016" w:firstLine="0"/>
              <w:rPr/>
            </w:pPr>
            <w:r w:rsidDel="00000000" w:rsidR="00000000" w:rsidRPr="00000000">
              <w:rPr>
                <w:rtl w:val="0"/>
              </w:rPr>
              <w:t xml:space="preserve">A6.1 El backend consulta editorial_partners con is_active = true y no encuentra ningún registro.</w:t>
            </w:r>
          </w:p>
          <w:p w:rsidR="00000000" w:rsidDel="00000000" w:rsidP="00000000" w:rsidRDefault="00000000" w:rsidRPr="00000000" w14:paraId="0000009A">
            <w:pPr>
              <w:spacing w:after="200" w:before="200" w:lineRule="auto"/>
              <w:ind w:left="720" w:right="283.937007874016" w:firstLine="0"/>
              <w:rPr/>
            </w:pPr>
            <w:r w:rsidDel="00000000" w:rsidR="00000000" w:rsidRPr="00000000">
              <w:rPr>
                <w:rtl w:val="0"/>
              </w:rPr>
              <w:t xml:space="preserve">A6.2 El backend devuelve lista vacía.</w:t>
            </w:r>
          </w:p>
          <w:p w:rsidR="00000000" w:rsidDel="00000000" w:rsidP="00000000" w:rsidRDefault="00000000" w:rsidRPr="00000000" w14:paraId="0000009B">
            <w:pPr>
              <w:spacing w:after="200" w:before="200" w:lineRule="auto"/>
              <w:ind w:left="720" w:right="283.937007874016" w:firstLine="0"/>
              <w:rPr/>
            </w:pPr>
            <w:r w:rsidDel="00000000" w:rsidR="00000000" w:rsidRPr="00000000">
              <w:rPr>
                <w:rtl w:val="0"/>
              </w:rPr>
              <w:t xml:space="preserve">A6.3 El sistema muestra el mensaje: "Pronto tendremos nuevas editoriales aliadas. ¡Vuelve a visitarnos!"</w:t>
            </w:r>
          </w:p>
          <w:p w:rsidR="00000000" w:rsidDel="00000000" w:rsidP="00000000" w:rsidRDefault="00000000" w:rsidRPr="00000000" w14:paraId="0000009C">
            <w:pPr>
              <w:spacing w:after="200" w:before="200" w:lineRule="auto"/>
              <w:ind w:left="720" w:right="283.937007874016" w:firstLine="0"/>
              <w:rPr/>
            </w:pPr>
            <w:r w:rsidDel="00000000" w:rsidR="00000000" w:rsidRPr="00000000">
              <w:rPr>
                <w:rtl w:val="0"/>
              </w:rPr>
              <w:t xml:space="preserve">A6.4 El sistema no muestra el listado de editoriales.</w:t>
            </w:r>
          </w:p>
          <w:p w:rsidR="00000000" w:rsidDel="00000000" w:rsidP="00000000" w:rsidRDefault="00000000" w:rsidRPr="00000000" w14:paraId="0000009D">
            <w:pPr>
              <w:spacing w:after="200" w:before="200" w:lineRule="auto"/>
              <w:ind w:left="720" w:right="283.937007874016" w:firstLine="0"/>
              <w:rPr/>
            </w:pPr>
            <w:r w:rsidDel="00000000" w:rsidR="00000000" w:rsidRPr="00000000">
              <w:rPr>
                <w:rtl w:val="0"/>
              </w:rPr>
              <w:t xml:space="preserve">A6.5 El flujo principal se cancela.</w:t>
            </w:r>
            <w:r w:rsidDel="00000000" w:rsidR="00000000" w:rsidRPr="00000000">
              <w:rPr>
                <w:rtl w:val="0"/>
              </w:rPr>
            </w:r>
          </w:p>
          <w:p w:rsidR="00000000" w:rsidDel="00000000" w:rsidP="00000000" w:rsidRDefault="00000000" w:rsidRPr="00000000" w14:paraId="0000009E">
            <w:pPr>
              <w:pStyle w:val="Heading2"/>
              <w:spacing w:after="200" w:before="200" w:line="278.00000000000006" w:lineRule="auto"/>
              <w:ind w:left="425.19685039370086" w:right="283.937007874016" w:firstLine="0"/>
              <w:rPr>
                <w:b w:val="1"/>
                <w:bCs w:val="1"/>
                <w:sz w:val="28"/>
                <w:szCs w:val="28"/>
              </w:rPr>
            </w:pPr>
            <w:bookmarkStart w:colFirst="0" w:colLast="0" w:name="_heading=h.3vul5plkfntn" w:id="17"/>
            <w:bookmarkEnd w:id="17"/>
            <w:r w:rsidDel="00000000" w:rsidR="00000000" w:rsidRPr="00000000">
              <w:rPr>
                <w:b w:val="1"/>
                <w:bCs w:val="1"/>
                <w:sz w:val="24"/>
                <w:szCs w:val="24"/>
                <w:rtl w:val="0"/>
              </w:rPr>
              <w:t xml:space="preserve">A7 – Usuario filtra editoriales por categoría (si aplica):</w:t>
            </w:r>
            <w:r w:rsidDel="00000000" w:rsidR="00000000" w:rsidRPr="00000000">
              <w:rPr>
                <w:rtl w:val="0"/>
              </w:rPr>
            </w:r>
          </w:p>
          <w:p w:rsidR="00000000" w:rsidDel="00000000" w:rsidP="00000000" w:rsidRDefault="00000000" w:rsidRPr="00000000" w14:paraId="0000009F">
            <w:pPr>
              <w:spacing w:after="200" w:before="200" w:lineRule="auto"/>
              <w:ind w:left="1440" w:firstLine="0"/>
              <w:rPr/>
            </w:pPr>
            <w:r w:rsidDel="00000000" w:rsidR="00000000" w:rsidRPr="00000000">
              <w:rPr>
                <w:rtl w:val="0"/>
              </w:rPr>
              <w:t xml:space="preserve">Deriva del paso 5 del flujo principal.</w:t>
            </w:r>
          </w:p>
          <w:p w:rsidR="00000000" w:rsidDel="00000000" w:rsidP="00000000" w:rsidRDefault="00000000" w:rsidRPr="00000000" w14:paraId="000000A0">
            <w:pPr>
              <w:spacing w:after="200" w:before="200" w:lineRule="auto"/>
              <w:ind w:left="720" w:right="283.937007874016" w:firstLine="0"/>
              <w:rPr/>
            </w:pPr>
            <w:r w:rsidDel="00000000" w:rsidR="00000000" w:rsidRPr="00000000">
              <w:rPr>
                <w:rtl w:val="0"/>
              </w:rPr>
              <w:t xml:space="preserve">A7.1 El sistema permite filtrar editoriales por categoría (ej: "Juegos de Mesa", "Material Didáctico", "Tecnología").</w:t>
            </w:r>
          </w:p>
          <w:p w:rsidR="00000000" w:rsidDel="00000000" w:rsidP="00000000" w:rsidRDefault="00000000" w:rsidRPr="00000000" w14:paraId="000000A1">
            <w:pPr>
              <w:spacing w:after="200" w:before="200" w:lineRule="auto"/>
              <w:ind w:left="720" w:right="283.937007874016" w:firstLine="0"/>
              <w:rPr/>
            </w:pPr>
            <w:r w:rsidDel="00000000" w:rsidR="00000000" w:rsidRPr="00000000">
              <w:rPr>
                <w:rtl w:val="0"/>
              </w:rPr>
              <w:t xml:space="preserve">A7.2 El usuario selecciona un filtro de categoría desde el listado.</w:t>
            </w:r>
          </w:p>
          <w:p w:rsidR="00000000" w:rsidDel="00000000" w:rsidP="00000000" w:rsidRDefault="00000000" w:rsidRPr="00000000" w14:paraId="000000A2">
            <w:pPr>
              <w:spacing w:after="200" w:before="200" w:lineRule="auto"/>
              <w:ind w:left="720" w:right="283.937007874016" w:firstLine="0"/>
              <w:rPr/>
            </w:pPr>
            <w:r w:rsidDel="00000000" w:rsidR="00000000" w:rsidRPr="00000000">
              <w:rPr>
                <w:rtl w:val="0"/>
              </w:rPr>
              <w:t xml:space="preserve">A7.3 El frontend envía una solicitud GET /api/editorial-partners?active=true&amp;category=juegos al backend con el filtro aplicado.</w:t>
            </w:r>
          </w:p>
          <w:p w:rsidR="00000000" w:rsidDel="00000000" w:rsidP="00000000" w:rsidRDefault="00000000" w:rsidRPr="00000000" w14:paraId="000000A3">
            <w:pPr>
              <w:spacing w:after="200" w:before="200" w:lineRule="auto"/>
              <w:ind w:left="720" w:right="283.937007874016" w:firstLine="0"/>
              <w:rPr/>
            </w:pPr>
            <w:r w:rsidDel="00000000" w:rsidR="00000000" w:rsidRPr="00000000">
              <w:rPr>
                <w:rtl w:val="0"/>
              </w:rPr>
              <w:t xml:space="preserve">A7.4 El backend filtra las editoriales por la categoría especificada (campo category en editorial_partners).</w:t>
            </w:r>
          </w:p>
          <w:p w:rsidR="00000000" w:rsidDel="00000000" w:rsidP="00000000" w:rsidRDefault="00000000" w:rsidRPr="00000000" w14:paraId="000000A4">
            <w:pPr>
              <w:spacing w:after="200" w:before="200" w:lineRule="auto"/>
              <w:ind w:left="720" w:right="283.937007874016" w:firstLine="0"/>
              <w:rPr/>
            </w:pPr>
            <w:r w:rsidDel="00000000" w:rsidR="00000000" w:rsidRPr="00000000">
              <w:rPr>
                <w:rtl w:val="0"/>
              </w:rPr>
              <w:t xml:space="preserve">A7.5 El backend devuelve la lista filtrada al frontend.</w:t>
            </w:r>
          </w:p>
          <w:p w:rsidR="00000000" w:rsidDel="00000000" w:rsidP="00000000" w:rsidRDefault="00000000" w:rsidRPr="00000000" w14:paraId="000000A5">
            <w:pPr>
              <w:spacing w:after="200" w:before="200" w:lineRule="auto"/>
              <w:ind w:left="720" w:right="283.937007874016" w:firstLine="0"/>
              <w:rPr/>
            </w:pPr>
            <w:r w:rsidDel="00000000" w:rsidR="00000000" w:rsidRPr="00000000">
              <w:rPr>
                <w:rtl w:val="0"/>
              </w:rPr>
              <w:t xml:space="preserve">A7.6 El sistema actualiza la grilla mostrando solo las editoriales que coinciden con el filtro.</w:t>
            </w:r>
          </w:p>
          <w:p w:rsidR="00000000" w:rsidDel="00000000" w:rsidP="00000000" w:rsidRDefault="00000000" w:rsidRPr="00000000" w14:paraId="000000A6">
            <w:pPr>
              <w:spacing w:after="200" w:before="200" w:lineRule="auto"/>
              <w:ind w:left="720" w:right="283.937007874016" w:firstLine="0"/>
              <w:rPr/>
            </w:pPr>
            <w:r w:rsidDel="00000000" w:rsidR="00000000" w:rsidRPr="00000000">
              <w:rPr>
                <w:rtl w:val="0"/>
              </w:rPr>
              <w:t xml:space="preserve">A7.7 El usuario puede quitar el filtro seleccionando "Todas las editoriales".</w:t>
            </w:r>
            <w:r w:rsidDel="00000000" w:rsidR="00000000" w:rsidRPr="00000000">
              <w:rPr>
                <w:rtl w:val="0"/>
              </w:rPr>
            </w:r>
          </w:p>
          <w:p w:rsidR="00000000" w:rsidDel="00000000" w:rsidP="00000000" w:rsidRDefault="00000000" w:rsidRPr="00000000" w14:paraId="000000A7">
            <w:pPr>
              <w:pStyle w:val="Heading2"/>
              <w:spacing w:after="200" w:before="200" w:line="278.00000000000006" w:lineRule="auto"/>
              <w:ind w:left="425.19685039370086" w:right="283.937007874016" w:firstLine="0"/>
              <w:rPr>
                <w:b w:val="1"/>
                <w:bCs w:val="1"/>
                <w:sz w:val="28"/>
                <w:szCs w:val="28"/>
              </w:rPr>
            </w:pPr>
            <w:bookmarkStart w:colFirst="0" w:colLast="0" w:name="_heading=h.ruum1kpz0r7c" w:id="18"/>
            <w:bookmarkEnd w:id="18"/>
            <w:r w:rsidDel="00000000" w:rsidR="00000000" w:rsidRPr="00000000">
              <w:rPr>
                <w:b w:val="1"/>
                <w:bCs w:val="1"/>
                <w:sz w:val="24"/>
                <w:szCs w:val="24"/>
                <w:rtl w:val="0"/>
              </w:rPr>
              <w:t xml:space="preserve">A8 – Usuario accede a editorial desde landing page (destacado):</w:t>
            </w:r>
            <w:r w:rsidDel="00000000" w:rsidR="00000000" w:rsidRPr="00000000">
              <w:rPr>
                <w:rtl w:val="0"/>
              </w:rPr>
            </w:r>
          </w:p>
          <w:p w:rsidR="00000000" w:rsidDel="00000000" w:rsidP="00000000" w:rsidRDefault="00000000" w:rsidRPr="00000000" w14:paraId="000000A8">
            <w:pPr>
              <w:spacing w:after="200" w:before="200" w:lineRule="auto"/>
              <w:ind w:left="1440" w:firstLine="0"/>
              <w:rPr/>
            </w:pPr>
            <w:r w:rsidDel="00000000" w:rsidR="00000000" w:rsidRPr="00000000">
              <w:rPr>
                <w:rtl w:val="0"/>
              </w:rPr>
              <w:t xml:space="preserve">Deriva del paso 1 del flujo principal.</w:t>
            </w:r>
          </w:p>
          <w:p w:rsidR="00000000" w:rsidDel="00000000" w:rsidP="00000000" w:rsidRDefault="00000000" w:rsidRPr="00000000" w14:paraId="000000A9">
            <w:pPr>
              <w:spacing w:after="200" w:before="200" w:lineRule="auto"/>
              <w:ind w:left="720" w:right="283.937007874016" w:firstLine="0"/>
              <w:rPr/>
            </w:pPr>
            <w:r w:rsidDel="00000000" w:rsidR="00000000" w:rsidRPr="00000000">
              <w:rPr>
                <w:rtl w:val="0"/>
              </w:rPr>
              <w:t xml:space="preserve">A8.1 El usuario visualiza la landing page con la sección "Editoriales Aliadas" destacada.</w:t>
            </w:r>
          </w:p>
          <w:p w:rsidR="00000000" w:rsidDel="00000000" w:rsidP="00000000" w:rsidRDefault="00000000" w:rsidRPr="00000000" w14:paraId="000000AA">
            <w:pPr>
              <w:spacing w:after="200" w:before="200" w:lineRule="auto"/>
              <w:ind w:left="720" w:right="283.937007874016" w:firstLine="0"/>
              <w:rPr/>
            </w:pPr>
            <w:r w:rsidDel="00000000" w:rsidR="00000000" w:rsidRPr="00000000">
              <w:rPr>
                <w:rtl w:val="0"/>
              </w:rPr>
              <w:t xml:space="preserve">A8.2 El usuario hace clic en el logo o nombre de una editorial desde la landing.</w:t>
            </w:r>
          </w:p>
          <w:p w:rsidR="00000000" w:rsidDel="00000000" w:rsidP="00000000" w:rsidRDefault="00000000" w:rsidRPr="00000000" w14:paraId="000000AB">
            <w:pPr>
              <w:spacing w:after="200" w:before="200" w:lineRule="auto"/>
              <w:ind w:left="720" w:right="283.937007874016" w:firstLine="0"/>
              <w:rPr/>
            </w:pPr>
            <w:r w:rsidDel="00000000" w:rsidR="00000000" w:rsidRPr="00000000">
              <w:rPr>
                <w:rtl w:val="0"/>
              </w:rPr>
              <w:t xml:space="preserve">A8.3 El sistema redirige al usuario al directorio de editoriales con el detalle de la editorial seleccionada.</w:t>
            </w:r>
          </w:p>
          <w:p w:rsidR="00000000" w:rsidDel="00000000" w:rsidP="00000000" w:rsidRDefault="00000000" w:rsidRPr="00000000" w14:paraId="000000AC">
            <w:pPr>
              <w:spacing w:after="200" w:before="200" w:lineRule="auto"/>
              <w:ind w:left="720" w:right="283.937007874016" w:firstLine="0"/>
              <w:rPr/>
            </w:pPr>
            <w:r w:rsidDel="00000000" w:rsidR="00000000" w:rsidRPr="00000000">
              <w:rPr>
                <w:rtl w:val="0"/>
              </w:rPr>
              <w:t xml:space="preserve">A8.4 El sistema omite el listado y muestra directamente el detalle de la editorial.</w:t>
            </w:r>
          </w:p>
          <w:p w:rsidR="00000000" w:rsidDel="00000000" w:rsidP="00000000" w:rsidRDefault="00000000" w:rsidRPr="00000000" w14:paraId="000000AD">
            <w:pPr>
              <w:spacing w:after="200" w:before="200" w:lineRule="auto"/>
              <w:ind w:left="720" w:right="283.937007874016" w:firstLine="0"/>
              <w:rPr/>
            </w:pPr>
            <w:r w:rsidDel="00000000" w:rsidR="00000000" w:rsidRPr="00000000">
              <w:rPr>
                <w:rtl w:val="0"/>
              </w:rPr>
              <w:t xml:space="preserve">A8.5 El flujo principal continúa normalmente desde el paso 8.</w:t>
            </w:r>
          </w:p>
          <w:p w:rsidR="00000000" w:rsidDel="00000000" w:rsidP="00000000" w:rsidRDefault="00000000" w:rsidRPr="00000000" w14:paraId="000000AE">
            <w:pPr>
              <w:pStyle w:val="Heading2"/>
              <w:spacing w:after="200" w:before="200" w:line="278.00000000000006" w:lineRule="auto"/>
              <w:ind w:left="425.19685039370086" w:right="283.937007874016" w:firstLine="0"/>
              <w:rPr>
                <w:b w:val="1"/>
                <w:bCs w:val="1"/>
                <w:sz w:val="30"/>
                <w:szCs w:val="30"/>
              </w:rPr>
            </w:pPr>
            <w:bookmarkStart w:colFirst="0" w:colLast="0" w:name="_heading=h.ixtwpjzhhjsd" w:id="19"/>
            <w:bookmarkEnd w:id="19"/>
            <w:r w:rsidDel="00000000" w:rsidR="00000000" w:rsidRPr="00000000">
              <w:rPr>
                <w:b w:val="1"/>
                <w:bCs w:val="1"/>
                <w:sz w:val="24"/>
                <w:szCs w:val="24"/>
                <w:rtl w:val="0"/>
              </w:rPr>
              <w:t xml:space="preserve">A9 – Sesión expirada durante la navegación (usuario registrado):</w:t>
            </w:r>
            <w:r w:rsidDel="00000000" w:rsidR="00000000" w:rsidRPr="00000000">
              <w:rPr>
                <w:rtl w:val="0"/>
              </w:rPr>
            </w:r>
          </w:p>
          <w:p w:rsidR="00000000" w:rsidDel="00000000" w:rsidP="00000000" w:rsidRDefault="00000000" w:rsidRPr="00000000" w14:paraId="000000AF">
            <w:pPr>
              <w:spacing w:after="200" w:before="200" w:lineRule="auto"/>
              <w:ind w:left="1440" w:firstLine="0"/>
              <w:rPr/>
            </w:pPr>
            <w:r w:rsidDel="00000000" w:rsidR="00000000" w:rsidRPr="00000000">
              <w:rPr>
                <w:rtl w:val="0"/>
              </w:rPr>
              <w:t xml:space="preserve">Deriva del paso 2 del flujo principal.</w:t>
            </w:r>
          </w:p>
          <w:p w:rsidR="00000000" w:rsidDel="00000000" w:rsidP="00000000" w:rsidRDefault="00000000" w:rsidRPr="00000000" w14:paraId="000000B0">
            <w:pPr>
              <w:spacing w:after="200" w:before="200" w:lineRule="auto"/>
              <w:ind w:left="720" w:right="283.937007874016" w:firstLine="0"/>
              <w:rPr/>
            </w:pPr>
            <w:r w:rsidDel="00000000" w:rsidR="00000000" w:rsidRPr="00000000">
              <w:rPr>
                <w:rtl w:val="0"/>
              </w:rPr>
              <w:t xml:space="preserve">A9.1 El usuario registrado está navegando el directorio y su sesión expira.</w:t>
            </w:r>
          </w:p>
          <w:p w:rsidR="00000000" w:rsidDel="00000000" w:rsidP="00000000" w:rsidRDefault="00000000" w:rsidRPr="00000000" w14:paraId="000000B1">
            <w:pPr>
              <w:spacing w:after="200" w:before="200" w:lineRule="auto"/>
              <w:ind w:left="720" w:right="283.937007874016" w:firstLine="0"/>
              <w:rPr/>
            </w:pPr>
            <w:r w:rsidDel="00000000" w:rsidR="00000000" w:rsidRPr="00000000">
              <w:rPr>
                <w:rtl w:val="0"/>
              </w:rPr>
              <w:t xml:space="preserve">A9.2 El sistema detecta que el token JWT ha expirado al intentar cargar el listado.</w:t>
            </w:r>
          </w:p>
          <w:p w:rsidR="00000000" w:rsidDel="00000000" w:rsidP="00000000" w:rsidRDefault="00000000" w:rsidRPr="00000000" w14:paraId="000000B2">
            <w:pPr>
              <w:spacing w:after="200" w:before="200" w:lineRule="auto"/>
              <w:ind w:left="720" w:right="283.937007874016" w:firstLine="0"/>
              <w:rPr/>
            </w:pPr>
            <w:r w:rsidDel="00000000" w:rsidR="00000000" w:rsidRPr="00000000">
              <w:rPr>
                <w:rtl w:val="0"/>
              </w:rPr>
              <w:t xml:space="preserve">A9.3 El backend responde con código HTTP 401 (Unauthorized).</w:t>
            </w:r>
          </w:p>
          <w:p w:rsidR="00000000" w:rsidDel="00000000" w:rsidP="00000000" w:rsidRDefault="00000000" w:rsidRPr="00000000" w14:paraId="000000B3">
            <w:pPr>
              <w:spacing w:after="200" w:before="200" w:lineRule="auto"/>
              <w:ind w:left="720" w:right="283.937007874016" w:firstLine="0"/>
              <w:rPr/>
            </w:pPr>
            <w:r w:rsidDel="00000000" w:rsidR="00000000" w:rsidRPr="00000000">
              <w:rPr>
                <w:rtl w:val="0"/>
              </w:rPr>
              <w:t xml:space="preserve">A9.4 El sistema muestra el mensaje: "Tu sesión expiró. Por favor, inicia sesión nuevamente."</w:t>
            </w:r>
          </w:p>
          <w:p w:rsidR="00000000" w:rsidDel="00000000" w:rsidP="00000000" w:rsidRDefault="00000000" w:rsidRPr="00000000" w14:paraId="000000B4">
            <w:pPr>
              <w:spacing w:after="200" w:before="200" w:lineRule="auto"/>
              <w:ind w:left="720" w:right="283.937007874016" w:firstLine="0"/>
              <w:rPr/>
            </w:pPr>
            <w:r w:rsidDel="00000000" w:rsidR="00000000" w:rsidRPr="00000000">
              <w:rPr>
                <w:rtl w:val="0"/>
              </w:rPr>
              <w:t xml:space="preserve">A9.5 El sistema redirige al usuario al formulario de login (CU-002), guardando la URL de origen (directorio) para redirigir después.</w:t>
            </w:r>
          </w:p>
          <w:p w:rsidR="00000000" w:rsidDel="00000000" w:rsidP="00000000" w:rsidRDefault="00000000" w:rsidRPr="00000000" w14:paraId="000000B5">
            <w:pPr>
              <w:spacing w:after="200" w:before="200" w:lineRule="auto"/>
              <w:ind w:left="720" w:right="283.937007874016" w:firstLine="0"/>
              <w:rPr/>
            </w:pPr>
            <w:r w:rsidDel="00000000" w:rsidR="00000000" w:rsidRPr="00000000">
              <w:rPr>
                <w:rtl w:val="0"/>
              </w:rPr>
              <w:t xml:space="preserve">A9.6 El usuario puede continuar navegando como anónimo o iniciar sesión nuevamente.</w:t>
            </w:r>
          </w:p>
          <w:p w:rsidR="00000000" w:rsidDel="00000000" w:rsidP="00000000" w:rsidRDefault="00000000" w:rsidRPr="00000000" w14:paraId="000000B6">
            <w:pPr>
              <w:pStyle w:val="Heading2"/>
              <w:spacing w:after="200" w:before="200" w:line="278.00000000000006" w:lineRule="auto"/>
              <w:ind w:left="425.19685039370086" w:right="283.937007874016" w:firstLine="0"/>
              <w:rPr>
                <w:b w:val="1"/>
                <w:bCs w:val="1"/>
                <w:sz w:val="30"/>
                <w:szCs w:val="30"/>
              </w:rPr>
            </w:pPr>
            <w:bookmarkStart w:colFirst="0" w:colLast="0" w:name="_heading=h.k3f0k4ww43n" w:id="20"/>
            <w:bookmarkEnd w:id="20"/>
            <w:r w:rsidDel="00000000" w:rsidR="00000000" w:rsidRPr="00000000">
              <w:rPr>
                <w:b w:val="1"/>
                <w:bCs w:val="1"/>
                <w:sz w:val="24"/>
                <w:szCs w:val="24"/>
                <w:rtl w:val="0"/>
              </w:rPr>
              <w:t xml:space="preserve">A10 – Usuario guarda editorial como favorita (extend):</w:t>
            </w:r>
            <w:r w:rsidDel="00000000" w:rsidR="00000000" w:rsidRPr="00000000">
              <w:rPr>
                <w:rtl w:val="0"/>
              </w:rPr>
            </w:r>
          </w:p>
          <w:p w:rsidR="00000000" w:rsidDel="00000000" w:rsidP="00000000" w:rsidRDefault="00000000" w:rsidRPr="00000000" w14:paraId="000000B7">
            <w:pPr>
              <w:spacing w:after="200" w:before="200" w:lineRule="auto"/>
              <w:ind w:left="1440" w:firstLine="0"/>
              <w:rPr/>
            </w:pPr>
            <w:r w:rsidDel="00000000" w:rsidR="00000000" w:rsidRPr="00000000">
              <w:rPr>
                <w:rtl w:val="0"/>
              </w:rPr>
              <w:t xml:space="preserve">Deriva del paso 12 del flujo principal (acción posterior a la visualización).</w:t>
            </w:r>
          </w:p>
          <w:p w:rsidR="00000000" w:rsidDel="00000000" w:rsidP="00000000" w:rsidRDefault="00000000" w:rsidRPr="00000000" w14:paraId="000000B8">
            <w:pPr>
              <w:spacing w:after="200" w:before="200" w:lineRule="auto"/>
              <w:ind w:left="720" w:right="283.937007874016" w:firstLine="0"/>
              <w:rPr/>
            </w:pPr>
            <w:r w:rsidDel="00000000" w:rsidR="00000000" w:rsidRPr="00000000">
              <w:rPr>
                <w:rtl w:val="0"/>
              </w:rPr>
              <w:t xml:space="preserve">A10.1 El usuario (logueado) visualiza el detalle de una editorial.</w:t>
            </w:r>
          </w:p>
          <w:p w:rsidR="00000000" w:rsidDel="00000000" w:rsidP="00000000" w:rsidRDefault="00000000" w:rsidRPr="00000000" w14:paraId="000000B9">
            <w:pPr>
              <w:spacing w:after="200" w:before="200" w:lineRule="auto"/>
              <w:ind w:left="720" w:right="283.937007874016" w:firstLine="0"/>
              <w:rPr/>
            </w:pPr>
            <w:r w:rsidDel="00000000" w:rsidR="00000000" w:rsidRPr="00000000">
              <w:rPr>
                <w:rtl w:val="0"/>
              </w:rPr>
              <w:t xml:space="preserve">A10.2 El sistema muestra un botón adicional: "Guardar editorial" (opcional).</w:t>
            </w:r>
          </w:p>
          <w:p w:rsidR="00000000" w:rsidDel="00000000" w:rsidP="00000000" w:rsidRDefault="00000000" w:rsidRPr="00000000" w14:paraId="000000BA">
            <w:pPr>
              <w:spacing w:after="200" w:before="200" w:lineRule="auto"/>
              <w:ind w:left="720" w:right="283.937007874016" w:firstLine="0"/>
              <w:rPr/>
            </w:pPr>
            <w:r w:rsidDel="00000000" w:rsidR="00000000" w:rsidRPr="00000000">
              <w:rPr>
                <w:rtl w:val="0"/>
              </w:rPr>
              <w:t xml:space="preserve">A10.3 El usuario hace clic en "Guardar editorial".</w:t>
            </w:r>
          </w:p>
          <w:p w:rsidR="00000000" w:rsidDel="00000000" w:rsidP="00000000" w:rsidRDefault="00000000" w:rsidRPr="00000000" w14:paraId="000000BB">
            <w:pPr>
              <w:spacing w:after="200" w:before="200" w:lineRule="auto"/>
              <w:ind w:left="720" w:right="283.937007874016" w:firstLine="0"/>
              <w:rPr/>
            </w:pPr>
            <w:r w:rsidDel="00000000" w:rsidR="00000000" w:rsidRPr="00000000">
              <w:rPr>
                <w:rtl w:val="0"/>
              </w:rPr>
              <w:t xml:space="preserve">A10.4 El sistema envía una solicitud POST /api/favorites al backend con editorial_partner_id.</w:t>
            </w:r>
          </w:p>
          <w:p w:rsidR="00000000" w:rsidDel="00000000" w:rsidP="00000000" w:rsidRDefault="00000000" w:rsidRPr="00000000" w14:paraId="000000BC">
            <w:pPr>
              <w:spacing w:after="200" w:before="200" w:lineRule="auto"/>
              <w:ind w:left="720" w:right="283.937007874016" w:firstLine="0"/>
              <w:rPr/>
            </w:pPr>
            <w:r w:rsidDel="00000000" w:rsidR="00000000" w:rsidRPr="00000000">
              <w:rPr>
                <w:rtl w:val="0"/>
              </w:rPr>
              <w:t xml:space="preserve">A10.5 El backend guarda el favorito en la tabla favorites asociado al user_id (tabla polimórfica).</w:t>
            </w:r>
          </w:p>
          <w:p w:rsidR="00000000" w:rsidDel="00000000" w:rsidP="00000000" w:rsidRDefault="00000000" w:rsidRPr="00000000" w14:paraId="000000BD">
            <w:pPr>
              <w:spacing w:after="200" w:before="200" w:lineRule="auto"/>
              <w:ind w:left="720" w:right="283.937007874016" w:firstLine="0"/>
              <w:rPr/>
            </w:pPr>
            <w:r w:rsidDel="00000000" w:rsidR="00000000" w:rsidRPr="00000000">
              <w:rPr>
                <w:rtl w:val="0"/>
              </w:rPr>
              <w:t xml:space="preserve">A10.6 El sistema muestra mensaje: "¡Editorial guardada en favoritos!"</w:t>
            </w:r>
          </w:p>
          <w:p w:rsidR="00000000" w:rsidDel="00000000" w:rsidP="00000000" w:rsidRDefault="00000000" w:rsidRPr="00000000" w14:paraId="000000BE">
            <w:pPr>
              <w:spacing w:after="200" w:before="200" w:lineRule="auto"/>
              <w:ind w:left="720" w:right="283.937007874016" w:firstLine="0"/>
              <w:rPr/>
            </w:pPr>
            <w:r w:rsidDel="00000000" w:rsidR="00000000" w:rsidRPr="00000000">
              <w:rPr>
                <w:rtl w:val="0"/>
              </w:rPr>
              <w:t xml:space="preserve">A10.7 El sistema registra el evento editorial_partner_favorited con partner_id y user_id.</w:t>
            </w:r>
          </w:p>
          <w:p w:rsidR="00000000" w:rsidDel="00000000" w:rsidP="00000000" w:rsidRDefault="00000000" w:rsidRPr="00000000" w14:paraId="000000BF">
            <w:pPr>
              <w:spacing w:after="200" w:before="200" w:lineRule="auto"/>
              <w:ind w:left="720" w:right="283.937007874016" w:firstLine="0"/>
              <w:rPr/>
            </w:pPr>
            <w:r w:rsidDel="00000000" w:rsidR="00000000" w:rsidRPr="00000000">
              <w:rPr>
                <w:rtl w:val="0"/>
              </w:rPr>
              <w:t xml:space="preserve">A10.8 El flujo principal continúa normalmente.</w:t>
            </w:r>
            <w:r w:rsidDel="00000000" w:rsidR="00000000" w:rsidRPr="00000000">
              <w:rPr>
                <w:rtl w:val="0"/>
              </w:rPr>
            </w:r>
          </w:p>
        </w:tc>
      </w:tr>
    </w:tbl>
    <w:p w:rsidR="00000000" w:rsidDel="00000000" w:rsidP="00000000" w:rsidRDefault="00000000" w:rsidRPr="00000000" w14:paraId="000000C0">
      <w:pPr>
        <w:spacing w:after="0" w:before="0" w:lineRule="auto"/>
        <w:jc w:val="left"/>
        <w:rPr/>
      </w:pPr>
      <w:r w:rsidDel="00000000" w:rsidR="00000000" w:rsidRPr="00000000">
        <w:rPr>
          <w:rtl w:val="0"/>
        </w:rPr>
      </w:r>
    </w:p>
    <w:p w:rsidR="00000000" w:rsidDel="00000000" w:rsidP="00000000" w:rsidRDefault="00000000" w:rsidRPr="00000000" w14:paraId="000000C1">
      <w:pPr>
        <w:spacing w:after="0" w:before="0" w:lineRule="auto"/>
        <w:jc w:val="left"/>
        <w:rPr/>
      </w:pPr>
      <w:r w:rsidDel="00000000" w:rsidR="00000000" w:rsidRPr="00000000">
        <w:rPr>
          <w:rtl w:val="0"/>
        </w:rPr>
      </w:r>
    </w:p>
    <w:p w:rsidR="00000000" w:rsidDel="00000000" w:rsidP="00000000" w:rsidRDefault="00000000" w:rsidRPr="00000000" w14:paraId="000000C2">
      <w:pPr>
        <w:spacing w:after="0" w:before="0" w:lineRule="auto"/>
        <w:jc w:val="left"/>
        <w:rPr/>
      </w:pPr>
      <w:r w:rsidDel="00000000" w:rsidR="00000000" w:rsidRPr="00000000">
        <w:rPr>
          <w:rtl w:val="0"/>
        </w:rPr>
      </w:r>
    </w:p>
    <w:p w:rsidR="00000000" w:rsidDel="00000000" w:rsidP="00000000" w:rsidRDefault="00000000" w:rsidRPr="00000000" w14:paraId="000000C3">
      <w:pPr>
        <w:spacing w:after="0" w:before="0" w:lineRule="auto"/>
        <w:jc w:val="left"/>
        <w:rPr/>
      </w:pPr>
      <w:r w:rsidDel="00000000" w:rsidR="00000000" w:rsidRPr="00000000">
        <w:rPr>
          <w:rtl w:val="0"/>
        </w:rPr>
      </w:r>
    </w:p>
    <w:tbl>
      <w:tblPr>
        <w:tblStyle w:val="Table7"/>
        <w:tblW w:w="9945.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0C4">
            <w:pPr>
              <w:pStyle w:val="Heading1"/>
              <w:spacing w:after="0" w:before="0" w:lineRule="auto"/>
              <w:jc w:val="center"/>
              <w:rPr>
                <w:sz w:val="28"/>
                <w:szCs w:val="28"/>
              </w:rPr>
            </w:pPr>
            <w:bookmarkStart w:colFirst="0" w:colLast="0" w:name="_heading=h.osansg6djj8s" w:id="21"/>
            <w:bookmarkEnd w:id="21"/>
            <w:r w:rsidDel="00000000" w:rsidR="00000000" w:rsidRPr="00000000">
              <w:rPr>
                <w:sz w:val="28"/>
                <w:szCs w:val="28"/>
                <w:rtl w:val="0"/>
              </w:rPr>
              <w:t xml:space="preserve">6. Reglas de Negocio</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C5">
            <w:pPr>
              <w:numPr>
                <w:ilvl w:val="0"/>
                <w:numId w:val="5"/>
              </w:numPr>
              <w:spacing w:after="200" w:before="200" w:lineRule="auto"/>
              <w:ind w:left="720" w:right="298.937007874016" w:hanging="360"/>
              <w:rPr>
                <w:sz w:val="22"/>
                <w:szCs w:val="22"/>
              </w:rPr>
            </w:pPr>
            <w:r w:rsidDel="00000000" w:rsidR="00000000" w:rsidRPr="00000000">
              <w:rPr>
                <w:b w:val="1"/>
                <w:bCs w:val="1"/>
                <w:rtl w:val="0"/>
              </w:rPr>
              <w:t xml:space="preserve">RN-001</w:t>
            </w:r>
            <w:r w:rsidDel="00000000" w:rsidR="00000000" w:rsidRPr="00000000">
              <w:rPr>
                <w:rtl w:val="0"/>
              </w:rPr>
              <w:t xml:space="preserve">: Solo las editoriales con is_active = true deben mostrarse en el directorio.</w:t>
            </w:r>
          </w:p>
          <w:p w:rsidR="00000000" w:rsidDel="00000000" w:rsidP="00000000" w:rsidRDefault="00000000" w:rsidRPr="00000000" w14:paraId="000000C6">
            <w:pPr>
              <w:numPr>
                <w:ilvl w:val="0"/>
                <w:numId w:val="5"/>
              </w:numPr>
              <w:spacing w:after="200" w:before="200" w:lineRule="auto"/>
              <w:ind w:left="720" w:right="298.937007874016" w:hanging="360"/>
              <w:rPr>
                <w:sz w:val="22"/>
                <w:szCs w:val="22"/>
              </w:rPr>
            </w:pPr>
            <w:r w:rsidDel="00000000" w:rsidR="00000000" w:rsidRPr="00000000">
              <w:rPr>
                <w:b w:val="1"/>
                <w:bCs w:val="1"/>
                <w:rtl w:val="0"/>
              </w:rPr>
              <w:t xml:space="preserve">RN-002:</w:t>
            </w:r>
            <w:r w:rsidDel="00000000" w:rsidR="00000000" w:rsidRPr="00000000">
              <w:rPr>
                <w:rtl w:val="0"/>
              </w:rPr>
              <w:t xml:space="preserve"> Cada editorial debe tener un logo, nombre, descripción y URL externa configurados para ser visible.</w:t>
            </w:r>
          </w:p>
          <w:p w:rsidR="00000000" w:rsidDel="00000000" w:rsidP="00000000" w:rsidRDefault="00000000" w:rsidRPr="00000000" w14:paraId="000000C7">
            <w:pPr>
              <w:numPr>
                <w:ilvl w:val="0"/>
                <w:numId w:val="5"/>
              </w:numPr>
              <w:spacing w:after="200" w:before="200" w:lineRule="auto"/>
              <w:ind w:left="720" w:right="298.937007874016" w:hanging="360"/>
              <w:rPr>
                <w:sz w:val="22"/>
                <w:szCs w:val="22"/>
              </w:rPr>
            </w:pPr>
            <w:r w:rsidDel="00000000" w:rsidR="00000000" w:rsidRPr="00000000">
              <w:rPr>
                <w:b w:val="1"/>
                <w:bCs w:val="1"/>
                <w:rtl w:val="0"/>
              </w:rPr>
              <w:t xml:space="preserve">RN-003:</w:t>
            </w:r>
            <w:r w:rsidDel="00000000" w:rsidR="00000000" w:rsidRPr="00000000">
              <w:rPr>
                <w:rtl w:val="0"/>
              </w:rPr>
              <w:t xml:space="preserve"> El botón "Ir al sitio web" debe abrir la URL externa en una nueva pestaña o ventana.</w:t>
            </w:r>
          </w:p>
          <w:p w:rsidR="00000000" w:rsidDel="00000000" w:rsidP="00000000" w:rsidRDefault="00000000" w:rsidRPr="00000000" w14:paraId="000000C8">
            <w:pPr>
              <w:numPr>
                <w:ilvl w:val="0"/>
                <w:numId w:val="5"/>
              </w:numPr>
              <w:spacing w:after="200" w:before="200" w:lineRule="auto"/>
              <w:ind w:left="720" w:right="298.937007874016" w:hanging="360"/>
              <w:rPr>
                <w:sz w:val="22"/>
                <w:szCs w:val="22"/>
              </w:rPr>
            </w:pPr>
            <w:r w:rsidDel="00000000" w:rsidR="00000000" w:rsidRPr="00000000">
              <w:rPr>
                <w:b w:val="1"/>
                <w:bCs w:val="1"/>
                <w:rtl w:val="0"/>
              </w:rPr>
              <w:t xml:space="preserve">RN-004:</w:t>
            </w:r>
            <w:r w:rsidDel="00000000" w:rsidR="00000000" w:rsidRPr="00000000">
              <w:rPr>
                <w:rtl w:val="0"/>
              </w:rPr>
              <w:t xml:space="preserve"> Si el usuario es anónimo y hace clic en "Ir al sitio web", se debe mostrar el modal de retención con mensaje de registro.</w:t>
            </w:r>
          </w:p>
          <w:p w:rsidR="00000000" w:rsidDel="00000000" w:rsidP="00000000" w:rsidRDefault="00000000" w:rsidRPr="00000000" w14:paraId="000000C9">
            <w:pPr>
              <w:numPr>
                <w:ilvl w:val="0"/>
                <w:numId w:val="5"/>
              </w:numPr>
              <w:spacing w:after="200" w:before="200" w:lineRule="auto"/>
              <w:ind w:left="720" w:right="298.937007874016" w:hanging="360"/>
              <w:rPr>
                <w:sz w:val="22"/>
                <w:szCs w:val="22"/>
              </w:rPr>
            </w:pPr>
            <w:r w:rsidDel="00000000" w:rsidR="00000000" w:rsidRPr="00000000">
              <w:rPr>
                <w:b w:val="1"/>
                <w:bCs w:val="1"/>
                <w:rtl w:val="0"/>
              </w:rPr>
              <w:t xml:space="preserve">RN-005:</w:t>
            </w:r>
            <w:r w:rsidDel="00000000" w:rsidR="00000000" w:rsidRPr="00000000">
              <w:rPr>
                <w:rtl w:val="0"/>
              </w:rPr>
              <w:t xml:space="preserve"> El modal de retención debe ofrecer dos opciones: "Registrarme ahora" y "Continuar al sitio web".</w:t>
            </w:r>
          </w:p>
          <w:p w:rsidR="00000000" w:rsidDel="00000000" w:rsidP="00000000" w:rsidRDefault="00000000" w:rsidRPr="00000000" w14:paraId="000000CA">
            <w:pPr>
              <w:numPr>
                <w:ilvl w:val="0"/>
                <w:numId w:val="5"/>
              </w:numPr>
              <w:spacing w:after="200" w:before="200" w:lineRule="auto"/>
              <w:ind w:left="720" w:right="298.937007874016" w:hanging="360"/>
              <w:rPr>
                <w:sz w:val="22"/>
                <w:szCs w:val="22"/>
              </w:rPr>
            </w:pPr>
            <w:r w:rsidDel="00000000" w:rsidR="00000000" w:rsidRPr="00000000">
              <w:rPr>
                <w:b w:val="1"/>
                <w:bCs w:val="1"/>
                <w:rtl w:val="0"/>
              </w:rPr>
              <w:t xml:space="preserve">RN-006:</w:t>
            </w:r>
            <w:r w:rsidDel="00000000" w:rsidR="00000000" w:rsidRPr="00000000">
              <w:rPr>
                <w:rtl w:val="0"/>
              </w:rPr>
              <w:t xml:space="preserve"> El evento editorial_partner_viewed debe registrarse cada vez que un usuario visualiza el detalle de una editorial.</w:t>
            </w:r>
          </w:p>
          <w:p w:rsidR="00000000" w:rsidDel="00000000" w:rsidP="00000000" w:rsidRDefault="00000000" w:rsidRPr="00000000" w14:paraId="000000CB">
            <w:pPr>
              <w:numPr>
                <w:ilvl w:val="0"/>
                <w:numId w:val="5"/>
              </w:numPr>
              <w:spacing w:after="200" w:before="200" w:lineRule="auto"/>
              <w:ind w:left="720" w:right="298.937007874016" w:hanging="360"/>
              <w:rPr>
                <w:sz w:val="22"/>
                <w:szCs w:val="22"/>
              </w:rPr>
            </w:pPr>
            <w:r w:rsidDel="00000000" w:rsidR="00000000" w:rsidRPr="00000000">
              <w:rPr>
                <w:b w:val="1"/>
                <w:bCs w:val="1"/>
                <w:rtl w:val="0"/>
              </w:rPr>
              <w:t xml:space="preserve">RN-007:</w:t>
            </w:r>
            <w:r w:rsidDel="00000000" w:rsidR="00000000" w:rsidRPr="00000000">
              <w:rPr>
                <w:rtl w:val="0"/>
              </w:rPr>
              <w:t xml:space="preserve"> El evento editorial_partner_clicked debe registrarse cuando un usuario hace clic en "Ir al sitio web".</w:t>
            </w:r>
          </w:p>
          <w:p w:rsidR="00000000" w:rsidDel="00000000" w:rsidP="00000000" w:rsidRDefault="00000000" w:rsidRPr="00000000" w14:paraId="000000CC">
            <w:pPr>
              <w:numPr>
                <w:ilvl w:val="0"/>
                <w:numId w:val="5"/>
              </w:numPr>
              <w:spacing w:after="200" w:before="200" w:lineRule="auto"/>
              <w:ind w:left="720" w:right="298.937007874016" w:hanging="360"/>
              <w:rPr>
                <w:sz w:val="22"/>
                <w:szCs w:val="22"/>
              </w:rPr>
            </w:pPr>
            <w:r w:rsidDel="00000000" w:rsidR="00000000" w:rsidRPr="00000000">
              <w:rPr>
                <w:b w:val="1"/>
                <w:bCs w:val="1"/>
                <w:rtl w:val="0"/>
              </w:rPr>
              <w:t xml:space="preserve">RN-008:</w:t>
            </w:r>
            <w:r w:rsidDel="00000000" w:rsidR="00000000" w:rsidRPr="00000000">
              <w:rPr>
                <w:rtl w:val="0"/>
              </w:rPr>
              <w:t xml:space="preserve"> Los usuarios registrados pueden guardar editoriales como favoritas para acceso rápido.</w:t>
            </w:r>
            <w:r w:rsidDel="00000000" w:rsidR="00000000" w:rsidRPr="00000000">
              <w:rPr>
                <w:rtl w:val="0"/>
              </w:rPr>
            </w:r>
          </w:p>
        </w:tc>
      </w:tr>
    </w:tbl>
    <w:p w:rsidR="00000000" w:rsidDel="00000000" w:rsidP="00000000" w:rsidRDefault="00000000" w:rsidRPr="00000000" w14:paraId="000000CD">
      <w:pPr>
        <w:spacing w:after="0" w:before="0" w:lineRule="auto"/>
        <w:jc w:val="left"/>
        <w:rPr/>
      </w:pPr>
      <w:r w:rsidDel="00000000" w:rsidR="00000000" w:rsidRPr="00000000">
        <w:rPr>
          <w:rtl w:val="0"/>
        </w:rPr>
      </w:r>
    </w:p>
    <w:p w:rsidR="00000000" w:rsidDel="00000000" w:rsidP="00000000" w:rsidRDefault="00000000" w:rsidRPr="00000000" w14:paraId="000000CE">
      <w:pPr>
        <w:spacing w:after="0" w:before="0" w:lineRule="auto"/>
        <w:jc w:val="left"/>
        <w:rPr/>
      </w:pPr>
      <w:r w:rsidDel="00000000" w:rsidR="00000000" w:rsidRPr="00000000">
        <w:rPr>
          <w:rtl w:val="0"/>
        </w:rPr>
      </w:r>
    </w:p>
    <w:tbl>
      <w:tblPr>
        <w:tblStyle w:val="Table8"/>
        <w:tblW w:w="9885.0" w:type="dxa"/>
        <w:jc w:val="left"/>
        <w:tblInd w:w="-2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5"/>
        <w:tblGridChange w:id="0">
          <w:tblGrid>
            <w:gridCol w:w="9885"/>
          </w:tblGrid>
        </w:tblGridChange>
      </w:tblGrid>
      <w:tr>
        <w:trPr>
          <w:cantSplit w:val="0"/>
          <w:trHeight w:val="315" w:hRule="atLeast"/>
          <w:tblHeader w:val="0"/>
        </w:trPr>
        <w:tc>
          <w:tcPr>
            <w:tcBorders>
              <w:bottom w:color="000000" w:space="0" w:sz="4" w:val="single"/>
            </w:tcBorders>
            <w:shd w:fill="d9d9d9" w:val="clear"/>
          </w:tcPr>
          <w:p w:rsidR="00000000" w:rsidDel="00000000" w:rsidP="00000000" w:rsidRDefault="00000000" w:rsidRPr="00000000" w14:paraId="000000CF">
            <w:pPr>
              <w:pStyle w:val="Heading1"/>
              <w:spacing w:after="0" w:before="0" w:lineRule="auto"/>
              <w:jc w:val="center"/>
              <w:rPr>
                <w:sz w:val="28"/>
                <w:szCs w:val="28"/>
              </w:rPr>
            </w:pPr>
            <w:bookmarkStart w:colFirst="0" w:colLast="0" w:name="_heading=h.yuoaxuoixrlz" w:id="22"/>
            <w:bookmarkEnd w:id="22"/>
            <w:r w:rsidDel="00000000" w:rsidR="00000000" w:rsidRPr="00000000">
              <w:rPr>
                <w:sz w:val="28"/>
                <w:szCs w:val="28"/>
                <w:rtl w:val="0"/>
              </w:rPr>
              <w:t xml:space="preserve">7. Requerimientos No Funcionales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D0">
            <w:pPr>
              <w:numPr>
                <w:ilvl w:val="0"/>
                <w:numId w:val="4"/>
              </w:numPr>
              <w:spacing w:after="160" w:before="200" w:line="278.00000000000006" w:lineRule="auto"/>
              <w:ind w:left="720" w:right="238.937007874016" w:hanging="360"/>
              <w:rPr/>
            </w:pPr>
            <w:r w:rsidDel="00000000" w:rsidR="00000000" w:rsidRPr="00000000">
              <w:rPr>
                <w:b w:val="1"/>
                <w:bCs w:val="1"/>
                <w:rtl w:val="0"/>
              </w:rPr>
              <w:t xml:space="preserve">RNF-001 (Performance):</w:t>
            </w:r>
            <w:r w:rsidDel="00000000" w:rsidR="00000000" w:rsidRPr="00000000">
              <w:rPr>
                <w:rtl w:val="0"/>
              </w:rPr>
              <w:t xml:space="preserve"> El tiempo de carga del listado de editoriales debe ser menor a 2 segundos.</w:t>
            </w:r>
          </w:p>
          <w:p w:rsidR="00000000" w:rsidDel="00000000" w:rsidP="00000000" w:rsidRDefault="00000000" w:rsidRPr="00000000" w14:paraId="000000D1">
            <w:pPr>
              <w:numPr>
                <w:ilvl w:val="0"/>
                <w:numId w:val="4"/>
              </w:numPr>
              <w:spacing w:after="160" w:before="200" w:line="278.00000000000006" w:lineRule="auto"/>
              <w:ind w:left="720" w:right="238.937007874016" w:hanging="360"/>
              <w:rPr/>
            </w:pPr>
            <w:r w:rsidDel="00000000" w:rsidR="00000000" w:rsidRPr="00000000">
              <w:rPr>
                <w:b w:val="1"/>
                <w:bCs w:val="1"/>
                <w:rtl w:val="0"/>
              </w:rPr>
              <w:t xml:space="preserve">RNF-002 (Usabilidad):</w:t>
            </w:r>
            <w:r w:rsidDel="00000000" w:rsidR="00000000" w:rsidRPr="00000000">
              <w:rPr>
                <w:rtl w:val="0"/>
              </w:rPr>
              <w:t xml:space="preserve"> Las editoriales deben mostrarse en una grilla responsive con logos claros y descripciones breves.</w:t>
            </w:r>
          </w:p>
          <w:p w:rsidR="00000000" w:rsidDel="00000000" w:rsidP="00000000" w:rsidRDefault="00000000" w:rsidRPr="00000000" w14:paraId="000000D2">
            <w:pPr>
              <w:numPr>
                <w:ilvl w:val="0"/>
                <w:numId w:val="4"/>
              </w:numPr>
              <w:spacing w:after="160" w:before="200" w:line="278.00000000000006" w:lineRule="auto"/>
              <w:ind w:left="720" w:right="238.937007874016" w:hanging="360"/>
              <w:rPr/>
            </w:pPr>
            <w:r w:rsidDel="00000000" w:rsidR="00000000" w:rsidRPr="00000000">
              <w:rPr>
                <w:b w:val="1"/>
                <w:bCs w:val="1"/>
                <w:rtl w:val="0"/>
              </w:rPr>
              <w:t xml:space="preserve">RNF-003 (Usabilidad):</w:t>
            </w:r>
            <w:r w:rsidDel="00000000" w:rsidR="00000000" w:rsidRPr="00000000">
              <w:rPr>
                <w:rtl w:val="0"/>
              </w:rPr>
              <w:t xml:space="preserve"> El modal de retención debe ser claro, atractivo y no invasivo, destacando el valor de registrarse.</w:t>
            </w:r>
          </w:p>
          <w:p w:rsidR="00000000" w:rsidDel="00000000" w:rsidP="00000000" w:rsidRDefault="00000000" w:rsidRPr="00000000" w14:paraId="000000D3">
            <w:pPr>
              <w:numPr>
                <w:ilvl w:val="0"/>
                <w:numId w:val="4"/>
              </w:numPr>
              <w:spacing w:after="160" w:before="200" w:line="278.00000000000006" w:lineRule="auto"/>
              <w:ind w:left="720" w:right="238.937007874016" w:hanging="360"/>
              <w:rPr/>
            </w:pPr>
            <w:r w:rsidDel="00000000" w:rsidR="00000000" w:rsidRPr="00000000">
              <w:rPr>
                <w:b w:val="1"/>
                <w:bCs w:val="1"/>
                <w:rtl w:val="0"/>
              </w:rPr>
              <w:t xml:space="preserve">RNF-004 (Usabilidad):</w:t>
            </w:r>
            <w:r w:rsidDel="00000000" w:rsidR="00000000" w:rsidRPr="00000000">
              <w:rPr>
                <w:rtl w:val="0"/>
              </w:rPr>
              <w:t xml:space="preserve"> El detalle de la editorial debe incluir toda la información institucional de forma ordenada.</w:t>
            </w:r>
          </w:p>
          <w:p w:rsidR="00000000" w:rsidDel="00000000" w:rsidP="00000000" w:rsidRDefault="00000000" w:rsidRPr="00000000" w14:paraId="000000D4">
            <w:pPr>
              <w:numPr>
                <w:ilvl w:val="0"/>
                <w:numId w:val="4"/>
              </w:numPr>
              <w:spacing w:after="160" w:before="200" w:line="278.00000000000006" w:lineRule="auto"/>
              <w:ind w:left="720" w:right="238.937007874016" w:hanging="360"/>
              <w:rPr/>
            </w:pPr>
            <w:r w:rsidDel="00000000" w:rsidR="00000000" w:rsidRPr="00000000">
              <w:rPr>
                <w:b w:val="1"/>
                <w:bCs w:val="1"/>
                <w:rtl w:val="0"/>
              </w:rPr>
              <w:t xml:space="preserve">RNF-005 (Compatibilidad):</w:t>
            </w:r>
            <w:r w:rsidDel="00000000" w:rsidR="00000000" w:rsidRPr="00000000">
              <w:rPr>
                <w:rtl w:val="0"/>
              </w:rPr>
              <w:t xml:space="preserve"> El directorio debe ser responsive y funcionar correctamente en dispositivos móviles (ancho mínimo 320px).</w:t>
            </w:r>
          </w:p>
          <w:p w:rsidR="00000000" w:rsidDel="00000000" w:rsidP="00000000" w:rsidRDefault="00000000" w:rsidRPr="00000000" w14:paraId="000000D5">
            <w:pPr>
              <w:numPr>
                <w:ilvl w:val="0"/>
                <w:numId w:val="4"/>
              </w:numPr>
              <w:spacing w:after="160" w:before="200" w:line="278.00000000000006" w:lineRule="auto"/>
              <w:ind w:left="720" w:right="238.937007874016" w:hanging="360"/>
              <w:rPr/>
            </w:pPr>
            <w:r w:rsidDel="00000000" w:rsidR="00000000" w:rsidRPr="00000000">
              <w:rPr>
                <w:b w:val="1"/>
                <w:bCs w:val="1"/>
                <w:rtl w:val="0"/>
              </w:rPr>
              <w:t xml:space="preserve">RNF-006 (Disponibilidad):</w:t>
            </w:r>
            <w:r w:rsidDel="00000000" w:rsidR="00000000" w:rsidRPr="00000000">
              <w:rPr>
                <w:rtl w:val="0"/>
              </w:rPr>
              <w:t xml:space="preserve"> El sistema debe manejar correctamente errores de conexión y mostrar mensajes amigables.</w:t>
            </w:r>
          </w:p>
          <w:p w:rsidR="00000000" w:rsidDel="00000000" w:rsidP="00000000" w:rsidRDefault="00000000" w:rsidRPr="00000000" w14:paraId="000000D6">
            <w:pPr>
              <w:numPr>
                <w:ilvl w:val="0"/>
                <w:numId w:val="4"/>
              </w:numPr>
              <w:spacing w:after="160" w:before="200" w:line="278.00000000000006" w:lineRule="auto"/>
              <w:ind w:left="720" w:right="238.937007874016" w:hanging="360"/>
              <w:rPr/>
            </w:pPr>
            <w:r w:rsidDel="00000000" w:rsidR="00000000" w:rsidRPr="00000000">
              <w:rPr>
                <w:b w:val="1"/>
                <w:bCs w:val="1"/>
                <w:rtl w:val="0"/>
              </w:rPr>
              <w:t xml:space="preserve">RNF-007 (Seguridad):</w:t>
            </w:r>
            <w:r w:rsidDel="00000000" w:rsidR="00000000" w:rsidRPr="00000000">
              <w:rPr>
                <w:rtl w:val="0"/>
              </w:rPr>
              <w:t xml:space="preserve"> Las URL externas deben abrirse en nuevas pestañas para evitar que el usuario abandone la plataforma involuntariamente.</w:t>
            </w:r>
          </w:p>
          <w:p w:rsidR="00000000" w:rsidDel="00000000" w:rsidP="00000000" w:rsidRDefault="00000000" w:rsidRPr="00000000" w14:paraId="000000D7">
            <w:pPr>
              <w:numPr>
                <w:ilvl w:val="0"/>
                <w:numId w:val="4"/>
              </w:numPr>
              <w:spacing w:after="160" w:before="200" w:line="278.00000000000006" w:lineRule="auto"/>
              <w:ind w:left="720" w:right="238.937007874016" w:hanging="360"/>
              <w:rPr/>
            </w:pPr>
            <w:r w:rsidDel="00000000" w:rsidR="00000000" w:rsidRPr="00000000">
              <w:rPr>
                <w:b w:val="1"/>
                <w:bCs w:val="1"/>
                <w:rtl w:val="0"/>
              </w:rPr>
              <w:t xml:space="preserve">RNF-008 (Tracking):</w:t>
            </w:r>
            <w:r w:rsidDel="00000000" w:rsidR="00000000" w:rsidRPr="00000000">
              <w:rPr>
                <w:rtl w:val="0"/>
              </w:rPr>
              <w:t xml:space="preserve"> Todos los eventos de interacción con editoriales deben registrarse para medir el engagement.</w:t>
            </w:r>
            <w:r w:rsidDel="00000000" w:rsidR="00000000" w:rsidRPr="00000000">
              <w:rPr>
                <w:rtl w:val="0"/>
              </w:rPr>
            </w:r>
          </w:p>
        </w:tc>
      </w:tr>
    </w:tbl>
    <w:p w:rsidR="00000000" w:rsidDel="00000000" w:rsidP="00000000" w:rsidRDefault="00000000" w:rsidRPr="00000000" w14:paraId="000000D8">
      <w:pPr>
        <w:spacing w:after="0" w:before="0" w:lineRule="auto"/>
        <w:jc w:val="left"/>
        <w:rPr/>
      </w:pPr>
      <w:r w:rsidDel="00000000" w:rsidR="00000000" w:rsidRPr="00000000">
        <w:rPr>
          <w:rtl w:val="0"/>
        </w:rPr>
      </w:r>
    </w:p>
    <w:p w:rsidR="00000000" w:rsidDel="00000000" w:rsidP="00000000" w:rsidRDefault="00000000" w:rsidRPr="00000000" w14:paraId="000000D9">
      <w:pPr>
        <w:spacing w:after="0" w:before="0" w:lineRule="auto"/>
        <w:jc w:val="left"/>
        <w:rPr/>
      </w:pPr>
      <w:r w:rsidDel="00000000" w:rsidR="00000000" w:rsidRPr="00000000">
        <w:rPr>
          <w:rtl w:val="0"/>
        </w:rPr>
      </w:r>
    </w:p>
    <w:tbl>
      <w:tblPr>
        <w:tblStyle w:val="Table9"/>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0DA">
            <w:pPr>
              <w:pStyle w:val="Heading1"/>
              <w:spacing w:after="0" w:before="0" w:lineRule="auto"/>
              <w:jc w:val="center"/>
              <w:rPr>
                <w:sz w:val="28"/>
                <w:szCs w:val="28"/>
              </w:rPr>
            </w:pPr>
            <w:bookmarkStart w:colFirst="0" w:colLast="0" w:name="_heading=h.w1ooc0lsoc6b" w:id="23"/>
            <w:bookmarkEnd w:id="23"/>
            <w:r w:rsidDel="00000000" w:rsidR="00000000" w:rsidRPr="00000000">
              <w:rPr>
                <w:sz w:val="28"/>
                <w:szCs w:val="28"/>
                <w:rtl w:val="0"/>
              </w:rPr>
              <w:t xml:space="preserve">8. Modelo Conceptual de datos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DB">
            <w:pPr>
              <w:jc w:val="left"/>
              <w:rPr/>
            </w:pPr>
            <w:r w:rsidDel="00000000" w:rsidR="00000000" w:rsidRPr="00000000">
              <w:rPr>
                <w:rtl w:val="0"/>
              </w:rPr>
            </w:r>
          </w:p>
        </w:tc>
      </w:tr>
    </w:tbl>
    <w:p w:rsidR="00000000" w:rsidDel="00000000" w:rsidP="00000000" w:rsidRDefault="00000000" w:rsidRPr="00000000" w14:paraId="000000DC">
      <w:pPr>
        <w:rPr>
          <w:color w:val="1f497d"/>
        </w:rPr>
      </w:pPr>
      <w:r w:rsidDel="00000000" w:rsidR="00000000" w:rsidRPr="00000000">
        <w:rPr>
          <w:rtl w:val="0"/>
        </w:rPr>
      </w:r>
    </w:p>
    <w:p w:rsidR="00000000" w:rsidDel="00000000" w:rsidP="00000000" w:rsidRDefault="00000000" w:rsidRPr="00000000" w14:paraId="000000DD">
      <w:pPr>
        <w:rPr>
          <w:color w:val="1f497d"/>
        </w:rPr>
      </w:pPr>
      <w:r w:rsidDel="00000000" w:rsidR="00000000" w:rsidRPr="00000000">
        <w:rPr>
          <w:rtl w:val="0"/>
        </w:rPr>
      </w:r>
    </w:p>
    <w:tbl>
      <w:tblPr>
        <w:tblStyle w:val="Table10"/>
        <w:tblpPr w:leftFromText="141" w:rightFromText="141" w:topFromText="0" w:bottomFromText="0" w:vertAnchor="text" w:horzAnchor="text" w:tblpX="-289" w:tblpY="1"/>
        <w:tblW w:w="996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1275"/>
        <w:gridCol w:w="2370"/>
        <w:gridCol w:w="3585"/>
        <w:gridCol w:w="1350"/>
        <w:tblGridChange w:id="0">
          <w:tblGrid>
            <w:gridCol w:w="1380"/>
            <w:gridCol w:w="1275"/>
            <w:gridCol w:w="2370"/>
            <w:gridCol w:w="3585"/>
            <w:gridCol w:w="1350"/>
          </w:tblGrid>
        </w:tblGridChange>
      </w:tblGrid>
      <w:tr>
        <w:trPr>
          <w:cantSplit w:val="0"/>
          <w:trHeight w:val="421" w:hRule="atLeast"/>
          <w:tblHeader w:val="0"/>
        </w:trPr>
        <w:tc>
          <w:tcPr>
            <w:gridSpan w:val="5"/>
            <w:shd w:fill="d9d9d9" w:val="clear"/>
            <w:vAlign w:val="center"/>
          </w:tcPr>
          <w:p w:rsidR="00000000" w:rsidDel="00000000" w:rsidP="00000000" w:rsidRDefault="00000000" w:rsidRPr="00000000" w14:paraId="000000DE">
            <w:pPr>
              <w:pStyle w:val="Heading1"/>
              <w:spacing w:after="0" w:before="0" w:lineRule="auto"/>
              <w:jc w:val="center"/>
              <w:rPr>
                <w:sz w:val="28"/>
                <w:szCs w:val="28"/>
              </w:rPr>
            </w:pPr>
            <w:bookmarkStart w:colFirst="0" w:colLast="0" w:name="_heading=h.rgfikhpzjqwx" w:id="24"/>
            <w:bookmarkEnd w:id="24"/>
            <w:r w:rsidDel="00000000" w:rsidR="00000000" w:rsidRPr="00000000">
              <w:rPr>
                <w:sz w:val="28"/>
                <w:szCs w:val="28"/>
                <w:rtl w:val="0"/>
              </w:rPr>
              <w:t xml:space="preserve">9. Registros de las revisiones</w:t>
            </w:r>
          </w:p>
        </w:tc>
      </w:tr>
      <w:tr>
        <w:trPr>
          <w:cantSplit w:val="0"/>
          <w:trHeight w:val="413" w:hRule="atLeast"/>
          <w:tblHeader w:val="0"/>
        </w:trPr>
        <w:tc>
          <w:tcPr>
            <w:shd w:fill="d9d9d9" w:val="clear"/>
            <w:vAlign w:val="center"/>
          </w:tcPr>
          <w:p w:rsidR="00000000" w:rsidDel="00000000" w:rsidP="00000000" w:rsidRDefault="00000000" w:rsidRPr="00000000" w14:paraId="000000E3">
            <w:pPr>
              <w:tabs>
                <w:tab w:val="left" w:leader="none" w:pos="1680"/>
                <w:tab w:val="left" w:leader="none" w:pos="2280"/>
              </w:tabs>
              <w:jc w:val="center"/>
              <w:rPr/>
            </w:pPr>
            <w:r w:rsidDel="00000000" w:rsidR="00000000" w:rsidRPr="00000000">
              <w:rPr>
                <w:rtl w:val="0"/>
              </w:rPr>
              <w:t xml:space="preserve">Revisión</w:t>
            </w:r>
          </w:p>
        </w:tc>
        <w:tc>
          <w:tcPr>
            <w:shd w:fill="d9d9d9" w:val="clear"/>
            <w:vAlign w:val="center"/>
          </w:tcPr>
          <w:p w:rsidR="00000000" w:rsidDel="00000000" w:rsidP="00000000" w:rsidRDefault="00000000" w:rsidRPr="00000000" w14:paraId="000000E4">
            <w:pPr>
              <w:tabs>
                <w:tab w:val="left" w:leader="none" w:pos="1680"/>
                <w:tab w:val="left" w:leader="none" w:pos="2280"/>
              </w:tabs>
              <w:jc w:val="center"/>
              <w:rPr/>
            </w:pPr>
            <w:r w:rsidDel="00000000" w:rsidR="00000000" w:rsidRPr="00000000">
              <w:rPr>
                <w:rtl w:val="0"/>
              </w:rPr>
              <w:t xml:space="preserve">Fecha</w:t>
            </w:r>
          </w:p>
        </w:tc>
        <w:tc>
          <w:tcPr>
            <w:shd w:fill="d9d9d9" w:val="clear"/>
            <w:vAlign w:val="center"/>
          </w:tcPr>
          <w:p w:rsidR="00000000" w:rsidDel="00000000" w:rsidP="00000000" w:rsidRDefault="00000000" w:rsidRPr="00000000" w14:paraId="000000E5">
            <w:pPr>
              <w:tabs>
                <w:tab w:val="left" w:leader="none" w:pos="1680"/>
                <w:tab w:val="left" w:leader="none" w:pos="2280"/>
              </w:tabs>
              <w:jc w:val="center"/>
              <w:rPr/>
            </w:pPr>
            <w:r w:rsidDel="00000000" w:rsidR="00000000" w:rsidRPr="00000000">
              <w:rPr>
                <w:rtl w:val="0"/>
              </w:rPr>
              <w:t xml:space="preserve">Ítem</w:t>
            </w:r>
          </w:p>
        </w:tc>
        <w:tc>
          <w:tcPr>
            <w:shd w:fill="d9d9d9" w:val="clear"/>
            <w:vAlign w:val="center"/>
          </w:tcPr>
          <w:p w:rsidR="00000000" w:rsidDel="00000000" w:rsidP="00000000" w:rsidRDefault="00000000" w:rsidRPr="00000000" w14:paraId="000000E6">
            <w:pPr>
              <w:tabs>
                <w:tab w:val="left" w:leader="none" w:pos="1680"/>
                <w:tab w:val="left" w:leader="none" w:pos="2280"/>
              </w:tabs>
              <w:jc w:val="center"/>
              <w:rPr/>
            </w:pPr>
            <w:r w:rsidDel="00000000" w:rsidR="00000000" w:rsidRPr="00000000">
              <w:rPr>
                <w:rtl w:val="0"/>
              </w:rPr>
              <w:t xml:space="preserve">Descripción</w:t>
            </w:r>
          </w:p>
        </w:tc>
        <w:tc>
          <w:tcPr>
            <w:shd w:fill="d9d9d9" w:val="clear"/>
            <w:vAlign w:val="center"/>
          </w:tcPr>
          <w:p w:rsidR="00000000" w:rsidDel="00000000" w:rsidP="00000000" w:rsidRDefault="00000000" w:rsidRPr="00000000" w14:paraId="000000E7">
            <w:pPr>
              <w:tabs>
                <w:tab w:val="left" w:leader="none" w:pos="1680"/>
                <w:tab w:val="left" w:leader="none" w:pos="2280"/>
              </w:tabs>
              <w:jc w:val="center"/>
              <w:rPr/>
            </w:pPr>
            <w:r w:rsidDel="00000000" w:rsidR="00000000" w:rsidRPr="00000000">
              <w:rPr>
                <w:rtl w:val="0"/>
              </w:rPr>
              <w:t xml:space="preserve">Intervino</w:t>
            </w:r>
          </w:p>
        </w:tc>
      </w:tr>
      <w:tr>
        <w:trPr>
          <w:cantSplit w:val="0"/>
          <w:tblHeader w:val="0"/>
        </w:trPr>
        <w:tc>
          <w:tcPr/>
          <w:p w:rsidR="00000000" w:rsidDel="00000000" w:rsidP="00000000" w:rsidRDefault="00000000" w:rsidRPr="00000000" w14:paraId="000000E8">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E9">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EA">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EB">
            <w:pPr>
              <w:tabs>
                <w:tab w:val="left" w:leader="none" w:pos="1680"/>
                <w:tab w:val="left" w:leader="none" w:pos="2280"/>
              </w:tabs>
              <w:jc w:val="center"/>
              <w:rPr/>
            </w:pPr>
            <w:r w:rsidDel="00000000" w:rsidR="00000000" w:rsidRPr="00000000">
              <w:rPr>
                <w:rtl w:val="0"/>
              </w:rPr>
            </w:r>
          </w:p>
        </w:tc>
        <w:tc>
          <w:tcPr>
            <w:vAlign w:val="center"/>
          </w:tcPr>
          <w:p w:rsidR="00000000" w:rsidDel="00000000" w:rsidP="00000000" w:rsidRDefault="00000000" w:rsidRPr="00000000" w14:paraId="000000EC">
            <w:pPr>
              <w:tabs>
                <w:tab w:val="left" w:leader="none" w:pos="1680"/>
                <w:tab w:val="left" w:leader="none" w:pos="2280"/>
              </w:tabs>
              <w:jc w:val="center"/>
              <w:rPr/>
            </w:pPr>
            <w:r w:rsidDel="00000000" w:rsidR="00000000" w:rsidRPr="00000000">
              <w:rPr>
                <w:rtl w:val="0"/>
              </w:rPr>
            </w:r>
          </w:p>
        </w:tc>
      </w:tr>
      <w:tr>
        <w:trPr>
          <w:cantSplit w:val="0"/>
          <w:tblHeader w:val="0"/>
        </w:trPr>
        <w:tc>
          <w:tcPr/>
          <w:p w:rsidR="00000000" w:rsidDel="00000000" w:rsidP="00000000" w:rsidRDefault="00000000" w:rsidRPr="00000000" w14:paraId="000000ED">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EE">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EF">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F0">
            <w:pPr>
              <w:tabs>
                <w:tab w:val="left" w:leader="none" w:pos="1680"/>
                <w:tab w:val="left" w:leader="none" w:pos="2280"/>
              </w:tabs>
              <w:jc w:val="center"/>
              <w:rPr/>
            </w:pPr>
            <w:r w:rsidDel="00000000" w:rsidR="00000000" w:rsidRPr="00000000">
              <w:rPr>
                <w:rtl w:val="0"/>
              </w:rPr>
            </w:r>
          </w:p>
        </w:tc>
        <w:tc>
          <w:tcPr>
            <w:vAlign w:val="center"/>
          </w:tcPr>
          <w:p w:rsidR="00000000" w:rsidDel="00000000" w:rsidP="00000000" w:rsidRDefault="00000000" w:rsidRPr="00000000" w14:paraId="000000F1">
            <w:pPr>
              <w:tabs>
                <w:tab w:val="left" w:leader="none" w:pos="1680"/>
                <w:tab w:val="left" w:leader="none" w:pos="2280"/>
              </w:tabs>
              <w:jc w:val="center"/>
              <w:rPr/>
            </w:pPr>
            <w:r w:rsidDel="00000000" w:rsidR="00000000" w:rsidRPr="00000000">
              <w:rPr>
                <w:rtl w:val="0"/>
              </w:rPr>
            </w:r>
          </w:p>
        </w:tc>
      </w:tr>
    </w:tbl>
    <w:p w:rsidR="00000000" w:rsidDel="00000000" w:rsidP="00000000" w:rsidRDefault="00000000" w:rsidRPr="00000000" w14:paraId="000000F2">
      <w:pPr>
        <w:rPr>
          <w:color w:val="1f497d"/>
        </w:rPr>
      </w:pPr>
      <w:r w:rsidDel="00000000" w:rsidR="00000000" w:rsidRPr="00000000">
        <w:rPr>
          <w:rtl w:val="0"/>
        </w:rPr>
      </w:r>
    </w:p>
    <w:tbl>
      <w:tblPr>
        <w:tblStyle w:val="Table11"/>
        <w:tblpPr w:leftFromText="141" w:rightFromText="141" w:topFromText="0" w:bottomFromText="0" w:vertAnchor="text" w:horzAnchor="text" w:tblpX="-266" w:tblpY="90"/>
        <w:tblW w:w="9960.0" w:type="dxa"/>
        <w:jc w:val="left"/>
        <w:tblInd w:w="-70.0" w:type="dxa"/>
        <w:tblBorders>
          <w:insideH w:color="000000" w:space="0" w:sz="4" w:val="single"/>
          <w:insideV w:color="000000" w:space="0" w:sz="4" w:val="single"/>
        </w:tblBorders>
        <w:tblLayout w:type="fixed"/>
        <w:tblLook w:val="0000"/>
      </w:tblPr>
      <w:tblGrid>
        <w:gridCol w:w="3165"/>
        <w:gridCol w:w="3255"/>
        <w:gridCol w:w="3540"/>
        <w:tblGridChange w:id="0">
          <w:tblGrid>
            <w:gridCol w:w="3165"/>
            <w:gridCol w:w="3255"/>
            <w:gridCol w:w="3540"/>
          </w:tblGrid>
        </w:tblGridChange>
      </w:tblGrid>
      <w:tr>
        <w:trPr>
          <w:cantSplit w:val="1"/>
          <w:trHeight w:val="426.97265625" w:hRule="atLeast"/>
          <w:tblHeader w:val="0"/>
        </w:trPr>
        <w:tc>
          <w:tcPr>
            <w:gridSpan w:val="3"/>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0F3">
            <w:pPr>
              <w:pStyle w:val="Heading1"/>
              <w:tabs>
                <w:tab w:val="center" w:leader="none" w:pos="4252"/>
                <w:tab w:val="right" w:leader="none" w:pos="8504"/>
              </w:tabs>
              <w:spacing w:after="0" w:before="0" w:line="240" w:lineRule="auto"/>
              <w:jc w:val="center"/>
              <w:rPr>
                <w:sz w:val="28"/>
                <w:szCs w:val="28"/>
                <w:vertAlign w:val="baseline"/>
              </w:rPr>
            </w:pPr>
            <w:bookmarkStart w:colFirst="0" w:colLast="0" w:name="_heading=h.59p8orvy3t7j" w:id="25"/>
            <w:bookmarkEnd w:id="25"/>
            <w:r w:rsidDel="00000000" w:rsidR="00000000" w:rsidRPr="00000000">
              <w:rPr>
                <w:sz w:val="28"/>
                <w:szCs w:val="28"/>
                <w:vertAlign w:val="baseline"/>
                <w:rtl w:val="0"/>
              </w:rPr>
              <w:t xml:space="preserve">10. Participantes y Aprobaciones</w:t>
            </w:r>
          </w:p>
        </w:tc>
      </w:tr>
      <w:tr>
        <w:trPr>
          <w:cantSplit w:val="1"/>
          <w:trHeight w:val="573" w:hRule="atLeast"/>
          <w:tblHeader w:val="0"/>
        </w:trPr>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Confecciona</w:t>
            </w:r>
          </w:p>
        </w:tc>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Revisa</w:t>
            </w:r>
          </w:p>
        </w:tc>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Aprueba</w:t>
            </w:r>
          </w:p>
        </w:tc>
      </w:tr>
      <w:tr>
        <w:trPr>
          <w:cantSplit w:val="1"/>
          <w:trHeight w:val="1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before="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before="0" w:lineRule="auto"/>
              <w:jc w:val="center"/>
              <w:rPr/>
            </w:pPr>
            <w:r w:rsidDel="00000000" w:rsidR="00000000" w:rsidRPr="00000000">
              <w:rPr>
                <w:rtl w:val="0"/>
              </w:rPr>
            </w:r>
          </w:p>
        </w:tc>
      </w:tr>
    </w:tbl>
    <w:p w:rsidR="00000000" w:rsidDel="00000000" w:rsidP="00000000" w:rsidRDefault="00000000" w:rsidRPr="00000000" w14:paraId="000000FC">
      <w:pPr>
        <w:spacing w:after="0" w:before="0" w:lineRule="auto"/>
        <w:jc w:val="left"/>
        <w:rPr>
          <w:b w:val="1"/>
          <w:bCs w:val="1"/>
        </w:rPr>
      </w:pPr>
      <w:r w:rsidDel="00000000" w:rsidR="00000000" w:rsidRPr="00000000">
        <w:rPr>
          <w:rtl w:val="0"/>
        </w:rPr>
      </w:r>
    </w:p>
    <w:sectPr>
      <w:headerReference r:id="rId7" w:type="default"/>
      <w:pgSz w:h="15840" w:w="12240" w:orient="portrait"/>
      <w:pgMar w:bottom="1418" w:top="777" w:left="1701" w:right="1185"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259200</wp:posOffset>
          </wp:positionH>
          <wp:positionV relativeFrom="paragraph">
            <wp:posOffset>223199</wp:posOffset>
          </wp:positionV>
          <wp:extent cx="1083600" cy="10836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83600" cy="1083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4705350</wp:posOffset>
          </wp:positionH>
          <wp:positionV relativeFrom="paragraph">
            <wp:posOffset>200025</wp:posOffset>
          </wp:positionV>
          <wp:extent cx="1113939" cy="435600"/>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113939" cy="435600"/>
                  </a:xfrm>
                  <a:prstGeom prst="rect"/>
                  <a:ln/>
                </pic:spPr>
              </pic:pic>
            </a:graphicData>
          </a:graphic>
        </wp:anchor>
      </w:drawing>
    </w:r>
  </w:p>
  <w:tbl>
    <w:tblPr>
      <w:tblStyle w:val="Table12"/>
      <w:tblW w:w="9923.0" w:type="dxa"/>
      <w:jc w:val="left"/>
      <w:tblInd w:w="-284.0" w:type="dxa"/>
      <w:tblBorders>
        <w:insideH w:color="000000" w:space="0" w:sz="4" w:val="single"/>
        <w:insideV w:color="000000" w:space="0" w:sz="4" w:val="single"/>
      </w:tblBorders>
      <w:tblLayout w:type="fixed"/>
      <w:tblLook w:val="0000"/>
    </w:tblPr>
    <w:tblGrid>
      <w:gridCol w:w="3333"/>
      <w:gridCol w:w="2103"/>
      <w:gridCol w:w="2104"/>
      <w:gridCol w:w="2383"/>
      <w:tblGridChange w:id="0">
        <w:tblGrid>
          <w:gridCol w:w="3333"/>
          <w:gridCol w:w="2103"/>
          <w:gridCol w:w="2104"/>
          <w:gridCol w:w="2383"/>
        </w:tblGrid>
      </w:tblGridChange>
    </w:tblGrid>
    <w:tr>
      <w:trPr>
        <w:cantSplit w:val="1"/>
        <w:trHeight w:val="750"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FE">
          <w:pPr>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FF">
          <w:pPr>
            <w:spacing w:before="240" w:lineRule="auto"/>
            <w:jc w:val="left"/>
            <w:rPr>
              <w:b w:val="1"/>
              <w:bCs w:val="1"/>
              <w:sz w:val="18"/>
              <w:szCs w:val="18"/>
            </w:rPr>
          </w:pPr>
          <w:r w:rsidDel="00000000" w:rsidR="00000000" w:rsidRPr="00000000">
            <w:rPr>
              <w:b w:val="1"/>
              <w:bCs w:val="1"/>
              <w:sz w:val="28"/>
              <w:szCs w:val="28"/>
              <w:rtl w:val="0"/>
            </w:rPr>
            <w:t xml:space="preserve">Sistema ACALUD </w:t>
          </w:r>
          <w:r w:rsidDel="00000000" w:rsidR="00000000" w:rsidRPr="00000000">
            <w:rPr>
              <w:rtl w:val="0"/>
            </w:rPr>
          </w:r>
        </w:p>
      </w:tc>
    </w:tr>
    <w:tr>
      <w:trPr>
        <w:cantSplit w:val="1"/>
        <w:trHeight w:val="61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spacing w:after="120" w:before="120" w:line="240" w:lineRule="auto"/>
            <w:rPr>
              <w:sz w:val="30"/>
              <w:szCs w:val="30"/>
            </w:rPr>
          </w:pPr>
          <w:r w:rsidDel="00000000" w:rsidR="00000000" w:rsidRPr="00000000">
            <w:rPr>
              <w:rtl w:val="0"/>
            </w:rPr>
            <w:t xml:space="preserve">Especificación Funcional: CU-017 - Explorar Editoriales Aliadas</w:t>
          </w:r>
          <w:r w:rsidDel="00000000" w:rsidR="00000000" w:rsidRPr="00000000">
            <w:rPr>
              <w:rtl w:val="0"/>
            </w:rPr>
          </w:r>
        </w:p>
      </w:tc>
    </w:tr>
    <w:tr>
      <w:trPr>
        <w:cantSplit w:val="1"/>
        <w:trHeight w:val="435" w:hRule="atLeast"/>
        <w:tblHeader w:val="0"/>
      </w:trPr>
      <w:tc>
        <w:tcPr>
          <w:vMerge w:val="continue"/>
          <w:tcBorders>
            <w:top w:color="000000" w:space="0" w:sz="4"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jc w:val="center"/>
            <w:rPr/>
          </w:pPr>
          <w:r w:rsidDel="00000000" w:rsidR="00000000" w:rsidRPr="00000000">
            <w:rPr>
              <w:rtl w:val="0"/>
            </w:rPr>
            <w:t xml:space="preserve">Versión: 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jc w:val="center"/>
            <w:rPr/>
          </w:pPr>
          <w:r w:rsidDel="00000000" w:rsidR="00000000" w:rsidRPr="00000000">
            <w:rPr>
              <w:rtl w:val="0"/>
            </w:rPr>
            <w:t xml:space="preserve">Fecha 1/09/2025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jc w:val="center"/>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6ULbDSSrSP6xXUtYowLoYoKvlg==">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0x010100EB600F332FCC8749BE51BB2C3DF95951</vt:lpwstr>
  </property>
  <property fmtid="{D5CDD505-2E9C-101B-9397-08002B2CF9AE}" pid="3" name="Procesos de Apoyo">
    <vt:lpwstr>11</vt:lpwstr>
  </property>
  <property fmtid="{D5CDD505-2E9C-101B-9397-08002B2CF9AE}" pid="4" name="Categoria">
    <vt:lpwstr>3</vt:lpwstr>
  </property>
</Properties>
</file>