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f00b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73.334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084394803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814akpx0up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lmu162j6yh0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Usuario se registra desde el hook de demo: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4ik0u5kyj50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Usuario continúa explorando: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bj8nlublis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Demo no configurada para el producto: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eqp3fle55g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de conexión al backend: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hrqchb68mj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Sesión anónima detecta carrito previo (sin login):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p7cl2ea7dv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Límite de tiempo alcanzado (no por turnos):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fgc2twq1td9i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Usuario cierra el navegador durante la demo: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uoxbed7irx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Usuario logueado intenta acceder a demo desde este flujo: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C">
            <w:pPr>
              <w:ind w:left="720" w:right="328.937007874016" w:firstLine="0"/>
              <w:rPr/>
            </w:pPr>
            <w:r w:rsidDel="00000000" w:rsidR="00000000" w:rsidRPr="00000000">
              <w:rPr>
                <w:rtl w:val="0"/>
              </w:rPr>
              <w:t xml:space="preserve">Permitir al usuario anónimo (visitante no registrado) acceder a una versión limitada de un juego digital embebido en la plataforma Acalud, con restricciones de tiempo o turnos, con el fin de evaluar el producto antes de registrarse o comprar.</w:t>
            </w:r>
          </w:p>
          <w:p w:rsidR="00000000" w:rsidDel="00000000" w:rsidP="00000000" w:rsidRDefault="00000000" w:rsidRPr="00000000" w14:paraId="0000002D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E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usuario, sin necesidad de iniciar sesión, navega por el catálogo de juegos y hace clic en "Jugar Demo" en la tarjeta de un producto. El sistema carga el motor de demo correspondiente con límites predefinidos (número de turnos o tiempo máximo), permitiendo una experiencia de prueba acotada. Al finalizar la partida o al agotar los turnos, el sistema muestra un "hook de registro" (pop-up) invitando al usuario a registrarse para acceder a la versión completa y a recursos adicionales. El usuario puede optar por registrarse (CU-001) o continuar explorando.</w:t>
            </w:r>
          </w:p>
          <w:p w:rsidR="00000000" w:rsidDel="00000000" w:rsidP="00000000" w:rsidRDefault="00000000" w:rsidRPr="00000000" w14:paraId="0000002F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Usuario anónimo (sin login / USL).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4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no debe estar logueado en el sistema.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producto seleccionado debe tener una demo asociada en la tabla demos.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La demo debe estar activa y configurada con parámetros válidos (límite de turnos o tiempo).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A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puede jugar una versión acotada del juego.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spacing w:after="20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demo_started_anonymous y demo_completed_anonymous.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 finalizar la demo, se muestra el modal de "hook de registro".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puede registrarse (derivando a CU-001) o continuar explorando.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usuario se registra, se dispara el evento demo_to_registration_conversion.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usuario abandona, se dispara el evento demo_abandoned_anonymous.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1814akpx0upt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0" w:before="2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anónimo navega por el catálogo de productos desde la landing page o sección de juegos.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visualiza una tarjeta de producto con el botón "Jugar Demo".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"Jugar Demo" para el producto seleccionado.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frontend envía una solicitud GET /api/demos/{product_id}/config al backend para obtener la configuración de la demo.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la tabla demos y devuelve el config_json con los parámetros: turnos_max_anonimo (ej: 5), duracion_maxima_segundos (ej: 120), enable_save_progress (false para anónimos).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carga el componente de demo (motor embebido, React o Unity WebGL) con los límites configurados.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la interfaz del juego al usuario (tablero, dados, preguntas, interacciones, etc.).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interactúa con la demo, realizando acciones como tirar dados, responder preguntas, avanzar casilleros, etc.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inicio de la sesión de demo en analytics: demo_started_anonymous con product_id, turnos_max, duracion_maxima.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en cada interacción si el usuario ha superado el límite de turnos o tiempo.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 alcanzar el límite configurado, la demo se detiene automáticamente y se muestra un mensaje: "¡Fin de la demo! Registrate para acceder a la versión completa".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modal de "hook de registro" con el mensaje: "¿Te sirvió para tu clase? Registrate gratis para descargar la guía didáctica de este juego o comprar la versión física para tu aula."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presenta dos opciones: "Registrarse" y "Continuar explorando".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demo_completed_anonymous con product_id, turnos_usados, duracion_real.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puede hacer clic en "Registrarse" (deriva a flujo A1) o "Continuar explorando" (deriva a flujo A2).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klmu162j6yh0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Usuario se registra desde el hook de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usuario hace clic en "Registrarse" desde el modal de hook.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redirige al usuario al formulario de registro (CU-001) con un flag de origen "demo_hook".</w:t>
            </w:r>
          </w:p>
          <w:p w:rsidR="00000000" w:rsidDel="00000000" w:rsidP="00000000" w:rsidRDefault="00000000" w:rsidRPr="00000000" w14:paraId="0000005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usuario completa el registro exitosamente (según CU-001).</w:t>
            </w:r>
          </w:p>
          <w:p w:rsidR="00000000" w:rsidDel="00000000" w:rsidP="00000000" w:rsidRDefault="00000000" w:rsidRPr="00000000" w14:paraId="0000005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sistema identifica que el origen es desde una demo (por el flag) y, en lugar de redirigir al dashboard, recarga la demo con acceso total (sin límites).</w:t>
            </w:r>
          </w:p>
          <w:p w:rsidR="00000000" w:rsidDel="00000000" w:rsidP="00000000" w:rsidRDefault="00000000" w:rsidRPr="00000000" w14:paraId="0000005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A1.5: El sistema dispara el evento demo_to_registration_conversion con product_id y tiempo de juego registrado.</w:t>
            </w:r>
          </w:p>
          <w:p w:rsidR="00000000" w:rsidDel="00000000" w:rsidP="00000000" w:rsidRDefault="00000000" w:rsidRPr="00000000" w14:paraId="0000005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A1.6: El sistema muestra un mensaje de bienvenida: "¡Bienvenido! Ahora tienes acceso completo a todas las demos."</w:t>
            </w:r>
          </w:p>
          <w:p w:rsidR="00000000" w:rsidDel="00000000" w:rsidP="00000000" w:rsidRDefault="00000000" w:rsidRPr="00000000" w14:paraId="0000006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A1.7: El flujo de demo continúa con acceso ilimitado (CU-007).</w:t>
            </w:r>
          </w:p>
          <w:p w:rsidR="00000000" w:rsidDel="00000000" w:rsidP="00000000" w:rsidRDefault="00000000" w:rsidRPr="00000000" w14:paraId="00000061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4ik0u5kyj50d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Usuario continúa explorando: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usuario hace clic en "Continuar explorando" desde el modal de hook.</w:t>
            </w:r>
          </w:p>
          <w:p w:rsidR="00000000" w:rsidDel="00000000" w:rsidP="00000000" w:rsidRDefault="00000000" w:rsidRPr="00000000" w14:paraId="0000006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sistema cierra el modal de hook.</w:t>
            </w:r>
          </w:p>
          <w:p w:rsidR="00000000" w:rsidDel="00000000" w:rsidP="00000000" w:rsidRDefault="00000000" w:rsidRPr="00000000" w14:paraId="0000006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cierra la demo y redirige al usuario a la landing page o a la página donde estaba anteriormente.</w:t>
            </w:r>
          </w:p>
          <w:p w:rsidR="00000000" w:rsidDel="00000000" w:rsidP="00000000" w:rsidRDefault="00000000" w:rsidRPr="00000000" w14:paraId="0000006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A2.4: El sistema dispara el evento demo_abandoned_anonymous con product_id.</w:t>
            </w:r>
          </w:p>
          <w:p w:rsidR="00000000" w:rsidDel="00000000" w:rsidP="00000000" w:rsidRDefault="00000000" w:rsidRPr="00000000" w14:paraId="0000006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A2.5: El usuario permanece en estado anónimo.</w:t>
            </w:r>
          </w:p>
          <w:p w:rsidR="00000000" w:rsidDel="00000000" w:rsidP="00000000" w:rsidRDefault="00000000" w:rsidRPr="00000000" w14:paraId="00000068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vbj8nlublis4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Demo no configurada para el producto: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200" w:line="276" w:lineRule="auto"/>
              <w:ind w:left="1428.6614173228347" w:right="283.93700787401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 (backend devuelve error).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backend consulta la tabla demos para el product_id y no encuentra ningún registro.</w:t>
            </w:r>
          </w:p>
          <w:p w:rsidR="00000000" w:rsidDel="00000000" w:rsidP="00000000" w:rsidRDefault="00000000" w:rsidRPr="00000000" w14:paraId="0000006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backend responde con código HTTP 404 (Not Found).</w:t>
            </w:r>
          </w:p>
          <w:p w:rsidR="00000000" w:rsidDel="00000000" w:rsidP="00000000" w:rsidRDefault="00000000" w:rsidRPr="00000000" w14:paraId="0000006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sistema muestra mensaje: "La demo para este juego aún no está disponible. Pronto estará lista."</w:t>
            </w:r>
          </w:p>
          <w:p w:rsidR="00000000" w:rsidDel="00000000" w:rsidP="00000000" w:rsidRDefault="00000000" w:rsidRPr="00000000" w14:paraId="0000006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sistema redirige al usuario a la página del producto sin cargar la demo.</w:t>
            </w:r>
          </w:p>
          <w:p w:rsidR="00000000" w:rsidDel="00000000" w:rsidP="00000000" w:rsidRDefault="00000000" w:rsidRPr="00000000" w14:paraId="0000006E">
            <w:pPr>
              <w:spacing w:after="0" w:before="200" w:line="276" w:lineRule="auto"/>
              <w:ind w:left="708.6614173228347" w:right="283.937007874016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Paso A3.5: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meqp3fle55g4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de conexión al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200" w:line="276" w:lineRule="auto"/>
              <w:ind w:left="14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A4.1: El frontend detecta timeout o error de red al intentar comunicarse con el backend para obtener la configuración de la demo.</w:t>
            </w:r>
          </w:p>
          <w:p w:rsidR="00000000" w:rsidDel="00000000" w:rsidP="00000000" w:rsidRDefault="00000000" w:rsidRPr="00000000" w14:paraId="0000007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A4.2: El sistema muestra mensaje: "Error de conexión. No se pudo cargar la demo. Intenta nuevamente más tarde".</w:t>
            </w:r>
          </w:p>
          <w:p w:rsidR="00000000" w:rsidDel="00000000" w:rsidP="00000000" w:rsidRDefault="00000000" w:rsidRPr="00000000" w14:paraId="0000007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A4.3: El sistema muestra un botón "Reintentar".</w:t>
            </w:r>
          </w:p>
          <w:p w:rsidR="00000000" w:rsidDel="00000000" w:rsidP="00000000" w:rsidRDefault="00000000" w:rsidRPr="00000000" w14:paraId="0000007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A4.4: Si el usuario hace clic en "Reintentar", se retorna al paso 4 del flujo principal. Si el usuario cancela, el flujo finaliza.</w:t>
            </w:r>
          </w:p>
          <w:p w:rsidR="00000000" w:rsidDel="00000000" w:rsidP="00000000" w:rsidRDefault="00000000" w:rsidRPr="00000000" w14:paraId="00000075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uhrqchb68mjr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Sesión anónima detecta carrito previo (sin login):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200" w:line="276" w:lineRule="auto"/>
              <w:ind w:left="144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Deriva del paso 1 del flujo principal (el usuario ya tenía interacción previa).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A5.1: El usuario anónimo accede a la plataforma desde un navegador que ya había visitado previamente.</w:t>
            </w:r>
          </w:p>
          <w:p w:rsidR="00000000" w:rsidDel="00000000" w:rsidP="00000000" w:rsidRDefault="00000000" w:rsidRPr="00000000" w14:paraId="0000007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A5.2: El sistema detecta que existe un carrito anónimo en localStorage con productos agregados.</w:t>
            </w:r>
          </w:p>
          <w:p w:rsidR="00000000" w:rsidDel="00000000" w:rsidP="00000000" w:rsidRDefault="00000000" w:rsidRPr="00000000" w14:paraId="0000007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A5.3: El sistema mantiene el carrito activo durante la navegación de la demo.</w:t>
            </w:r>
          </w:p>
          <w:p w:rsidR="00000000" w:rsidDel="00000000" w:rsidP="00000000" w:rsidRDefault="00000000" w:rsidRPr="00000000" w14:paraId="0000007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A5.4: Si el usuario se registra (flujo A1), el carrito anónimo se sincroniza con la nueva cuenta (CU-001, paso 14).</w:t>
            </w:r>
          </w:p>
          <w:p w:rsidR="00000000" w:rsidDel="00000000" w:rsidP="00000000" w:rsidRDefault="00000000" w:rsidRPr="00000000" w14:paraId="0000007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A5.5: El flujo principal continúa normalmente.</w:t>
            </w:r>
          </w:p>
          <w:p w:rsidR="00000000" w:rsidDel="00000000" w:rsidP="00000000" w:rsidRDefault="00000000" w:rsidRPr="00000000" w14:paraId="0000007C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mp7cl2ea7dvn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Límite de tiempo alcanzado (no por turnos):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14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Deriva del paso 11 del flujo principal (configuración con duración máxima).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La demo está configurada con duracion_maxima_segundos en lugar de turnos_max_anonimo.</w:t>
            </w:r>
          </w:p>
          <w:p w:rsidR="00000000" w:rsidDel="00000000" w:rsidP="00000000" w:rsidRDefault="00000000" w:rsidRPr="00000000" w14:paraId="0000007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A6.2: El sistema inicia un temporizador al cargar la demo.</w:t>
            </w:r>
          </w:p>
          <w:p w:rsidR="00000000" w:rsidDel="00000000" w:rsidP="00000000" w:rsidRDefault="00000000" w:rsidRPr="00000000" w14:paraId="0000008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A6.3: Al alcanzar el tiempo límite configurado, el sistema detiene automáticamente la demo.</w:t>
            </w:r>
          </w:p>
          <w:p w:rsidR="00000000" w:rsidDel="00000000" w:rsidP="00000000" w:rsidRDefault="00000000" w:rsidRPr="00000000" w14:paraId="0000008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A6.4: El sistema muestra mensaje: "¡Tiempo terminado! Registrate para acceder a la versión completa".</w:t>
            </w:r>
          </w:p>
          <w:p w:rsidR="00000000" w:rsidDel="00000000" w:rsidP="00000000" w:rsidRDefault="00000000" w:rsidRPr="00000000" w14:paraId="0000008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A6.5: El sistema continúa con el paso 12 del flujo principal (hook de registro).</w:t>
            </w:r>
          </w:p>
          <w:p w:rsidR="00000000" w:rsidDel="00000000" w:rsidP="00000000" w:rsidRDefault="00000000" w:rsidRPr="00000000" w14:paraId="00000083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fgc2twq1td9i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Usuario cierra el navegador durante la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14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Deriva de cualquier paso del flujo principal (escenario de abandono involuntario).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A7.1: El usuario cierra el navegador o la pestaña mientras está jugando la demo.</w:t>
            </w:r>
          </w:p>
          <w:p w:rsidR="00000000" w:rsidDel="00000000" w:rsidP="00000000" w:rsidRDefault="00000000" w:rsidRPr="00000000" w14:paraId="00000086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A7.2: El sistema no puede detectar el cierre inmediato (pérdida de conexión).</w:t>
            </w:r>
          </w:p>
          <w:p w:rsidR="00000000" w:rsidDel="00000000" w:rsidP="00000000" w:rsidRDefault="00000000" w:rsidRPr="00000000" w14:paraId="00000087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A7.3: El sistema, al detectar que la sesión de demo no se completó, no registra ningún evento de finalización.</w:t>
            </w:r>
          </w:p>
          <w:p w:rsidR="00000000" w:rsidDel="00000000" w:rsidP="00000000" w:rsidRDefault="00000000" w:rsidRPr="00000000" w14:paraId="00000088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A7.4: El sistema registra un evento demo_started_anonymous sin evento de completado o abandono (sesión truncada).</w:t>
            </w:r>
          </w:p>
          <w:p w:rsidR="00000000" w:rsidDel="00000000" w:rsidP="00000000" w:rsidRDefault="00000000" w:rsidRPr="00000000" w14:paraId="00000089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A7.5: Si el usuario vuelve a acceder a la plataforma, la demo comienza desde cero (sin progreso guardado para anónimos).</w:t>
            </w:r>
          </w:p>
          <w:p w:rsidR="00000000" w:rsidDel="00000000" w:rsidP="00000000" w:rsidRDefault="00000000" w:rsidRPr="00000000" w14:paraId="0000008A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vuoxbed7irxr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Usuario logueado intenta acceder a demo desde este flujo:</w:t>
            </w:r>
          </w:p>
          <w:p w:rsidR="00000000" w:rsidDel="00000000" w:rsidP="00000000" w:rsidRDefault="00000000" w:rsidRPr="00000000" w14:paraId="0000008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3 del flujo principal (usuario ya está logueado).</w:t>
            </w:r>
          </w:p>
          <w:p w:rsidR="00000000" w:rsidDel="00000000" w:rsidP="00000000" w:rsidRDefault="00000000" w:rsidRPr="00000000" w14:paraId="0000008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A8.1: El usuario tiene una sesión activa (logueado) pero hace clic en el botón "Jugar Demo" desde la landing.</w:t>
            </w:r>
          </w:p>
          <w:p w:rsidR="00000000" w:rsidDel="00000000" w:rsidP="00000000" w:rsidRDefault="00000000" w:rsidRPr="00000000" w14:paraId="0000008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A8.2: El sistema identifica que el usuario ya está logueado.</w:t>
            </w:r>
          </w:p>
          <w:p w:rsidR="00000000" w:rsidDel="00000000" w:rsidP="00000000" w:rsidRDefault="00000000" w:rsidRPr="00000000" w14:paraId="0000008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A8.3: El sistema NO aplica límites de turnos o tiempo (acceso total).</w:t>
            </w:r>
          </w:p>
          <w:p w:rsidR="00000000" w:rsidDel="00000000" w:rsidP="00000000" w:rsidRDefault="00000000" w:rsidRPr="00000000" w14:paraId="0000008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A8.4: El sistema redirige automáticamente al flujo alterno (CU-007 - Probar Demo Registrado).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2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19"/>
            <w:bookmarkEnd w:id="19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spacing w:after="0" w:before="200" w:line="276" w:lineRule="auto"/>
              <w:ind w:left="720" w:right="298.937007874016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Las demos para usuarios anónimos deben tener límites de tiempo o turnos configurados en config_json de la tabla demos.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spacing w:after="0" w:before="200" w:line="276" w:lineRule="auto"/>
              <w:ind w:left="720" w:right="298.937007874016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 finalizar la demo, se debe mostrar el "hook de registro" obligatoriamente.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"/>
              </w:numPr>
              <w:spacing w:after="0" w:before="200" w:line="276" w:lineRule="auto"/>
              <w:ind w:left="720" w:right="298.937007874016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El usuario anónimo no puede guardar progreso de la demo. Toda sesión es volátil y comienza desde cero.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spacing w:after="0" w:before="200" w:line="276" w:lineRule="auto"/>
              <w:ind w:left="720" w:right="298.937007874016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El evento de analytics demo_started_anonymous debe registrarse al inicio de cada sesión de demo.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spacing w:after="0" w:before="200" w:line="276" w:lineRule="auto"/>
              <w:ind w:left="720" w:right="298.937007874016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El evento de analytics demo_completed_anonymous debe registrarse al alcanzar los límites configurados.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spacing w:after="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</w:t>
            </w:r>
            <w:r w:rsidDel="00000000" w:rsidR="00000000" w:rsidRPr="00000000">
              <w:rPr>
                <w:rtl w:val="0"/>
              </w:rPr>
              <w:t xml:space="preserve">El evento de analytics demo_to_registration_conversion debe registrarse solo si el usuario se registra desde el hook de demo.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spacing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evento de analytics demo_abandoned_anonymous debe registrarse si el usuario cierra el hook sin registrarse.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Si el usuario se registra desde el hook, debe recargar la demo automáticamente sin límites (CU-007).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</w:t>
            </w:r>
            <w:r w:rsidDel="00000000" w:rsidR="00000000" w:rsidRPr="00000000">
              <w:rPr>
                <w:rtl w:val="0"/>
              </w:rPr>
              <w:t xml:space="preserve"> Las demos deben cargarse en un entorno aislado (iframe o componente encapsulado) para evitar vulnerabilidades XSS.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(Performance):</w:t>
            </w:r>
            <w:r w:rsidDel="00000000" w:rsidR="00000000" w:rsidRPr="00000000">
              <w:rPr>
                <w:rtl w:val="0"/>
              </w:rPr>
              <w:t xml:space="preserve"> El tiempo de carga de la demo debe ser menor a 3 segundos. Los assets deben implementar lazy loading para no penalizar la carga del eCommerce principal (RNF04 del proyecto).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</w:t>
            </w:r>
            <w:r w:rsidDel="00000000" w:rsidR="00000000" w:rsidRPr="00000000">
              <w:rPr>
                <w:rtl w:val="0"/>
              </w:rPr>
              <w:t xml:space="preserve"> La demo debe ser responsive y jugable en tablets y dispositivos móviles (RNF01 del proyecto).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</w:t>
            </w:r>
            <w:r w:rsidDel="00000000" w:rsidR="00000000" w:rsidRPr="00000000">
              <w:rPr>
                <w:rtl w:val="0"/>
              </w:rPr>
              <w:t xml:space="preserve"> El hook de registro debe ser claro, atractivo y no invasivo, mostrando el valor de registrarse.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(Escalabilidad):</w:t>
            </w:r>
            <w:r w:rsidDel="00000000" w:rsidR="00000000" w:rsidRPr="00000000">
              <w:rPr>
                <w:rtl w:val="0"/>
              </w:rPr>
              <w:t xml:space="preserve"> El motor de demo debe ser un componente independiente, permitiendo agregar nuevos juegos sin reestructurar el frontend (RNF02 del proyecto).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</w:t>
            </w:r>
            <w:r w:rsidDel="00000000" w:rsidR="00000000" w:rsidRPr="00000000">
              <w:rPr>
                <w:rtl w:val="0"/>
              </w:rPr>
              <w:t xml:space="preserve"> Las demos deben funcionar correctamente en los navegadores Chrome, Firefox, Safari y Edge (últimas 2 versiones).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spacing w:after="160" w:before="200" w:line="278.00000000000006" w:lineRule="auto"/>
              <w:ind w:left="720" w:right="238.937007874016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(Tracking):</w:t>
            </w:r>
            <w:sdt>
              <w:sdtPr>
                <w:id w:val="-25084756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Todos los eventos de conversión deben registrarse en el sistema de analytics para medir la métrica clave de negocio (docentes que jugaron demo → registrados)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1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3"/>
            <w:bookmarkEnd w:id="23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D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E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2">
          <w:pPr>
            <w:spacing w:after="120" w:before="120" w:line="240" w:lineRule="auto"/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  <w:t xml:space="preserve">Especificación Funcional: CU-006 - Probar Demo (Anónimo)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8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57HEyOsNajSkLHg1ler7IGSbA==">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