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3238FE69" w:rsidR="004C0F9A" w:rsidRPr="00734836" w:rsidRDefault="004C0F9A" w:rsidP="00283771">
      <w:pPr>
        <w:rPr>
          <w:rFonts w:ascii="华文中宋" w:eastAsia="华文中宋" w:hAnsi="华文中宋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</w:t>
      </w:r>
      <w:r w:rsidR="00D1709A">
        <w:rPr>
          <w:rFonts w:ascii="华文中宋" w:eastAsia="华文中宋" w:hAnsi="华文中宋" w:hint="eastAsia"/>
          <w:b/>
          <w:bCs/>
          <w:sz w:val="31"/>
          <w:szCs w:val="32"/>
        </w:rPr>
        <w:t>三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13C0FC6F" w:rsidR="00734836" w:rsidRPr="009328C9" w:rsidRDefault="00734836" w:rsidP="00734836">
      <w:pPr>
        <w:rPr>
          <w:rFonts w:ascii="华文仿宋" w:eastAsia="华文仿宋" w:hAnsi="华文仿宋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   </w:t>
      </w:r>
      <w:r w:rsidR="00CB213F" w:rsidRPr="00CB213F">
        <w:rPr>
          <w:rFonts w:ascii="华文仿宋" w:eastAsia="华文仿宋" w:hAnsi="华文仿宋" w:hint="eastAsia"/>
          <w:b/>
          <w:bCs/>
          <w:sz w:val="24"/>
          <w:szCs w:val="24"/>
        </w:rPr>
        <w:t>陈晓莹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4A0EC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4A0ECA">
        <w:rPr>
          <w:rFonts w:ascii="华文仿宋" w:eastAsia="华文仿宋" w:hAnsi="华文仿宋"/>
          <w:b/>
          <w:bCs/>
          <w:sz w:val="24"/>
          <w:szCs w:val="24"/>
        </w:rPr>
        <w:t xml:space="preserve">  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</w:t>
      </w:r>
      <w:r w:rsidR="00D33512">
        <w:rPr>
          <w:rFonts w:ascii="华文仿宋" w:eastAsia="华文仿宋" w:hAnsi="华文仿宋"/>
          <w:b/>
          <w:bCs/>
          <w:sz w:val="24"/>
          <w:szCs w:val="24"/>
        </w:rPr>
        <w:t xml:space="preserve">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A54D3A">
        <w:rPr>
          <w:rFonts w:ascii="华文仿宋" w:eastAsia="华文仿宋" w:hAnsi="华文仿宋" w:hint="eastAsia"/>
          <w:b/>
          <w:bCs/>
          <w:sz w:val="24"/>
          <w:szCs w:val="24"/>
        </w:rPr>
        <w:t>2023/</w:t>
      </w:r>
      <w:r w:rsidR="004A0ECA">
        <w:rPr>
          <w:rFonts w:ascii="华文仿宋" w:eastAsia="华文仿宋" w:hAnsi="华文仿宋"/>
          <w:b/>
          <w:bCs/>
          <w:sz w:val="24"/>
          <w:szCs w:val="24"/>
        </w:rPr>
        <w:t>8</w:t>
      </w:r>
      <w:r w:rsidR="00A54D3A">
        <w:rPr>
          <w:rFonts w:ascii="华文仿宋" w:eastAsia="华文仿宋" w:hAnsi="华文仿宋" w:hint="eastAsia"/>
          <w:b/>
          <w:bCs/>
          <w:sz w:val="24"/>
          <w:szCs w:val="24"/>
        </w:rPr>
        <w:t>/</w:t>
      </w:r>
      <w:r w:rsidR="00CB213F">
        <w:rPr>
          <w:rFonts w:ascii="华文仿宋" w:eastAsia="华文仿宋" w:hAnsi="华文仿宋" w:hint="eastAsia"/>
          <w:b/>
          <w:bCs/>
          <w:sz w:val="24"/>
          <w:szCs w:val="24"/>
        </w:rPr>
        <w:t>1</w:t>
      </w:r>
      <w:r w:rsidR="00CB213F">
        <w:rPr>
          <w:rFonts w:ascii="华文仿宋" w:eastAsia="华文仿宋" w:hAnsi="华文仿宋"/>
          <w:b/>
          <w:bCs/>
          <w:sz w:val="24"/>
          <w:szCs w:val="24"/>
        </w:rPr>
        <w:t>6</w:t>
      </w:r>
      <w:r w:rsidR="005E4949">
        <w:rPr>
          <w:rFonts w:ascii="华文仿宋" w:eastAsia="华文仿宋" w:hAnsi="华文仿宋"/>
          <w:b/>
          <w:bCs/>
          <w:sz w:val="24"/>
          <w:szCs w:val="24"/>
        </w:rPr>
        <w:t xml:space="preserve">  </w:t>
      </w:r>
    </w:p>
    <w:p w14:paraId="1A8CF559" w14:textId="27C20113" w:rsidR="009328C9" w:rsidRDefault="009328C9" w:rsidP="004C0F9A">
      <w:pPr>
        <w:rPr>
          <w:rFonts w:ascii="华文仿宋" w:eastAsia="华文仿宋" w:hAnsi="华文仿宋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551FAFD3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76FF3167" w14:textId="4DC47860" w:rsidR="00CB213F" w:rsidRPr="00734836" w:rsidRDefault="00CB213F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ZTU-C</w:t>
            </w:r>
            <w:r w:rsidR="009912AA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X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Y-01</w:t>
            </w:r>
          </w:p>
        </w:tc>
        <w:tc>
          <w:tcPr>
            <w:tcW w:w="2968" w:type="dxa"/>
          </w:tcPr>
          <w:p w14:paraId="2D800C58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37173102" w14:textId="476A5423" w:rsidR="00123BE7" w:rsidRPr="00734836" w:rsidRDefault="00123BE7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ZTU-CXY-0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67" w:type="dxa"/>
          </w:tcPr>
          <w:p w14:paraId="68B27837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0FBFE57B" w14:textId="21BABEF5" w:rsidR="009A2BF8" w:rsidRPr="00734836" w:rsidRDefault="009A2BF8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ZTU-CXY-02</w:t>
            </w:r>
          </w:p>
        </w:tc>
        <w:tc>
          <w:tcPr>
            <w:tcW w:w="2968" w:type="dxa"/>
          </w:tcPr>
          <w:p w14:paraId="4FD36BA9" w14:textId="26744222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</w:tr>
      <w:tr w:rsidR="00D1709A" w14:paraId="237588A0" w14:textId="77777777" w:rsidTr="00DE7B4C">
        <w:tc>
          <w:tcPr>
            <w:tcW w:w="1129" w:type="dxa"/>
            <w:vMerge w:val="restart"/>
          </w:tcPr>
          <w:p w14:paraId="3BAE5F50" w14:textId="28B7D10E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4755ED73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2B8B55B5" w14:textId="47E574B1" w:rsidR="00D1709A" w:rsidRDefault="00CB295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2022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年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09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⽉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23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⽇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-10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⽉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31</w:t>
            </w:r>
            <w:r>
              <w:rPr>
                <w:rFonts w:ascii="微软雅黑" w:eastAsia="微软雅黑" w:hAnsi="微软雅黑" w:cs="微软雅黑" w:hint="eastAsia"/>
                <w:color w:val="000000"/>
                <w:sz w:val="17"/>
                <w:szCs w:val="17"/>
              </w:rPr>
              <w:t>⽇</w:t>
            </w:r>
          </w:p>
        </w:tc>
        <w:tc>
          <w:tcPr>
            <w:tcW w:w="2968" w:type="dxa"/>
          </w:tcPr>
          <w:p w14:paraId="1B63CBD6" w14:textId="04357988" w:rsidR="00D1709A" w:rsidRDefault="007F7D6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2022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年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09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⽉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23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⽇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-10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⽉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31</w:t>
            </w:r>
            <w:r>
              <w:rPr>
                <w:rFonts w:ascii="微软雅黑" w:eastAsia="微软雅黑" w:hAnsi="微软雅黑" w:cs="微软雅黑" w:hint="eastAsia"/>
                <w:color w:val="000000"/>
                <w:sz w:val="17"/>
                <w:szCs w:val="17"/>
              </w:rPr>
              <w:t>⽇</w:t>
            </w:r>
          </w:p>
        </w:tc>
        <w:tc>
          <w:tcPr>
            <w:tcW w:w="2967" w:type="dxa"/>
          </w:tcPr>
          <w:p w14:paraId="5E8F845E" w14:textId="75BDE935" w:rsidR="00D1709A" w:rsidRDefault="009A2BF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2022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年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09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⽉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23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⽇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-10</w:t>
            </w:r>
            <w:r>
              <w:rPr>
                <w:rFonts w:ascii="PingFangSC-Regular" w:hAnsi="PingFangSC-Regular"/>
                <w:color w:val="000000"/>
                <w:sz w:val="17"/>
                <w:szCs w:val="17"/>
              </w:rPr>
              <w:t>⽉</w:t>
            </w:r>
            <w:r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31</w:t>
            </w:r>
            <w:r>
              <w:rPr>
                <w:rFonts w:ascii="微软雅黑" w:eastAsia="微软雅黑" w:hAnsi="微软雅黑" w:cs="微软雅黑" w:hint="eastAsia"/>
                <w:color w:val="000000"/>
                <w:sz w:val="17"/>
                <w:szCs w:val="17"/>
              </w:rPr>
              <w:t>⽇</w:t>
            </w:r>
          </w:p>
        </w:tc>
        <w:tc>
          <w:tcPr>
            <w:tcW w:w="2968" w:type="dxa"/>
          </w:tcPr>
          <w:p w14:paraId="42D5E9C2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74CF9F9B" w14:textId="77777777" w:rsidTr="00DE7B4C">
        <w:tc>
          <w:tcPr>
            <w:tcW w:w="1129" w:type="dxa"/>
            <w:vMerge/>
          </w:tcPr>
          <w:p w14:paraId="6F073119" w14:textId="5A20D99C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6833AC1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1F37729" w14:textId="347AE120" w:rsidR="00D1709A" w:rsidRDefault="00CB295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深圳市龙华区</w:t>
            </w:r>
          </w:p>
        </w:tc>
        <w:tc>
          <w:tcPr>
            <w:tcW w:w="2968" w:type="dxa"/>
          </w:tcPr>
          <w:p w14:paraId="742F02BC" w14:textId="5D1ED1EE" w:rsidR="00D1709A" w:rsidRDefault="007F7D6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深圳市宝安区</w:t>
            </w:r>
          </w:p>
        </w:tc>
        <w:tc>
          <w:tcPr>
            <w:tcW w:w="2967" w:type="dxa"/>
          </w:tcPr>
          <w:p w14:paraId="4A88D1E5" w14:textId="0CDFE9F9" w:rsidR="00D1709A" w:rsidRDefault="009A2BF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深圳市罗湖区</w:t>
            </w:r>
          </w:p>
        </w:tc>
        <w:tc>
          <w:tcPr>
            <w:tcW w:w="2968" w:type="dxa"/>
          </w:tcPr>
          <w:p w14:paraId="7DE928D0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0A2B1DCE" w14:textId="77777777" w:rsidTr="00DE7B4C">
        <w:tc>
          <w:tcPr>
            <w:tcW w:w="1129" w:type="dxa"/>
            <w:vMerge/>
          </w:tcPr>
          <w:p w14:paraId="5C2AFAD0" w14:textId="39491CB3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371EB96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77E4E0FD" w14:textId="5827BD39" w:rsidR="00D1709A" w:rsidRDefault="00CB295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22984B8A" w14:textId="7F9AFCEE" w:rsidR="00D1709A" w:rsidRDefault="007F7D6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7" w:type="dxa"/>
          </w:tcPr>
          <w:p w14:paraId="4796A9E6" w14:textId="46F63995" w:rsidR="00D1709A" w:rsidRDefault="009A2BF8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7A00C24E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58DE2264" w14:textId="77777777" w:rsidTr="00DE7B4C">
        <w:tc>
          <w:tcPr>
            <w:tcW w:w="1129" w:type="dxa"/>
            <w:vMerge/>
          </w:tcPr>
          <w:p w14:paraId="483DCFD1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230A7753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访谈员编号</w:t>
            </w:r>
          </w:p>
        </w:tc>
        <w:tc>
          <w:tcPr>
            <w:tcW w:w="788" w:type="dxa"/>
          </w:tcPr>
          <w:p w14:paraId="515A6036" w14:textId="34679B6E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1329E83D" w14:textId="1EBDD338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ZTU-CXY</w:t>
            </w:r>
          </w:p>
        </w:tc>
        <w:tc>
          <w:tcPr>
            <w:tcW w:w="2968" w:type="dxa"/>
          </w:tcPr>
          <w:p w14:paraId="49BF1FDC" w14:textId="2C9654E4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ZTU-CXY</w:t>
            </w:r>
          </w:p>
        </w:tc>
        <w:tc>
          <w:tcPr>
            <w:tcW w:w="2967" w:type="dxa"/>
          </w:tcPr>
          <w:p w14:paraId="44362180" w14:textId="01E6D771" w:rsidR="007F7D6E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ZTU-CXY</w:t>
            </w:r>
          </w:p>
        </w:tc>
        <w:tc>
          <w:tcPr>
            <w:tcW w:w="2968" w:type="dxa"/>
          </w:tcPr>
          <w:p w14:paraId="6BAFF886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73690121" w14:textId="77777777" w:rsidTr="00DE7B4C">
        <w:tc>
          <w:tcPr>
            <w:tcW w:w="1129" w:type="dxa"/>
            <w:vMerge/>
          </w:tcPr>
          <w:p w14:paraId="2987FDF4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12644CB" w14:textId="366562D2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被访者编号</w:t>
            </w:r>
          </w:p>
        </w:tc>
        <w:tc>
          <w:tcPr>
            <w:tcW w:w="788" w:type="dxa"/>
          </w:tcPr>
          <w:p w14:paraId="142A00B5" w14:textId="05C29ECF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2A69D4E1" w14:textId="487E8B0C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1</w:t>
            </w:r>
          </w:p>
        </w:tc>
        <w:tc>
          <w:tcPr>
            <w:tcW w:w="2968" w:type="dxa"/>
          </w:tcPr>
          <w:p w14:paraId="39188D43" w14:textId="1F32618E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2</w:t>
            </w:r>
          </w:p>
        </w:tc>
        <w:tc>
          <w:tcPr>
            <w:tcW w:w="2967" w:type="dxa"/>
          </w:tcPr>
          <w:p w14:paraId="7DF00ECA" w14:textId="2E1E9EE7" w:rsidR="007F7D6E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7D745836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3B9B10F3" w14:textId="77777777" w:rsidTr="00DE7B4C">
        <w:tc>
          <w:tcPr>
            <w:tcW w:w="1129" w:type="dxa"/>
            <w:vMerge/>
          </w:tcPr>
          <w:p w14:paraId="460B6323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DE720F0" w14:textId="6A8CF63E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访谈编号</w:t>
            </w:r>
          </w:p>
        </w:tc>
        <w:tc>
          <w:tcPr>
            <w:tcW w:w="788" w:type="dxa"/>
          </w:tcPr>
          <w:p w14:paraId="66E76E41" w14:textId="1653287E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577D9000" w14:textId="42FD2568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ZTU-CXY-01</w:t>
            </w:r>
          </w:p>
        </w:tc>
        <w:tc>
          <w:tcPr>
            <w:tcW w:w="2968" w:type="dxa"/>
          </w:tcPr>
          <w:p w14:paraId="070A286B" w14:textId="536D261D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ZTU-CXY-02</w:t>
            </w:r>
          </w:p>
        </w:tc>
        <w:tc>
          <w:tcPr>
            <w:tcW w:w="2967" w:type="dxa"/>
          </w:tcPr>
          <w:p w14:paraId="2BBD513C" w14:textId="1E5235BF" w:rsidR="007F7D6E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ZTU-CXY-0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18E245C3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5AEAF872" w14:textId="77777777" w:rsidTr="00DE7B4C">
        <w:tc>
          <w:tcPr>
            <w:tcW w:w="1129" w:type="dxa"/>
            <w:vMerge w:val="restart"/>
          </w:tcPr>
          <w:p w14:paraId="332317DE" w14:textId="26AA65BD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0F453395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645763AE" w14:textId="0490D742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079807B8" w14:textId="1D5C0386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7" w:type="dxa"/>
          </w:tcPr>
          <w:p w14:paraId="6E6CDAD5" w14:textId="52E4A937" w:rsidR="007F7D6E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61141809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343555E8" w14:textId="77777777" w:rsidTr="00DE7B4C">
        <w:tc>
          <w:tcPr>
            <w:tcW w:w="1129" w:type="dxa"/>
            <w:vMerge/>
          </w:tcPr>
          <w:p w14:paraId="034A0BD4" w14:textId="4025F7A3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6CD88B61" w:rsidR="007F7D6E" w:rsidRPr="00734836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4AB47265" w14:textId="21F35478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971.6</w:t>
            </w:r>
          </w:p>
        </w:tc>
        <w:tc>
          <w:tcPr>
            <w:tcW w:w="2968" w:type="dxa"/>
          </w:tcPr>
          <w:p w14:paraId="0795773F" w14:textId="6EFD7270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951</w:t>
            </w:r>
          </w:p>
        </w:tc>
        <w:tc>
          <w:tcPr>
            <w:tcW w:w="2967" w:type="dxa"/>
          </w:tcPr>
          <w:p w14:paraId="0C0C5B3F" w14:textId="36CF0EDF" w:rsidR="007F7D6E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962.9</w:t>
            </w:r>
          </w:p>
        </w:tc>
        <w:tc>
          <w:tcPr>
            <w:tcW w:w="2968" w:type="dxa"/>
          </w:tcPr>
          <w:p w14:paraId="51152B92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20AE96C7" w14:textId="77777777" w:rsidTr="00DE7B4C">
        <w:tc>
          <w:tcPr>
            <w:tcW w:w="1129" w:type="dxa"/>
            <w:vMerge/>
          </w:tcPr>
          <w:p w14:paraId="7D2D8543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7F7D6E" w:rsidRPr="00514D60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4A68078B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565E4F54" w14:textId="0EFC3C10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8" w:type="dxa"/>
          </w:tcPr>
          <w:p w14:paraId="7B162A3F" w14:textId="0C1C31D8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7" w:type="dxa"/>
          </w:tcPr>
          <w:p w14:paraId="1C5F9FD6" w14:textId="407A42F3" w:rsidR="007F7D6E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8" w:type="dxa"/>
          </w:tcPr>
          <w:p w14:paraId="1B838C6B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323175B2" w14:textId="77777777" w:rsidTr="00DE7B4C">
        <w:tc>
          <w:tcPr>
            <w:tcW w:w="1129" w:type="dxa"/>
            <w:vMerge/>
          </w:tcPr>
          <w:p w14:paraId="64DB02B8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7F7D6E" w:rsidRPr="00514D60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13F62A5A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4104300D" w14:textId="0B6E129F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982</w:t>
            </w:r>
          </w:p>
        </w:tc>
        <w:tc>
          <w:tcPr>
            <w:tcW w:w="2968" w:type="dxa"/>
          </w:tcPr>
          <w:p w14:paraId="58B42914" w14:textId="5DB99984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983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（深圳经济特区）</w:t>
            </w:r>
          </w:p>
        </w:tc>
        <w:tc>
          <w:tcPr>
            <w:tcW w:w="2967" w:type="dxa"/>
          </w:tcPr>
          <w:p w14:paraId="1298D39D" w14:textId="5C440027" w:rsidR="007F7D6E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983.3</w:t>
            </w:r>
          </w:p>
        </w:tc>
        <w:tc>
          <w:tcPr>
            <w:tcW w:w="2968" w:type="dxa"/>
          </w:tcPr>
          <w:p w14:paraId="0BFADE5E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6CD236D0" w14:textId="77777777" w:rsidTr="00DE7B4C">
        <w:tc>
          <w:tcPr>
            <w:tcW w:w="1129" w:type="dxa"/>
            <w:vMerge/>
          </w:tcPr>
          <w:p w14:paraId="2777DA36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0052171C" w:rsidR="007F7D6E" w:rsidRPr="00514D60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学历</w:t>
            </w:r>
          </w:p>
        </w:tc>
        <w:tc>
          <w:tcPr>
            <w:tcW w:w="788" w:type="dxa"/>
          </w:tcPr>
          <w:p w14:paraId="433CC968" w14:textId="65C383C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1e</w:t>
            </w:r>
          </w:p>
        </w:tc>
        <w:tc>
          <w:tcPr>
            <w:tcW w:w="2967" w:type="dxa"/>
          </w:tcPr>
          <w:p w14:paraId="3BFB1119" w14:textId="77CAE4D5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CBD0DD" w14:textId="39366B9B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B186D87" w14:textId="19555BC8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32E9335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32104154" w14:textId="77777777" w:rsidTr="00DE7B4C">
        <w:tc>
          <w:tcPr>
            <w:tcW w:w="1129" w:type="dxa"/>
            <w:vMerge/>
          </w:tcPr>
          <w:p w14:paraId="38E496B3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4762147" w14:textId="73911630" w:rsidR="007F7D6E" w:rsidRPr="00514D60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身份（职业/行业）</w:t>
            </w:r>
          </w:p>
        </w:tc>
        <w:tc>
          <w:tcPr>
            <w:tcW w:w="788" w:type="dxa"/>
          </w:tcPr>
          <w:p w14:paraId="32E77FE1" w14:textId="18A35544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7621A178" w14:textId="4F92E4C2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个体经营</w:t>
            </w:r>
          </w:p>
        </w:tc>
        <w:tc>
          <w:tcPr>
            <w:tcW w:w="2968" w:type="dxa"/>
          </w:tcPr>
          <w:p w14:paraId="033C646B" w14:textId="73682589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外贸公司（香港）</w:t>
            </w:r>
          </w:p>
        </w:tc>
        <w:tc>
          <w:tcPr>
            <w:tcW w:w="2967" w:type="dxa"/>
          </w:tcPr>
          <w:p w14:paraId="3EE51F08" w14:textId="2EF89F1C" w:rsidR="007F7D6E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基建工程兵</w:t>
            </w:r>
          </w:p>
        </w:tc>
        <w:tc>
          <w:tcPr>
            <w:tcW w:w="2968" w:type="dxa"/>
          </w:tcPr>
          <w:p w14:paraId="76E45EA8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53836AC6" w14:textId="77777777" w:rsidTr="00DE7B4C">
        <w:tc>
          <w:tcPr>
            <w:tcW w:w="1129" w:type="dxa"/>
            <w:vMerge/>
          </w:tcPr>
          <w:p w14:paraId="25B0F34C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726701" w14:textId="200D1A36" w:rsidR="007F7D6E" w:rsidRPr="00514D60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主要生活区域</w:t>
            </w:r>
          </w:p>
        </w:tc>
        <w:tc>
          <w:tcPr>
            <w:tcW w:w="788" w:type="dxa"/>
          </w:tcPr>
          <w:p w14:paraId="0FE65447" w14:textId="4D0AE1BA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23BE324" w14:textId="11C5AA8E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罗湖区</w:t>
            </w:r>
          </w:p>
        </w:tc>
        <w:tc>
          <w:tcPr>
            <w:tcW w:w="2968" w:type="dxa"/>
          </w:tcPr>
          <w:p w14:paraId="1E858A29" w14:textId="7005EAC3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罗湖区</w:t>
            </w:r>
          </w:p>
        </w:tc>
        <w:tc>
          <w:tcPr>
            <w:tcW w:w="2967" w:type="dxa"/>
          </w:tcPr>
          <w:p w14:paraId="04121593" w14:textId="04277A75" w:rsidR="007F7D6E" w:rsidRDefault="009A2BF8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市区内北环路→罗湖→南山→盐田→宝安</w:t>
            </w:r>
          </w:p>
        </w:tc>
        <w:tc>
          <w:tcPr>
            <w:tcW w:w="2968" w:type="dxa"/>
          </w:tcPr>
          <w:p w14:paraId="44D2513D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6CC988EC" w14:textId="77777777" w:rsidTr="00DE7B4C">
        <w:tc>
          <w:tcPr>
            <w:tcW w:w="1129" w:type="dxa"/>
            <w:vMerge/>
          </w:tcPr>
          <w:p w14:paraId="2299D3D0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057C28A9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E347364" w14:textId="3582761C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h</w:t>
            </w:r>
          </w:p>
        </w:tc>
        <w:tc>
          <w:tcPr>
            <w:tcW w:w="2967" w:type="dxa"/>
          </w:tcPr>
          <w:p w14:paraId="025F90C2" w14:textId="0CA9223B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莞深人</w:t>
            </w:r>
          </w:p>
        </w:tc>
        <w:tc>
          <w:tcPr>
            <w:tcW w:w="2968" w:type="dxa"/>
          </w:tcPr>
          <w:p w14:paraId="27410CD0" w14:textId="638F159F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赵叔</w:t>
            </w:r>
          </w:p>
        </w:tc>
        <w:tc>
          <w:tcPr>
            <w:tcW w:w="2967" w:type="dxa"/>
          </w:tcPr>
          <w:p w14:paraId="05955319" w14:textId="5E4E5563" w:rsidR="007F7D6E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朱叔</w:t>
            </w:r>
          </w:p>
        </w:tc>
        <w:tc>
          <w:tcPr>
            <w:tcW w:w="2968" w:type="dxa"/>
          </w:tcPr>
          <w:p w14:paraId="4CA18DCB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54437421" w14:textId="77777777" w:rsidTr="00DE7B4C">
        <w:tc>
          <w:tcPr>
            <w:tcW w:w="1129" w:type="dxa"/>
            <w:vMerge w:val="restart"/>
          </w:tcPr>
          <w:p w14:paraId="66C09FFE" w14:textId="07434279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586CBB">
              <w:rPr>
                <w:rFonts w:ascii="华文仿宋" w:eastAsia="华文仿宋" w:hAnsi="华文仿宋" w:hint="eastAsia"/>
                <w:sz w:val="20"/>
                <w:szCs w:val="20"/>
              </w:rPr>
              <w:t>历史回溯：轨道交通与大时空尺度上的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人生变迁和城市变迁</w:t>
            </w:r>
          </w:p>
        </w:tc>
        <w:tc>
          <w:tcPr>
            <w:tcW w:w="1659" w:type="dxa"/>
          </w:tcPr>
          <w:p w14:paraId="06C6C65E" w14:textId="7240935D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人生的历史阶段</w:t>
            </w:r>
          </w:p>
        </w:tc>
        <w:tc>
          <w:tcPr>
            <w:tcW w:w="788" w:type="dxa"/>
          </w:tcPr>
          <w:p w14:paraId="12B4B7A1" w14:textId="015F7D48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39F546CC" w14:textId="27619919" w:rsidR="007F7D6E" w:rsidRPr="00A54D3A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三个人生阶段，在罗湖区求学，到南山区工作又回罗湖工作，罗湖成家</w:t>
            </w:r>
          </w:p>
        </w:tc>
        <w:tc>
          <w:tcPr>
            <w:tcW w:w="2968" w:type="dxa"/>
          </w:tcPr>
          <w:p w14:paraId="11A9D981" w14:textId="118680BF" w:rsidR="007F7D6E" w:rsidRPr="000D15E3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三个人生阶段，在宝安县上学，在石岩镇工作（教师），调入深圳经济特区的食品贸易集团</w:t>
            </w:r>
          </w:p>
        </w:tc>
        <w:tc>
          <w:tcPr>
            <w:tcW w:w="2967" w:type="dxa"/>
          </w:tcPr>
          <w:p w14:paraId="4A3E1C6C" w14:textId="6D207BBC" w:rsidR="007F7D6E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四个人生阶段，1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983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年作为第一代深圳建设者，以基建工程兵的身份来到了这里；</w:t>
            </w:r>
          </w:p>
          <w:p w14:paraId="44493C59" w14:textId="0019C321" w:rsidR="009A2BF8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1983-2017.7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在深圳市城市管理监察支队和宝安区福永政府、福永街道办、福海街道办工作；</w:t>
            </w:r>
          </w:p>
          <w:p w14:paraId="6DA82305" w14:textId="775F7172" w:rsidR="009A2BF8" w:rsidRDefault="009A2BF8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993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年考入国家公务员；</w:t>
            </w:r>
          </w:p>
          <w:p w14:paraId="3C09D1BA" w14:textId="6C0B6117" w:rsidR="009A2BF8" w:rsidRPr="009A2BF8" w:rsidRDefault="009A2BF8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后来退休</w:t>
            </w:r>
          </w:p>
        </w:tc>
        <w:tc>
          <w:tcPr>
            <w:tcW w:w="2968" w:type="dxa"/>
          </w:tcPr>
          <w:p w14:paraId="5FBF9852" w14:textId="77777777" w:rsidR="007F7D6E" w:rsidRPr="009A2BF8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4883D363" w14:textId="77777777" w:rsidTr="00DE7B4C">
        <w:tc>
          <w:tcPr>
            <w:tcW w:w="1129" w:type="dxa"/>
            <w:vMerge/>
          </w:tcPr>
          <w:p w14:paraId="74D0912E" w14:textId="3F003D7A" w:rsidR="007F7D6E" w:rsidRPr="00E065CB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3381A0C" w14:textId="454CB838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E356C67" w14:textId="38DDA496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05E8E19" w14:textId="6AAE8C19" w:rsidR="007F7D6E" w:rsidRPr="000D15E3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工作日自行车上下班，周末坐公交车游玩谈恋爱</w:t>
            </w:r>
          </w:p>
        </w:tc>
        <w:tc>
          <w:tcPr>
            <w:tcW w:w="2968" w:type="dxa"/>
          </w:tcPr>
          <w:p w14:paraId="467E01D0" w14:textId="7A43C97E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上下班骑单车和走路，有了公交车后坐公交车。周末走路去东湖公园玩。</w:t>
            </w:r>
          </w:p>
        </w:tc>
        <w:tc>
          <w:tcPr>
            <w:tcW w:w="2967" w:type="dxa"/>
          </w:tcPr>
          <w:p w14:paraId="6B187342" w14:textId="615EAB11" w:rsidR="007F7D6E" w:rsidRDefault="00AD065F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单位的摩托，公司家里来回</w:t>
            </w:r>
          </w:p>
        </w:tc>
        <w:tc>
          <w:tcPr>
            <w:tcW w:w="2968" w:type="dxa"/>
          </w:tcPr>
          <w:p w14:paraId="240AAC61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1D7E837A" w14:textId="77777777" w:rsidTr="00DE7B4C">
        <w:tc>
          <w:tcPr>
            <w:tcW w:w="1129" w:type="dxa"/>
            <w:vMerge/>
          </w:tcPr>
          <w:p w14:paraId="24C70A7D" w14:textId="77777777" w:rsidR="007F7D6E" w:rsidRPr="00E065CB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2EA3634" w14:textId="2B441D61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地铁出现之前非日常出行轨迹与出行目的</w:t>
            </w:r>
          </w:p>
        </w:tc>
        <w:tc>
          <w:tcPr>
            <w:tcW w:w="788" w:type="dxa"/>
          </w:tcPr>
          <w:p w14:paraId="6E2E25BB" w14:textId="673B35EC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2c</w:t>
            </w:r>
          </w:p>
        </w:tc>
        <w:tc>
          <w:tcPr>
            <w:tcW w:w="2967" w:type="dxa"/>
          </w:tcPr>
          <w:p w14:paraId="7B6A63A7" w14:textId="4976A53A" w:rsidR="007F7D6E" w:rsidRPr="000C4E91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去外地旅游</w:t>
            </w:r>
          </w:p>
        </w:tc>
        <w:tc>
          <w:tcPr>
            <w:tcW w:w="2968" w:type="dxa"/>
          </w:tcPr>
          <w:p w14:paraId="3B7E0404" w14:textId="6BF718E5" w:rsidR="007F7D6E" w:rsidRPr="000D15E3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节日时坐公交去华侨城世界之窗那边</w:t>
            </w:r>
          </w:p>
        </w:tc>
        <w:tc>
          <w:tcPr>
            <w:tcW w:w="2967" w:type="dxa"/>
          </w:tcPr>
          <w:p w14:paraId="6C6CDB27" w14:textId="256572BE" w:rsidR="007F7D6E" w:rsidRPr="00B20D0B" w:rsidRDefault="00AD065F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摩托车出行</w:t>
            </w:r>
          </w:p>
        </w:tc>
        <w:tc>
          <w:tcPr>
            <w:tcW w:w="2968" w:type="dxa"/>
          </w:tcPr>
          <w:p w14:paraId="27204EDF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4BF81BE9" w14:textId="77777777" w:rsidTr="00DE7B4C">
        <w:tc>
          <w:tcPr>
            <w:tcW w:w="1129" w:type="dxa"/>
            <w:vMerge/>
          </w:tcPr>
          <w:p w14:paraId="0D623C38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2FFD68" w14:textId="43402FEC" w:rsidR="007F7D6E" w:rsidRPr="000C4E91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深圳的空间格局的演化</w:t>
            </w:r>
          </w:p>
        </w:tc>
        <w:tc>
          <w:tcPr>
            <w:tcW w:w="788" w:type="dxa"/>
          </w:tcPr>
          <w:p w14:paraId="49B4E3AE" w14:textId="4CDF1DCF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665116B6" w14:textId="77777777" w:rsidR="00AD065F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004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年前（地铁出现前）：</w:t>
            </w:r>
          </w:p>
          <w:p w14:paraId="15EE99EE" w14:textId="77777777" w:rsidR="00AD065F" w:rsidRDefault="00AD065F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  <w:p w14:paraId="7D88882C" w14:textId="389B2D4D" w:rsidR="00AD065F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办公区</w:t>
            </w:r>
            <w:r w:rsidR="00AD065F">
              <w:rPr>
                <w:rFonts w:ascii="华文仿宋" w:eastAsia="华文仿宋" w:hAnsi="华文仿宋" w:hint="eastAsia"/>
                <w:sz w:val="20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东门国贸</w:t>
            </w:r>
            <w:r w:rsidR="00AD065F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  <w:p w14:paraId="32C7113C" w14:textId="77777777" w:rsidR="00AD065F" w:rsidRDefault="00AD065F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  <w:p w14:paraId="2D2970F3" w14:textId="7F1736B8" w:rsidR="00AD065F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制造业工业园区</w:t>
            </w:r>
            <w:r w:rsidR="00AD065F">
              <w:rPr>
                <w:rFonts w:ascii="华文仿宋" w:eastAsia="华文仿宋" w:hAnsi="华文仿宋" w:hint="eastAsia"/>
                <w:sz w:val="20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龙岗、宝安</w:t>
            </w:r>
            <w:r w:rsidR="00AD065F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  <w:p w14:paraId="5FFCA97A" w14:textId="79DCF82B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科技园在南山</w:t>
            </w:r>
          </w:p>
          <w:p w14:paraId="0CACDA3B" w14:textId="225CF358" w:rsidR="007F7D6E" w:rsidRPr="000D15E3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C46BAA9" w14:textId="77777777" w:rsidR="00AD065F" w:rsidRDefault="0082680A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地铁出现前：</w:t>
            </w:r>
          </w:p>
          <w:p w14:paraId="480C79D1" w14:textId="77777777" w:rsidR="00AD065F" w:rsidRDefault="00AD065F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  <w:p w14:paraId="1F5C7261" w14:textId="448EAF0E" w:rsidR="00AD065F" w:rsidRDefault="0082680A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商业区</w:t>
            </w:r>
            <w:r w:rsidR="00AD065F">
              <w:rPr>
                <w:rFonts w:ascii="华文仿宋" w:eastAsia="华文仿宋" w:hAnsi="华文仿宋" w:hint="eastAsia"/>
                <w:sz w:val="20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东门</w:t>
            </w:r>
            <w:r w:rsidR="00AD065F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  <w:p w14:paraId="3533AEC0" w14:textId="77777777" w:rsidR="00AD065F" w:rsidRDefault="00AD065F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  <w:p w14:paraId="5E3CD183" w14:textId="30DE8DDE" w:rsidR="007F7D6E" w:rsidRDefault="0082680A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工业区</w:t>
            </w:r>
            <w:r w:rsidR="00AD065F">
              <w:rPr>
                <w:rFonts w:ascii="华文仿宋" w:eastAsia="华文仿宋" w:hAnsi="华文仿宋" w:hint="eastAsia"/>
                <w:sz w:val="20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宝安、莲塘、沙河</w:t>
            </w:r>
          </w:p>
        </w:tc>
        <w:tc>
          <w:tcPr>
            <w:tcW w:w="2967" w:type="dxa"/>
          </w:tcPr>
          <w:p w14:paraId="3CF8FD7A" w14:textId="77777777" w:rsidR="00AD065F" w:rsidRDefault="00AD065F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地铁出现前：</w:t>
            </w:r>
          </w:p>
          <w:p w14:paraId="0B65222C" w14:textId="77777777" w:rsidR="00AD065F" w:rsidRDefault="00AD065F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6F9A2AC9" w14:textId="10E1E158" w:rsidR="00AD065F" w:rsidRDefault="00AD065F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工业园区 福田、上步、华强北，八卦岭、水贝；</w:t>
            </w:r>
          </w:p>
          <w:p w14:paraId="29AD9895" w14:textId="77777777" w:rsidR="00AD065F" w:rsidRDefault="00AD065F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23394991" w14:textId="05A7C94A" w:rsidR="00AD065F" w:rsidRDefault="00AD065F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商务区 东门老街、深南中路、东路；</w:t>
            </w:r>
          </w:p>
          <w:p w14:paraId="7703F11A" w14:textId="77777777" w:rsidR="00AD065F" w:rsidRDefault="00AD065F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  <w:p w14:paraId="4886938F" w14:textId="7E4020AA" w:rsidR="007F7D6E" w:rsidRDefault="00AD065F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办公区 深南东、深南中；</w:t>
            </w:r>
          </w:p>
          <w:p w14:paraId="08DD3017" w14:textId="77777777" w:rsidR="00AD065F" w:rsidRDefault="00AD065F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17ACE486" w14:textId="7D3216F6" w:rsidR="00AD065F" w:rsidRDefault="00AD065F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居住场所 景贝南北、鹿丹村、布心村、新秀村、红荔村</w:t>
            </w:r>
          </w:p>
          <w:p w14:paraId="2DEBF79B" w14:textId="77777777" w:rsidR="00AD065F" w:rsidRDefault="00AD065F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E3E84C0" w14:textId="2AD9BD4E" w:rsidR="00AD065F" w:rsidRDefault="00AD065F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休闲娱乐场所 荔枝公园、人民公园、老街的历史文化宫</w:t>
            </w:r>
          </w:p>
        </w:tc>
        <w:tc>
          <w:tcPr>
            <w:tcW w:w="2968" w:type="dxa"/>
          </w:tcPr>
          <w:p w14:paraId="1F77A4C0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1626AF40" w14:textId="77777777" w:rsidTr="00DE7B4C">
        <w:tc>
          <w:tcPr>
            <w:tcW w:w="1129" w:type="dxa"/>
            <w:vMerge/>
          </w:tcPr>
          <w:p w14:paraId="6753CCDE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72DDF3C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地铁引发的地方转变</w:t>
            </w:r>
          </w:p>
        </w:tc>
        <w:tc>
          <w:tcPr>
            <w:tcW w:w="788" w:type="dxa"/>
          </w:tcPr>
          <w:p w14:paraId="22878D5F" w14:textId="31C0AF8D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14E73DA3" w14:textId="4183FF01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田面（福田）：以前是荒田，迅速发展到现在的高楼大厦</w:t>
            </w:r>
          </w:p>
        </w:tc>
        <w:tc>
          <w:tcPr>
            <w:tcW w:w="2968" w:type="dxa"/>
          </w:tcPr>
          <w:p w14:paraId="063459A7" w14:textId="34740D02" w:rsidR="007F7D6E" w:rsidRDefault="00790E94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罗湖海关到世界之窗：最繁华的两个地段解决了交通问题，香港人到世界之窗去旅游，深圳人从地铁直接去香港</w:t>
            </w:r>
          </w:p>
        </w:tc>
        <w:tc>
          <w:tcPr>
            <w:tcW w:w="2967" w:type="dxa"/>
          </w:tcPr>
          <w:p w14:paraId="2160216E" w14:textId="2B07738D" w:rsidR="007F7D6E" w:rsidRDefault="00AD065F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从市区到福永：原来开车要一个半到两个小时，通了地铁后，一个小时直达深圳机场东，沿着地铁线路，地铁两旁的城市发展，靠近地铁的都发生了翻天覆地的变化</w:t>
            </w:r>
          </w:p>
        </w:tc>
        <w:tc>
          <w:tcPr>
            <w:tcW w:w="2968" w:type="dxa"/>
          </w:tcPr>
          <w:p w14:paraId="7FEF308E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65FD6345" w14:textId="77777777" w:rsidTr="00DE7B4C">
        <w:tc>
          <w:tcPr>
            <w:tcW w:w="1129" w:type="dxa"/>
            <w:vMerge w:val="restart"/>
          </w:tcPr>
          <w:p w14:paraId="69A446E7" w14:textId="66ED3A80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现代生活：轨道交通与小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时空尺度上的日常生活与体验</w:t>
            </w:r>
          </w:p>
        </w:tc>
        <w:tc>
          <w:tcPr>
            <w:tcW w:w="1659" w:type="dxa"/>
          </w:tcPr>
          <w:p w14:paraId="5E40FD95" w14:textId="22A5DA25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第一次乘坐地铁的经历和感受</w:t>
            </w:r>
          </w:p>
        </w:tc>
        <w:tc>
          <w:tcPr>
            <w:tcW w:w="788" w:type="dxa"/>
          </w:tcPr>
          <w:p w14:paraId="7E4D2C05" w14:textId="331A94BE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3a</w:t>
            </w:r>
          </w:p>
        </w:tc>
        <w:tc>
          <w:tcPr>
            <w:tcW w:w="2967" w:type="dxa"/>
          </w:tcPr>
          <w:p w14:paraId="719EB56C" w14:textId="4AB21F96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004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年乘坐了深圳开通的第一条地铁，感到兴奋、有趣，主要是为了感受一下</w:t>
            </w:r>
          </w:p>
        </w:tc>
        <w:tc>
          <w:tcPr>
            <w:tcW w:w="2968" w:type="dxa"/>
          </w:tcPr>
          <w:p w14:paraId="70A2E8F1" w14:textId="57510FC3" w:rsidR="007F7D6E" w:rsidRDefault="00790E94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004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月2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8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号第一次坐，当时在罗湖海关那边上班，感到很开心，很方便</w:t>
            </w:r>
          </w:p>
        </w:tc>
        <w:tc>
          <w:tcPr>
            <w:tcW w:w="2967" w:type="dxa"/>
          </w:tcPr>
          <w:p w14:paraId="34CF575E" w14:textId="558CF933" w:rsidR="007F7D6E" w:rsidRDefault="004E75B6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特地去体验坐地铁，坐一号线到深圳机场比较开车和坐地铁上班哪种方式合算。第一，时间缩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短了，第二出行成本降低了，第三，准时准点。</w:t>
            </w:r>
          </w:p>
        </w:tc>
        <w:tc>
          <w:tcPr>
            <w:tcW w:w="2968" w:type="dxa"/>
          </w:tcPr>
          <w:p w14:paraId="115787B2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7A6ED6C1" w14:textId="77777777" w:rsidTr="00DE7B4C">
        <w:tc>
          <w:tcPr>
            <w:tcW w:w="1129" w:type="dxa"/>
            <w:vMerge/>
          </w:tcPr>
          <w:p w14:paraId="44D64354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AE1D19E" w14:textId="5BEE30E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4338E03" w14:textId="444E672D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78DBED6A" w14:textId="59521228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上班坐公交，游玩自驾</w:t>
            </w:r>
          </w:p>
        </w:tc>
        <w:tc>
          <w:tcPr>
            <w:tcW w:w="2968" w:type="dxa"/>
          </w:tcPr>
          <w:p w14:paraId="2830041B" w14:textId="73044373" w:rsidR="007F7D6E" w:rsidRPr="00502EFB" w:rsidRDefault="00B84F94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工作日坐1号线从世界之窗到罗湖口岸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上下班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，早上8点坐一次，晚上6点坐一次</w:t>
            </w:r>
          </w:p>
        </w:tc>
        <w:tc>
          <w:tcPr>
            <w:tcW w:w="2967" w:type="dxa"/>
          </w:tcPr>
          <w:p w14:paraId="551A3861" w14:textId="6717FB55" w:rsidR="007F7D6E" w:rsidRDefault="00E263D9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上班乘坐5号线从怡景到宝安中心，转1号线到机场东</w:t>
            </w:r>
          </w:p>
        </w:tc>
        <w:tc>
          <w:tcPr>
            <w:tcW w:w="2968" w:type="dxa"/>
          </w:tcPr>
          <w:p w14:paraId="69F1C065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65CF14A9" w14:textId="77777777" w:rsidTr="00DE7B4C">
        <w:tc>
          <w:tcPr>
            <w:tcW w:w="1129" w:type="dxa"/>
            <w:vMerge/>
          </w:tcPr>
          <w:p w14:paraId="2F0C4332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7AB17B" w14:textId="633D18D4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当下非日常出行轨迹与出行目的</w:t>
            </w:r>
          </w:p>
        </w:tc>
        <w:tc>
          <w:tcPr>
            <w:tcW w:w="788" w:type="dxa"/>
          </w:tcPr>
          <w:p w14:paraId="71F766C4" w14:textId="35FD3E61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3B2E580D" w14:textId="55D9458C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坐5号线和2号线在湖贝购物；坐6号线去宝安探亲</w:t>
            </w:r>
          </w:p>
        </w:tc>
        <w:tc>
          <w:tcPr>
            <w:tcW w:w="2968" w:type="dxa"/>
          </w:tcPr>
          <w:p w14:paraId="7BF4C575" w14:textId="141C815B" w:rsidR="007F7D6E" w:rsidRDefault="00B84F94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购物娱乐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常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坐6号线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，也有1号线和2号线</w:t>
            </w:r>
          </w:p>
        </w:tc>
        <w:tc>
          <w:tcPr>
            <w:tcW w:w="2967" w:type="dxa"/>
          </w:tcPr>
          <w:p w14:paraId="7848186E" w14:textId="5D749116" w:rsidR="007F7D6E" w:rsidRDefault="00205618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假期游玩不一定会坐地铁，因为有的地方坐地铁到不了</w:t>
            </w:r>
          </w:p>
        </w:tc>
        <w:tc>
          <w:tcPr>
            <w:tcW w:w="2968" w:type="dxa"/>
          </w:tcPr>
          <w:p w14:paraId="00DE28C7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1E27125A" w14:textId="77777777" w:rsidTr="00DE7B4C">
        <w:tc>
          <w:tcPr>
            <w:tcW w:w="1129" w:type="dxa"/>
            <w:vMerge/>
          </w:tcPr>
          <w:p w14:paraId="54588457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D9E6F4" w14:textId="566820CB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地铁行为：自我与他人</w:t>
            </w:r>
          </w:p>
        </w:tc>
        <w:tc>
          <w:tcPr>
            <w:tcW w:w="788" w:type="dxa"/>
          </w:tcPr>
          <w:p w14:paraId="5C7E0750" w14:textId="1EA174D9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69EB7EBF" w14:textId="726C4EBD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A6A5ACE" w14:textId="43E2E4B2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D2A3627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76C3B2D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748FCDA4" w14:textId="77777777" w:rsidTr="00DE7B4C">
        <w:tc>
          <w:tcPr>
            <w:tcW w:w="1129" w:type="dxa"/>
            <w:vMerge/>
          </w:tcPr>
          <w:p w14:paraId="0ED985ED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9F38833" w14:textId="5DEE7DB0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地铁记忆：令人印象深刻的事情或场景</w:t>
            </w:r>
          </w:p>
        </w:tc>
        <w:tc>
          <w:tcPr>
            <w:tcW w:w="788" w:type="dxa"/>
          </w:tcPr>
          <w:p w14:paraId="1EBCE1B9" w14:textId="000C8889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1FFD2551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地铁没有厕所；</w:t>
            </w:r>
          </w:p>
          <w:p w14:paraId="403758A6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4F2C3DD6" w14:textId="4D8D4906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有人突然晕倒，工作人员马上过来扶起他，判断为低血糖后问周围人有没有糖和饼干给他吃一点，然后他就醒过来了。</w:t>
            </w:r>
          </w:p>
        </w:tc>
        <w:tc>
          <w:tcPr>
            <w:tcW w:w="2968" w:type="dxa"/>
          </w:tcPr>
          <w:p w14:paraId="6F4D2D74" w14:textId="680A377C" w:rsidR="007F7D6E" w:rsidRDefault="00B84F94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电梯问题，有些地方没有双电梯，有的上去没得下去</w:t>
            </w:r>
          </w:p>
        </w:tc>
        <w:tc>
          <w:tcPr>
            <w:tcW w:w="2967" w:type="dxa"/>
          </w:tcPr>
          <w:p w14:paraId="365EE668" w14:textId="71B9EE55" w:rsidR="002D24BB" w:rsidRDefault="00205618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地铁上有乞讨</w:t>
            </w:r>
            <w:r w:rsidR="002D24BB">
              <w:rPr>
                <w:rFonts w:ascii="华文仿宋" w:eastAsia="华文仿宋" w:hAnsi="华文仿宋" w:hint="eastAsia"/>
                <w:sz w:val="20"/>
                <w:szCs w:val="20"/>
              </w:rPr>
              <w:t>现象，一直都有这样的情况，而且他们还穿的很漂亮，打扮很时髦，抱着小孩，一上来就伸手跟你要钱，没人管；</w:t>
            </w:r>
          </w:p>
          <w:p w14:paraId="50AF9DA6" w14:textId="77777777" w:rsidR="002D24BB" w:rsidRDefault="002D24BB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三号线老街站，通风很不好，进去有一股异味；</w:t>
            </w:r>
          </w:p>
          <w:p w14:paraId="7ED5BEDC" w14:textId="15F770D0" w:rsidR="002D24BB" w:rsidRDefault="002D24BB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大剧院站很漂亮</w:t>
            </w:r>
          </w:p>
        </w:tc>
        <w:tc>
          <w:tcPr>
            <w:tcW w:w="2968" w:type="dxa"/>
          </w:tcPr>
          <w:p w14:paraId="69080AB6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700D0046" w14:textId="77777777" w:rsidTr="00DE7B4C">
        <w:tc>
          <w:tcPr>
            <w:tcW w:w="1129" w:type="dxa"/>
            <w:vMerge/>
          </w:tcPr>
          <w:p w14:paraId="4BD11180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E993E55" w14:textId="7CC66DDD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比较地铁与其他交通方式</w:t>
            </w:r>
          </w:p>
        </w:tc>
        <w:tc>
          <w:tcPr>
            <w:tcW w:w="788" w:type="dxa"/>
          </w:tcPr>
          <w:p w14:paraId="47F90CC2" w14:textId="24B3F5E2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386B4C10" w14:textId="4C052266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地铁远远达不到想去的地方，还是私家车更方便、自由；但和公交车相比“省钱、省力、省心”</w:t>
            </w:r>
          </w:p>
        </w:tc>
        <w:tc>
          <w:tcPr>
            <w:tcW w:w="2968" w:type="dxa"/>
          </w:tcPr>
          <w:p w14:paraId="0751D6A3" w14:textId="70705FBF" w:rsidR="007F7D6E" w:rsidRDefault="00B84F94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宁可坐地铁也不坐私家车</w:t>
            </w:r>
          </w:p>
        </w:tc>
        <w:tc>
          <w:tcPr>
            <w:tcW w:w="2967" w:type="dxa"/>
          </w:tcPr>
          <w:p w14:paraId="69A3D001" w14:textId="025F66A9" w:rsidR="007F7D6E" w:rsidRDefault="002D24BB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地铁出行安全系数高，比车路况好也不会发生碰瓷行为和交通违法行为，比公交车偷扒抢的情况要好</w:t>
            </w:r>
          </w:p>
        </w:tc>
        <w:tc>
          <w:tcPr>
            <w:tcW w:w="2968" w:type="dxa"/>
          </w:tcPr>
          <w:p w14:paraId="4C6F9752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4B93D038" w14:textId="77777777" w:rsidTr="00DE7B4C">
        <w:tc>
          <w:tcPr>
            <w:tcW w:w="1129" w:type="dxa"/>
            <w:vMerge/>
          </w:tcPr>
          <w:p w14:paraId="729F6E40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9558B34" w14:textId="34584575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不同人群与地铁的关系</w:t>
            </w:r>
          </w:p>
        </w:tc>
        <w:tc>
          <w:tcPr>
            <w:tcW w:w="788" w:type="dxa"/>
          </w:tcPr>
          <w:p w14:paraId="11CA47B3" w14:textId="61C20FC2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82D5088" w14:textId="3F65C253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D773538" w14:textId="29766DF9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1416796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52F887C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3F729DDF" w14:textId="77777777" w:rsidTr="00DE7B4C">
        <w:tc>
          <w:tcPr>
            <w:tcW w:w="1129" w:type="dxa"/>
            <w:vMerge w:val="restart"/>
          </w:tcPr>
          <w:p w14:paraId="00A7CB1D" w14:textId="420EF619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一般性评价</w:t>
            </w:r>
          </w:p>
        </w:tc>
        <w:tc>
          <w:tcPr>
            <w:tcW w:w="1659" w:type="dxa"/>
          </w:tcPr>
          <w:p w14:paraId="4027D80C" w14:textId="3B256E40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简短总结：地铁对个人生活的影响</w:t>
            </w:r>
          </w:p>
        </w:tc>
        <w:tc>
          <w:tcPr>
            <w:tcW w:w="788" w:type="dxa"/>
          </w:tcPr>
          <w:p w14:paraId="53982D42" w14:textId="7DC72485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4a</w:t>
            </w:r>
          </w:p>
        </w:tc>
        <w:tc>
          <w:tcPr>
            <w:tcW w:w="2967" w:type="dxa"/>
          </w:tcPr>
          <w:p w14:paraId="100D2DAC" w14:textId="4C1C55A4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只是多了一个选择</w:t>
            </w:r>
          </w:p>
        </w:tc>
        <w:tc>
          <w:tcPr>
            <w:tcW w:w="2968" w:type="dxa"/>
          </w:tcPr>
          <w:p w14:paraId="649DDA27" w14:textId="4576BF07" w:rsidR="007F7D6E" w:rsidRDefault="00B84F94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交通方便，上班容易了，距离拉近了，住远一点也没问题，方便快捷</w:t>
            </w:r>
          </w:p>
        </w:tc>
        <w:tc>
          <w:tcPr>
            <w:tcW w:w="2967" w:type="dxa"/>
          </w:tcPr>
          <w:p w14:paraId="16C6ECA0" w14:textId="57E171E4" w:rsidR="007F7D6E" w:rsidRDefault="00212FB3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安全，便捷，实惠</w:t>
            </w:r>
          </w:p>
        </w:tc>
        <w:tc>
          <w:tcPr>
            <w:tcW w:w="2968" w:type="dxa"/>
          </w:tcPr>
          <w:p w14:paraId="68708386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493A3AC8" w14:textId="77777777" w:rsidTr="00DE7B4C">
        <w:tc>
          <w:tcPr>
            <w:tcW w:w="1129" w:type="dxa"/>
            <w:vMerge/>
          </w:tcPr>
          <w:p w14:paraId="69E5B15C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BD21521" w14:textId="5BD59161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简短总结：地铁对城市格局与气质的影响</w:t>
            </w:r>
          </w:p>
        </w:tc>
        <w:tc>
          <w:tcPr>
            <w:tcW w:w="788" w:type="dxa"/>
          </w:tcPr>
          <w:p w14:paraId="35814C62" w14:textId="7D490F6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3C5C2AB0" w14:textId="37140814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给市政增加了美容的条件，地铁周边的地方全都可以建的很漂亮，商场跟随地铁建</w:t>
            </w:r>
          </w:p>
        </w:tc>
        <w:tc>
          <w:tcPr>
            <w:tcW w:w="2968" w:type="dxa"/>
          </w:tcPr>
          <w:p w14:paraId="36DE68AC" w14:textId="5ED57905" w:rsidR="007F7D6E" w:rsidRDefault="0011136B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变化大了，城市的规模变大了，原来只是罗湖区的活动范围，现在就是整座城市都可以居住。原来住太远，赶不上上班时间的。</w:t>
            </w:r>
          </w:p>
        </w:tc>
        <w:tc>
          <w:tcPr>
            <w:tcW w:w="2967" w:type="dxa"/>
          </w:tcPr>
          <w:p w14:paraId="0D6253F2" w14:textId="43EC61E0" w:rsidR="007F7D6E" w:rsidRDefault="00212FB3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随着地铁路线的不断扩展和延伸，地铁通到哪里哪里就繁华，为深圳的发展作出了突出的贡献</w:t>
            </w:r>
          </w:p>
        </w:tc>
        <w:tc>
          <w:tcPr>
            <w:tcW w:w="2968" w:type="dxa"/>
          </w:tcPr>
          <w:p w14:paraId="103B2D01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64E7A96F" w14:textId="77777777" w:rsidTr="00DE7B4C">
        <w:tc>
          <w:tcPr>
            <w:tcW w:w="1129" w:type="dxa"/>
            <w:vMerge/>
          </w:tcPr>
          <w:p w14:paraId="59EDE611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6A00B18" w14:textId="14F7CAB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深圳地铁的核心站点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与重要站点</w:t>
            </w:r>
          </w:p>
        </w:tc>
        <w:tc>
          <w:tcPr>
            <w:tcW w:w="788" w:type="dxa"/>
          </w:tcPr>
          <w:p w14:paraId="14D6674C" w14:textId="3A1409C2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4c</w:t>
            </w:r>
          </w:p>
        </w:tc>
        <w:tc>
          <w:tcPr>
            <w:tcW w:w="2967" w:type="dxa"/>
          </w:tcPr>
          <w:p w14:paraId="00457E58" w14:textId="7A9790AA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大剧院</w:t>
            </w:r>
          </w:p>
        </w:tc>
        <w:tc>
          <w:tcPr>
            <w:tcW w:w="2968" w:type="dxa"/>
          </w:tcPr>
          <w:p w14:paraId="050C9E22" w14:textId="64DC82EC" w:rsidR="007F7D6E" w:rsidRDefault="0011136B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深圳北站，大剧院，老街</w:t>
            </w:r>
          </w:p>
        </w:tc>
        <w:tc>
          <w:tcPr>
            <w:tcW w:w="2967" w:type="dxa"/>
          </w:tcPr>
          <w:p w14:paraId="501B3F9D" w14:textId="082BC7C7" w:rsidR="007F7D6E" w:rsidRDefault="002D24BB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车公庙，大剧院，深圳北站，龙华站，宝安中心</w:t>
            </w:r>
          </w:p>
        </w:tc>
        <w:tc>
          <w:tcPr>
            <w:tcW w:w="2968" w:type="dxa"/>
          </w:tcPr>
          <w:p w14:paraId="40645A44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32900EF5" w14:textId="77777777" w:rsidTr="00DE7B4C">
        <w:tc>
          <w:tcPr>
            <w:tcW w:w="1129" w:type="dxa"/>
            <w:vMerge/>
          </w:tcPr>
          <w:p w14:paraId="0B1A31B2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F13BC1" w14:textId="55967093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深圳地铁与其他城市地铁的比较，深圳地铁的问题与改进</w:t>
            </w:r>
          </w:p>
        </w:tc>
        <w:tc>
          <w:tcPr>
            <w:tcW w:w="788" w:type="dxa"/>
          </w:tcPr>
          <w:p w14:paraId="6F8E1687" w14:textId="4E28FD2F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3A0101C2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深圳每一条地铁的设计与众不同；</w:t>
            </w:r>
          </w:p>
          <w:p w14:paraId="39033AD2" w14:textId="1B8AFEDC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改进：装洗手间，多装几个电梯</w:t>
            </w:r>
          </w:p>
        </w:tc>
        <w:tc>
          <w:tcPr>
            <w:tcW w:w="2968" w:type="dxa"/>
          </w:tcPr>
          <w:p w14:paraId="7FA7A52C" w14:textId="77777777" w:rsidR="007F7D6E" w:rsidRDefault="0011136B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未坐过其他城市的地铁</w:t>
            </w:r>
            <w:r w:rsidR="00123BE7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  <w:p w14:paraId="4BF454D8" w14:textId="3A830723" w:rsidR="00123BE7" w:rsidRDefault="00123BE7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改进：双电梯，北站多几条走廊</w:t>
            </w:r>
          </w:p>
        </w:tc>
        <w:tc>
          <w:tcPr>
            <w:tcW w:w="2967" w:type="dxa"/>
          </w:tcPr>
          <w:p w14:paraId="7767B20A" w14:textId="1BAEA4A6" w:rsidR="007F7D6E" w:rsidRDefault="00212FB3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与北京上海相比，深圳地铁的布局密度不够大，其次就是个别线路的发车时间过长，几乎都是5分钟以上</w:t>
            </w:r>
          </w:p>
        </w:tc>
        <w:tc>
          <w:tcPr>
            <w:tcW w:w="2968" w:type="dxa"/>
          </w:tcPr>
          <w:p w14:paraId="60262616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F7D6E" w14:paraId="33B8C832" w14:textId="77777777" w:rsidTr="00DE7B4C">
        <w:tc>
          <w:tcPr>
            <w:tcW w:w="1129" w:type="dxa"/>
            <w:vMerge/>
          </w:tcPr>
          <w:p w14:paraId="5B9A953C" w14:textId="77777777" w:rsidR="007F7D6E" w:rsidRDefault="007F7D6E" w:rsidP="007F7D6E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45BFC88" w14:textId="07A8892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补充信息</w:t>
            </w:r>
          </w:p>
        </w:tc>
        <w:tc>
          <w:tcPr>
            <w:tcW w:w="788" w:type="dxa"/>
          </w:tcPr>
          <w:p w14:paraId="67F3D029" w14:textId="48AF61E3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0F859E2C" w14:textId="13201D59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411B955" w14:textId="0D1FAC42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6FF9FF7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7A86F0B" w14:textId="77777777" w:rsidR="007F7D6E" w:rsidRDefault="007F7D6E" w:rsidP="007F7D6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</w:tbl>
    <w:p w14:paraId="4EE326EF" w14:textId="77777777" w:rsidR="00941F99" w:rsidRDefault="00941F99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B59E2" w14:textId="77777777" w:rsidR="00C91A23" w:rsidRDefault="00C91A23" w:rsidP="00DE7B4C">
      <w:r>
        <w:separator/>
      </w:r>
    </w:p>
  </w:endnote>
  <w:endnote w:type="continuationSeparator" w:id="0">
    <w:p w14:paraId="66982F3B" w14:textId="77777777" w:rsidR="00C91A23" w:rsidRDefault="00C91A23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 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SC-Regular">
    <w:altName w:val="Calibri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026A" w14:textId="77777777" w:rsidR="00C91A23" w:rsidRDefault="00C91A23" w:rsidP="00DE7B4C">
      <w:r>
        <w:separator/>
      </w:r>
    </w:p>
  </w:footnote>
  <w:footnote w:type="continuationSeparator" w:id="0">
    <w:p w14:paraId="15514338" w14:textId="77777777" w:rsidR="00C91A23" w:rsidRDefault="00C91A23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D73"/>
    <w:multiLevelType w:val="hybridMultilevel"/>
    <w:tmpl w:val="8A8CC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A7E00"/>
    <w:multiLevelType w:val="hybridMultilevel"/>
    <w:tmpl w:val="1076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-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</w:abstractNum>
  <w:abstractNum w:abstractNumId="3" w15:restartNumberingAfterBreak="0">
    <w:nsid w:val="0CCD4693"/>
    <w:multiLevelType w:val="hybridMultilevel"/>
    <w:tmpl w:val="096C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24179"/>
    <w:multiLevelType w:val="hybridMultilevel"/>
    <w:tmpl w:val="DB7E1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046AA0"/>
    <w:multiLevelType w:val="hybridMultilevel"/>
    <w:tmpl w:val="842A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B95BBC"/>
    <w:multiLevelType w:val="hybridMultilevel"/>
    <w:tmpl w:val="1BDE6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555F4D"/>
    <w:multiLevelType w:val="hybridMultilevel"/>
    <w:tmpl w:val="8CB8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B2404"/>
    <w:multiLevelType w:val="hybridMultilevel"/>
    <w:tmpl w:val="DE8C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16680">
    <w:abstractNumId w:val="2"/>
  </w:num>
  <w:num w:numId="2" w16cid:durableId="165556614">
    <w:abstractNumId w:val="4"/>
  </w:num>
  <w:num w:numId="3" w16cid:durableId="778842903">
    <w:abstractNumId w:val="8"/>
  </w:num>
  <w:num w:numId="4" w16cid:durableId="1450970452">
    <w:abstractNumId w:val="6"/>
  </w:num>
  <w:num w:numId="5" w16cid:durableId="1459687639">
    <w:abstractNumId w:val="5"/>
  </w:num>
  <w:num w:numId="6" w16cid:durableId="1390879065">
    <w:abstractNumId w:val="9"/>
  </w:num>
  <w:num w:numId="7" w16cid:durableId="1190490848">
    <w:abstractNumId w:val="11"/>
  </w:num>
  <w:num w:numId="8" w16cid:durableId="731660080">
    <w:abstractNumId w:val="1"/>
  </w:num>
  <w:num w:numId="9" w16cid:durableId="1261064587">
    <w:abstractNumId w:val="10"/>
  </w:num>
  <w:num w:numId="10" w16cid:durableId="455297650">
    <w:abstractNumId w:val="0"/>
  </w:num>
  <w:num w:numId="11" w16cid:durableId="1434395499">
    <w:abstractNumId w:val="3"/>
  </w:num>
  <w:num w:numId="12" w16cid:durableId="823395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0615C"/>
    <w:rsid w:val="00015C6B"/>
    <w:rsid w:val="000A5C69"/>
    <w:rsid w:val="000B2227"/>
    <w:rsid w:val="000C4E91"/>
    <w:rsid w:val="000D00AF"/>
    <w:rsid w:val="000D096F"/>
    <w:rsid w:val="000D15E3"/>
    <w:rsid w:val="000D499E"/>
    <w:rsid w:val="000D6A96"/>
    <w:rsid w:val="0011136B"/>
    <w:rsid w:val="001146F7"/>
    <w:rsid w:val="00123BE7"/>
    <w:rsid w:val="00130F24"/>
    <w:rsid w:val="00144CD1"/>
    <w:rsid w:val="00156C95"/>
    <w:rsid w:val="00157365"/>
    <w:rsid w:val="00165DFC"/>
    <w:rsid w:val="00166B94"/>
    <w:rsid w:val="001C1477"/>
    <w:rsid w:val="001E30B3"/>
    <w:rsid w:val="00203A1B"/>
    <w:rsid w:val="00205618"/>
    <w:rsid w:val="00212FB3"/>
    <w:rsid w:val="00226B3A"/>
    <w:rsid w:val="002309A8"/>
    <w:rsid w:val="00261C89"/>
    <w:rsid w:val="00283771"/>
    <w:rsid w:val="0028543B"/>
    <w:rsid w:val="00294BE8"/>
    <w:rsid w:val="002D24BB"/>
    <w:rsid w:val="00304E89"/>
    <w:rsid w:val="0031279B"/>
    <w:rsid w:val="00317FB5"/>
    <w:rsid w:val="00346724"/>
    <w:rsid w:val="0037277E"/>
    <w:rsid w:val="00380FB5"/>
    <w:rsid w:val="00381B30"/>
    <w:rsid w:val="003A1F9C"/>
    <w:rsid w:val="003A3F03"/>
    <w:rsid w:val="003B5947"/>
    <w:rsid w:val="003E5961"/>
    <w:rsid w:val="003F3F7F"/>
    <w:rsid w:val="00422F87"/>
    <w:rsid w:val="004959F4"/>
    <w:rsid w:val="004A0ECA"/>
    <w:rsid w:val="004C0F9A"/>
    <w:rsid w:val="004D2E55"/>
    <w:rsid w:val="004E75B6"/>
    <w:rsid w:val="00500FB2"/>
    <w:rsid w:val="00502EFB"/>
    <w:rsid w:val="00503FC7"/>
    <w:rsid w:val="00514D60"/>
    <w:rsid w:val="005170C1"/>
    <w:rsid w:val="005254C2"/>
    <w:rsid w:val="00525DAA"/>
    <w:rsid w:val="00552FA9"/>
    <w:rsid w:val="00561C09"/>
    <w:rsid w:val="00575FAF"/>
    <w:rsid w:val="00586CBB"/>
    <w:rsid w:val="00597950"/>
    <w:rsid w:val="005A45BF"/>
    <w:rsid w:val="005C246C"/>
    <w:rsid w:val="005D2EDB"/>
    <w:rsid w:val="005D3965"/>
    <w:rsid w:val="005E4949"/>
    <w:rsid w:val="00600ED7"/>
    <w:rsid w:val="006046CA"/>
    <w:rsid w:val="0069258F"/>
    <w:rsid w:val="006A530C"/>
    <w:rsid w:val="006A6A61"/>
    <w:rsid w:val="006C1646"/>
    <w:rsid w:val="006E0415"/>
    <w:rsid w:val="00704B5A"/>
    <w:rsid w:val="00707A3C"/>
    <w:rsid w:val="00710EA2"/>
    <w:rsid w:val="00731E39"/>
    <w:rsid w:val="00734836"/>
    <w:rsid w:val="00770EB9"/>
    <w:rsid w:val="00790E94"/>
    <w:rsid w:val="007A56C2"/>
    <w:rsid w:val="007F41E5"/>
    <w:rsid w:val="007F7D6E"/>
    <w:rsid w:val="00807C73"/>
    <w:rsid w:val="008142C3"/>
    <w:rsid w:val="008236C4"/>
    <w:rsid w:val="008237DB"/>
    <w:rsid w:val="0082680A"/>
    <w:rsid w:val="00835DD1"/>
    <w:rsid w:val="00842C0E"/>
    <w:rsid w:val="008B7A75"/>
    <w:rsid w:val="008B7D1B"/>
    <w:rsid w:val="008D0FC8"/>
    <w:rsid w:val="008E5D34"/>
    <w:rsid w:val="008F1811"/>
    <w:rsid w:val="008F70F7"/>
    <w:rsid w:val="009168D9"/>
    <w:rsid w:val="009328C9"/>
    <w:rsid w:val="00940CAF"/>
    <w:rsid w:val="00941F99"/>
    <w:rsid w:val="00955F00"/>
    <w:rsid w:val="00956483"/>
    <w:rsid w:val="00960EE3"/>
    <w:rsid w:val="009912AA"/>
    <w:rsid w:val="009A2BF8"/>
    <w:rsid w:val="009B3D25"/>
    <w:rsid w:val="009D0B36"/>
    <w:rsid w:val="009F0B36"/>
    <w:rsid w:val="009F5970"/>
    <w:rsid w:val="00A1650A"/>
    <w:rsid w:val="00A24629"/>
    <w:rsid w:val="00A42202"/>
    <w:rsid w:val="00A54D3A"/>
    <w:rsid w:val="00A74CDB"/>
    <w:rsid w:val="00A96CA9"/>
    <w:rsid w:val="00AC47DD"/>
    <w:rsid w:val="00AD065F"/>
    <w:rsid w:val="00AD0D82"/>
    <w:rsid w:val="00AE0168"/>
    <w:rsid w:val="00AF6654"/>
    <w:rsid w:val="00B02821"/>
    <w:rsid w:val="00B070DE"/>
    <w:rsid w:val="00B1132D"/>
    <w:rsid w:val="00B20D0B"/>
    <w:rsid w:val="00B21E8D"/>
    <w:rsid w:val="00B31A15"/>
    <w:rsid w:val="00B70E57"/>
    <w:rsid w:val="00B84F94"/>
    <w:rsid w:val="00BC4D86"/>
    <w:rsid w:val="00BF7D51"/>
    <w:rsid w:val="00C24860"/>
    <w:rsid w:val="00C40B39"/>
    <w:rsid w:val="00C41B82"/>
    <w:rsid w:val="00C42B8C"/>
    <w:rsid w:val="00C5262C"/>
    <w:rsid w:val="00C8223A"/>
    <w:rsid w:val="00C91A23"/>
    <w:rsid w:val="00CB213F"/>
    <w:rsid w:val="00CB295E"/>
    <w:rsid w:val="00CD6204"/>
    <w:rsid w:val="00CF57D7"/>
    <w:rsid w:val="00CF73DC"/>
    <w:rsid w:val="00D0500C"/>
    <w:rsid w:val="00D07B70"/>
    <w:rsid w:val="00D10E2F"/>
    <w:rsid w:val="00D1709A"/>
    <w:rsid w:val="00D33512"/>
    <w:rsid w:val="00D353E6"/>
    <w:rsid w:val="00D77649"/>
    <w:rsid w:val="00DD38B1"/>
    <w:rsid w:val="00DE3FC0"/>
    <w:rsid w:val="00DE7B4C"/>
    <w:rsid w:val="00E0324B"/>
    <w:rsid w:val="00E03312"/>
    <w:rsid w:val="00E065CB"/>
    <w:rsid w:val="00E1657C"/>
    <w:rsid w:val="00E263D9"/>
    <w:rsid w:val="00E6268D"/>
    <w:rsid w:val="00E72254"/>
    <w:rsid w:val="00E966A2"/>
    <w:rsid w:val="00EB7A19"/>
    <w:rsid w:val="00ED5FDF"/>
    <w:rsid w:val="00F053BE"/>
    <w:rsid w:val="00F06A3A"/>
    <w:rsid w:val="00F07681"/>
    <w:rsid w:val="00F1246C"/>
    <w:rsid w:val="00F90AA1"/>
    <w:rsid w:val="00FE1E04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愿 许</cp:lastModifiedBy>
  <cp:revision>16</cp:revision>
  <dcterms:created xsi:type="dcterms:W3CDTF">2023-08-16T17:21:00Z</dcterms:created>
  <dcterms:modified xsi:type="dcterms:W3CDTF">2023-08-19T15:23:00Z</dcterms:modified>
</cp:coreProperties>
</file>