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AEBED" w14:textId="341015BA" w:rsidR="008D467F" w:rsidRDefault="00280FCD">
      <w:r>
        <w:fldChar w:fldCharType="begin"/>
      </w:r>
      <w:r>
        <w:instrText xml:space="preserve"> HYPERLINK "</w:instrText>
      </w:r>
      <w:r w:rsidRPr="00280FCD">
        <w:instrText>https://www.52pojie.cn/thread-1368568-1-1.html</w:instrText>
      </w:r>
      <w:r>
        <w:instrText xml:space="preserve">" </w:instrText>
      </w:r>
      <w:r>
        <w:fldChar w:fldCharType="separate"/>
      </w:r>
      <w:r w:rsidRPr="00AD4FDC">
        <w:rPr>
          <w:rStyle w:val="a3"/>
        </w:rPr>
        <w:t>https://www.52pojie.cn/thread-1368568-1-1.html</w:t>
      </w:r>
      <w:r>
        <w:fldChar w:fldCharType="end"/>
      </w:r>
    </w:p>
    <w:p w14:paraId="15D05733" w14:textId="470EC3A9" w:rsidR="00280FCD" w:rsidRDefault="00280FCD"/>
    <w:p w14:paraId="1C750031" w14:textId="6E40A105" w:rsidR="00280FCD" w:rsidRDefault="00280FCD">
      <w:pPr>
        <w:rPr>
          <w:rFonts w:ascii="黑体" w:eastAsia="黑体" w:hAnsi="黑体"/>
          <w:color w:val="000000"/>
          <w:sz w:val="28"/>
          <w:szCs w:val="28"/>
        </w:rPr>
      </w:pPr>
      <w:r>
        <w:rPr>
          <w:rStyle w:val="a5"/>
          <w:rFonts w:ascii="微软雅黑" w:eastAsia="微软雅黑" w:hAnsi="微软雅黑"/>
          <w:color w:val="FF0000"/>
          <w:sz w:val="36"/>
          <w:szCs w:val="36"/>
        </w:rPr>
        <w:t>西天取经—第3难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本集继续和大家一起来</w:t>
      </w:r>
      <w:hyperlink r:id="rId4" w:tgtFrame="_blank" w:history="1">
        <w:r>
          <w:rPr>
            <w:rStyle w:val="a3"/>
            <w:rFonts w:ascii="仿宋" w:eastAsia="仿宋" w:hAnsi="仿宋"/>
            <w:sz w:val="28"/>
            <w:szCs w:val="28"/>
          </w:rPr>
          <w:t>破解</w:t>
        </w:r>
      </w:hyperlink>
      <w:r>
        <w:rPr>
          <w:rFonts w:ascii="仿宋" w:eastAsia="仿宋" w:hAnsi="仿宋"/>
          <w:color w:val="000000"/>
          <w:sz w:val="28"/>
          <w:szCs w:val="28"/>
        </w:rPr>
        <w:t>VB程序。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CM名称：AfKayAs.2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我们先运行，看看失败的结果。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首先弹出一个NAG窗口，过几秒钟后NAG窗口消失，出现下图的验证。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274612B4" wp14:editId="3FFB81D2">
            <wp:extent cx="3022600" cy="22606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66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黑体" w:eastAsia="黑体" w:hAnsi="黑体"/>
          <w:noProof/>
          <w:color w:val="000000"/>
          <w:sz w:val="28"/>
          <w:szCs w:val="28"/>
        </w:rPr>
        <w:lastRenderedPageBreak/>
        <w:drawing>
          <wp:inline distT="0" distB="0" distL="0" distR="0" wp14:anchorId="464850F1" wp14:editId="74687AB0">
            <wp:extent cx="4248150" cy="2819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66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黑体" w:eastAsia="黑体" w:hAnsi="黑体"/>
          <w:color w:val="000000"/>
          <w:sz w:val="28"/>
          <w:szCs w:val="28"/>
        </w:rPr>
        <w:br/>
        <w:t>第一关：去除NAG窗口</w:t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按照我们的老方法。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先搜NAG窗口的字符串，没有用。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再对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ShowWindow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函数下断，可断下但F8跟不到关键代码。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晕了！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VB程序就是NB，常用的方法竟然都不奏效。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我们还记得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易语言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有个PUSH窗体大法吧。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  <w:t>就是把功能窗口ID替换到主窗口ID就可以实现跳过主窗口。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可惜VB不是易语言，没有这样的功能。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我们说过，每种语言都有不同的破解方法。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VB没有PUSH窗体大法，但是有4C大法。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方法如下：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把CM拖进OD,不运行，见下图：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5F560750" wp14:editId="0CDD7F50">
            <wp:extent cx="5274310" cy="4180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66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在数据窗口按CTRL+G转到红色箭头指的PUSH 后的4067D4+4C处。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02637922" wp14:editId="655BEBF2">
            <wp:extent cx="5274310" cy="548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66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然后记下地址00406820（就是刚才的4067D4+4C）里面数值406868。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然后在数据窗口继续转到406868地址处。见下图：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3D2AC480" wp14:editId="5A57EB78">
            <wp:extent cx="5274310" cy="5853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66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然后把蓝色箭头指的00改成01，红色箭头指的01改成00。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这样就成功跳过了NAG窗口。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蓝色箭头和红色箭头指的0和1就是两个窗口出现的次序。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这个是什么原理呢？我也不懂，是前辈们对VB程序的经验总结，记住就好了。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阶段性总结：VB程序有一个特殊的窗体顺序4C大法。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黑体" w:eastAsia="黑体" w:hAnsi="黑体"/>
          <w:color w:val="000000"/>
          <w:sz w:val="28"/>
          <w:szCs w:val="28"/>
        </w:rPr>
        <w:t>第二关：破解登录验证</w:t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通常办法可以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搜</w:t>
      </w:r>
      <w:proofErr w:type="gramEnd"/>
      <w:r>
        <w:rPr>
          <w:rFonts w:ascii="仿宋" w:eastAsia="仿宋" w:hAnsi="仿宋"/>
          <w:color w:val="000000"/>
          <w:sz w:val="28"/>
          <w:szCs w:val="28"/>
        </w:rPr>
        <w:t>字符串和</w:t>
      </w:r>
      <w:proofErr w:type="gramStart"/>
      <w:r>
        <w:rPr>
          <w:rFonts w:ascii="仿宋" w:eastAsia="仿宋" w:hAnsi="仿宋"/>
          <w:color w:val="000000"/>
          <w:sz w:val="28"/>
          <w:szCs w:val="28"/>
        </w:rPr>
        <w:t>对弹窗</w:t>
      </w:r>
      <w:proofErr w:type="spellStart"/>
      <w:proofErr w:type="gramEnd"/>
      <w:r>
        <w:rPr>
          <w:rFonts w:ascii="仿宋" w:eastAsia="仿宋" w:hAnsi="仿宋"/>
          <w:sz w:val="28"/>
          <w:szCs w:val="28"/>
        </w:rPr>
        <w:t>rtcMsgBox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函数下断。见下图：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2CC1305B" wp14:editId="74141822">
            <wp:extent cx="5274310" cy="3053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66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可以在红色箭头指的位置把JE改成NOP,成功爆破。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或者是在下图改：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0A68D2FA" wp14:editId="0CDC2A33">
            <wp:extent cx="5274310" cy="375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66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红色箭头指的位置把JE改成NOP，也能成功爆破。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注意这个CM的真假码验证没有通过</w:t>
      </w:r>
      <w:r>
        <w:rPr>
          <w:rFonts w:ascii="仿宋" w:eastAsia="仿宋" w:hAnsi="仿宋"/>
          <w:sz w:val="28"/>
          <w:szCs w:val="28"/>
        </w:rPr>
        <w:t>_</w:t>
      </w:r>
      <w:proofErr w:type="spellStart"/>
      <w:r>
        <w:rPr>
          <w:rFonts w:ascii="仿宋" w:eastAsia="仿宋" w:hAnsi="仿宋"/>
          <w:sz w:val="28"/>
          <w:szCs w:val="28"/>
        </w:rPr>
        <w:t>VbaStrCmp</w:t>
      </w:r>
      <w:proofErr w:type="spellEnd"/>
      <w:r>
        <w:rPr>
          <w:rFonts w:ascii="仿宋" w:eastAsia="仿宋" w:hAnsi="仿宋"/>
          <w:sz w:val="28"/>
          <w:szCs w:val="28"/>
        </w:rPr>
        <w:t>这个文本比较函数，是进行的浮点运算，所以对_</w:t>
      </w:r>
      <w:proofErr w:type="spellStart"/>
      <w:r>
        <w:rPr>
          <w:rFonts w:ascii="仿宋" w:eastAsia="仿宋" w:hAnsi="仿宋"/>
          <w:sz w:val="28"/>
          <w:szCs w:val="28"/>
        </w:rPr>
        <w:t>VbaStrCmp</w:t>
      </w:r>
      <w:proofErr w:type="spellEnd"/>
      <w:r>
        <w:rPr>
          <w:rFonts w:ascii="仿宋" w:eastAsia="仿宋" w:hAnsi="仿宋"/>
          <w:sz w:val="28"/>
          <w:szCs w:val="28"/>
        </w:rPr>
        <w:t>下断没有作用。</w:t>
      </w:r>
      <w:r>
        <w:br/>
      </w:r>
      <w:r>
        <w:rPr>
          <w:rFonts w:ascii="仿宋" w:eastAsia="仿宋" w:hAnsi="仿宋"/>
          <w:sz w:val="28"/>
          <w:szCs w:val="28"/>
        </w:rPr>
        <w:br/>
        <w:t>用按钮事件的特征码816C24可以。</w:t>
      </w:r>
      <w:r>
        <w:br/>
      </w:r>
      <w:r>
        <w:rPr>
          <w:rFonts w:ascii="仿宋" w:eastAsia="仿宋" w:hAnsi="仿宋"/>
          <w:sz w:val="28"/>
          <w:szCs w:val="28"/>
        </w:rPr>
        <w:br/>
        <w:t>用</w:t>
      </w:r>
      <w:r>
        <w:rPr>
          <w:rFonts w:ascii="仿宋" w:eastAsia="仿宋" w:hAnsi="仿宋"/>
          <w:color w:val="000000"/>
          <w:sz w:val="28"/>
          <w:szCs w:val="28"/>
        </w:rPr>
        <w:t xml:space="preserve">VB 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Decompiler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工具也可以。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黑体" w:eastAsia="黑体" w:hAnsi="黑体"/>
          <w:color w:val="000000"/>
          <w:sz w:val="28"/>
          <w:szCs w:val="28"/>
        </w:rPr>
        <w:t>总结：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lastRenderedPageBreak/>
        <w:br/>
        <w:t>1、我们通过这个VB程序破解主要是学习VB窗体的4C大法。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  <w:t>2、真假码的比较可以采用多种方式，不是所有的VB程序对</w:t>
      </w:r>
      <w:r>
        <w:rPr>
          <w:rFonts w:ascii="黑体" w:eastAsia="黑体" w:hAnsi="黑体"/>
          <w:sz w:val="28"/>
          <w:szCs w:val="28"/>
        </w:rPr>
        <w:t>_</w:t>
      </w:r>
      <w:proofErr w:type="spellStart"/>
      <w:r>
        <w:rPr>
          <w:rFonts w:ascii="黑体" w:eastAsia="黑体" w:hAnsi="黑体"/>
          <w:sz w:val="28"/>
          <w:szCs w:val="28"/>
        </w:rPr>
        <w:t>VbaStrCmp</w:t>
      </w:r>
      <w:proofErr w:type="spellEnd"/>
      <w:r>
        <w:rPr>
          <w:rFonts w:ascii="黑体" w:eastAsia="黑体" w:hAnsi="黑体"/>
          <w:sz w:val="28"/>
          <w:szCs w:val="28"/>
        </w:rPr>
        <w:t>下断点都有效。</w:t>
      </w:r>
      <w:r>
        <w:br/>
      </w:r>
      <w:r>
        <w:rPr>
          <w:rFonts w:ascii="黑体" w:eastAsia="黑体" w:hAnsi="黑体"/>
          <w:sz w:val="28"/>
          <w:szCs w:val="28"/>
        </w:rPr>
        <w:br/>
      </w:r>
      <w:r>
        <w:rPr>
          <w:rFonts w:ascii="黑体" w:eastAsia="黑体" w:hAnsi="黑体"/>
          <w:color w:val="000000"/>
          <w:sz w:val="28"/>
          <w:szCs w:val="28"/>
        </w:rPr>
        <w:t>3、</w:t>
      </w:r>
      <w:r>
        <w:rPr>
          <w:rFonts w:ascii="黑体" w:eastAsia="黑体" w:hAnsi="黑体"/>
          <w:sz w:val="28"/>
          <w:szCs w:val="28"/>
        </w:rPr>
        <w:t>对VB程序</w:t>
      </w:r>
      <w:proofErr w:type="gramStart"/>
      <w:r>
        <w:rPr>
          <w:rFonts w:ascii="黑体" w:eastAsia="黑体" w:hAnsi="黑体"/>
          <w:sz w:val="28"/>
          <w:szCs w:val="28"/>
        </w:rPr>
        <w:t>搜</w:t>
      </w:r>
      <w:proofErr w:type="gramEnd"/>
      <w:r>
        <w:rPr>
          <w:rFonts w:ascii="黑体" w:eastAsia="黑体" w:hAnsi="黑体"/>
          <w:sz w:val="28"/>
          <w:szCs w:val="28"/>
        </w:rPr>
        <w:t>字符串、</w:t>
      </w:r>
      <w:proofErr w:type="gramStart"/>
      <w:r>
        <w:rPr>
          <w:rFonts w:ascii="黑体" w:eastAsia="黑体" w:hAnsi="黑体"/>
          <w:color w:val="000000"/>
          <w:sz w:val="28"/>
          <w:szCs w:val="28"/>
        </w:rPr>
        <w:t>弹窗</w:t>
      </w:r>
      <w:proofErr w:type="spellStart"/>
      <w:proofErr w:type="gramEnd"/>
      <w:r>
        <w:rPr>
          <w:rFonts w:ascii="黑体" w:eastAsia="黑体" w:hAnsi="黑体"/>
          <w:sz w:val="28"/>
          <w:szCs w:val="28"/>
        </w:rPr>
        <w:t>rtcMsgBox</w:t>
      </w:r>
      <w:proofErr w:type="spellEnd"/>
      <w:r>
        <w:rPr>
          <w:rFonts w:ascii="黑体" w:eastAsia="黑体" w:hAnsi="黑体"/>
          <w:color w:val="000000"/>
          <w:sz w:val="28"/>
          <w:szCs w:val="28"/>
        </w:rPr>
        <w:t xml:space="preserve">函数下断、按钮事件特征码81642C、运用VB </w:t>
      </w:r>
      <w:proofErr w:type="spellStart"/>
      <w:r>
        <w:rPr>
          <w:rFonts w:ascii="黑体" w:eastAsia="黑体" w:hAnsi="黑体"/>
          <w:color w:val="000000"/>
          <w:sz w:val="28"/>
          <w:szCs w:val="28"/>
        </w:rPr>
        <w:t>Decompiler</w:t>
      </w:r>
      <w:proofErr w:type="spellEnd"/>
      <w:r>
        <w:rPr>
          <w:rFonts w:ascii="黑体" w:eastAsia="黑体" w:hAnsi="黑体"/>
          <w:color w:val="000000"/>
          <w:sz w:val="28"/>
          <w:szCs w:val="28"/>
        </w:rPr>
        <w:t>工具更具有普遍意义。</w:t>
      </w:r>
    </w:p>
    <w:p w14:paraId="406E1DC6" w14:textId="5B791091" w:rsidR="00280FCD" w:rsidRDefault="00280FCD">
      <w:pPr>
        <w:rPr>
          <w:rFonts w:ascii="黑体" w:eastAsia="黑体" w:hAnsi="黑体"/>
          <w:color w:val="000000"/>
          <w:sz w:val="28"/>
          <w:szCs w:val="28"/>
        </w:rPr>
      </w:pPr>
    </w:p>
    <w:p w14:paraId="4E7D6A22" w14:textId="77777777" w:rsidR="00280FCD" w:rsidRDefault="00280FCD">
      <w:pPr>
        <w:rPr>
          <w:rFonts w:hint="eastAsia"/>
        </w:rPr>
      </w:pPr>
    </w:p>
    <w:sectPr w:rsidR="0028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25"/>
    <w:rsid w:val="00280FCD"/>
    <w:rsid w:val="008D467F"/>
    <w:rsid w:val="00D8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C4E0"/>
  <w15:chartTrackingRefBased/>
  <w15:docId w15:val="{18EF70ED-FE7C-4DF1-8E8A-D5A9B500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0F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0FCD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280F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52pojie.c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2021-03-03T14:39:00Z</dcterms:created>
  <dcterms:modified xsi:type="dcterms:W3CDTF">2021-03-03T14:39:00Z</dcterms:modified>
</cp:coreProperties>
</file>