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D4EEE" w14:textId="143110FA" w:rsidR="00B944A7" w:rsidRDefault="00DB6276">
      <w:r>
        <w:fldChar w:fldCharType="begin"/>
      </w:r>
      <w:r>
        <w:instrText xml:space="preserve"> HYPERLINK "</w:instrText>
      </w:r>
      <w:r w:rsidRPr="00DB6276">
        <w:instrText>https://www.52pojie.cn/thread-1368005-1-1.html</w:instrText>
      </w:r>
      <w:r>
        <w:instrText xml:space="preserve">" </w:instrText>
      </w:r>
      <w:r>
        <w:fldChar w:fldCharType="separate"/>
      </w:r>
      <w:r w:rsidRPr="00350D15">
        <w:rPr>
          <w:rStyle w:val="a3"/>
        </w:rPr>
        <w:t>https://www.52pojie.cn/thread-1368005-1-1.html</w:t>
      </w:r>
      <w:r>
        <w:fldChar w:fldCharType="end"/>
      </w:r>
    </w:p>
    <w:p w14:paraId="20856310" w14:textId="39650DEE" w:rsidR="00DB6276" w:rsidRDefault="00DB6276"/>
    <w:p w14:paraId="74D42565" w14:textId="558946C3" w:rsidR="00DB6276" w:rsidRDefault="00DB6276">
      <w:pPr>
        <w:rPr>
          <w:rFonts w:hint="eastAsia"/>
        </w:rPr>
      </w:pPr>
      <w:r>
        <w:rPr>
          <w:rStyle w:val="a5"/>
          <w:rFonts w:ascii="微软雅黑" w:eastAsia="微软雅黑" w:hAnsi="微软雅黑"/>
          <w:color w:val="FF0000"/>
          <w:sz w:val="36"/>
          <w:szCs w:val="36"/>
        </w:rPr>
        <w:t>西天取经—第1难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新人朋友们好！我的《玩玩</w:t>
      </w:r>
      <w:hyperlink r:id="rId4" w:tgtFrame="_blank" w:history="1">
        <w:r>
          <w:rPr>
            <w:rStyle w:val="a3"/>
            <w:rFonts w:ascii="仿宋" w:eastAsia="仿宋" w:hAnsi="仿宋"/>
            <w:sz w:val="28"/>
            <w:szCs w:val="28"/>
          </w:rPr>
          <w:t>破解</w:t>
        </w:r>
      </w:hyperlink>
      <w:r>
        <w:rPr>
          <w:rFonts w:ascii="仿宋" w:eastAsia="仿宋" w:hAnsi="仿宋"/>
          <w:color w:val="000000"/>
          <w:sz w:val="28"/>
          <w:szCs w:val="28"/>
        </w:rPr>
        <w:t>，写给新人看》教程已经写了十八集。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从今天起，我们开始进入一些初级的实战演练，所用的课件不再是我自己写的，而是根据课程需要，从网上下载的，其中主要来自于160个CRACKME的练手软件。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网上已经有很多关于160个CRACKME的破解教程，为什么我还要拿来讲？不是“画蛇添足”吗？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更何况写这些教程的不乏破解大佬、大神，我还讲不是班门弄斧吗？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在此说明一下，我对各位前辈的教程和破解技术是相当的敬仰，如“滔滔江水连绵不绝”，不敢有丝毫不敬之意。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之所以如此，是基于我的教程是完全面对零基础的新人，我想尽可能用他们能够看的懂、学的会，知道为什么要这么做的基础上尝试分析一下。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  <w:t>第一个CM名称：Acid burn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/>
          <w:color w:val="000000"/>
          <w:sz w:val="28"/>
          <w:szCs w:val="28"/>
        </w:rPr>
        <w:t xml:space="preserve"> </w:t>
      </w:r>
      <w:r>
        <w:rPr>
          <w:rFonts w:ascii="Calibri" w:eastAsia="仿宋" w:hAnsi="Calibri" w:cs="Calibri"/>
          <w:color w:val="000000"/>
          <w:sz w:val="28"/>
          <w:szCs w:val="28"/>
        </w:rPr>
        <w:t>   </w:t>
      </w:r>
      <w:r>
        <w:rPr>
          <w:rFonts w:ascii="仿宋" w:eastAsia="仿宋" w:hAnsi="仿宋"/>
          <w:color w:val="000000"/>
          <w:sz w:val="28"/>
          <w:szCs w:val="28"/>
        </w:rPr>
        <w:t>建议在XP系统内调试。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这个软件有三关：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黑体" w:eastAsia="黑体" w:hAnsi="黑体"/>
          <w:color w:val="000000"/>
          <w:sz w:val="28"/>
          <w:szCs w:val="28"/>
        </w:rPr>
        <w:t>第一关：去除NAG窗口</w:t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打开后出现一个窗口：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195C2EA5" wp14:editId="68AD259F">
            <wp:extent cx="4686300" cy="1847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58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上面写着要求我们去除这个窗口。这个窗口在破解中统称为NAG窗口，就是令人讨厌的窗口。</w:t>
      </w:r>
      <w:r>
        <w:br/>
      </w:r>
      <w:r>
        <w:rPr>
          <w:rFonts w:ascii="仿宋" w:eastAsia="仿宋" w:hAnsi="仿宋"/>
          <w:sz w:val="28"/>
          <w:szCs w:val="28"/>
        </w:rPr>
        <w:br/>
        <w:t>NAG窗口的设计原理是：软件作者故意设计，其目的就是当你是非注册用户时，在你使用这个软件的时候，软件会跳出NAG窗口干扰你。</w:t>
      </w:r>
      <w:r>
        <w:br/>
      </w:r>
      <w:r>
        <w:rPr>
          <w:rFonts w:ascii="仿宋" w:eastAsia="仿宋" w:hAnsi="仿宋"/>
          <w:sz w:val="28"/>
          <w:szCs w:val="28"/>
        </w:rPr>
        <w:br/>
        <w:t>如果你是正版用户，NAG窗口就不会出现。</w:t>
      </w:r>
      <w:r>
        <w:br/>
      </w:r>
      <w:r>
        <w:rPr>
          <w:rFonts w:ascii="仿宋" w:eastAsia="仿宋" w:hAnsi="仿宋"/>
          <w:sz w:val="28"/>
          <w:szCs w:val="28"/>
        </w:rPr>
        <w:lastRenderedPageBreak/>
        <w:br/>
        <w:t>好，我们先看看如何去除这个NAG窗口？</w:t>
      </w:r>
      <w:r>
        <w:br/>
      </w:r>
      <w:r>
        <w:rPr>
          <w:rFonts w:ascii="仿宋" w:eastAsia="仿宋" w:hAnsi="仿宋"/>
          <w:sz w:val="28"/>
          <w:szCs w:val="28"/>
        </w:rPr>
        <w:br/>
        <w:t>线索一：搜索NAG窗口上的敏感字符串。</w:t>
      </w:r>
      <w:r>
        <w:br/>
      </w:r>
      <w:r>
        <w:rPr>
          <w:rFonts w:ascii="仿宋" w:eastAsia="仿宋" w:hAnsi="仿宋"/>
          <w:sz w:val="28"/>
          <w:szCs w:val="28"/>
        </w:rPr>
        <w:br/>
        <w:t>线索二：对调用窗口的API函数</w:t>
      </w:r>
      <w:proofErr w:type="spellStart"/>
      <w:r>
        <w:rPr>
          <w:rFonts w:ascii="仿宋" w:eastAsia="仿宋" w:hAnsi="仿宋"/>
          <w:sz w:val="28"/>
          <w:szCs w:val="28"/>
        </w:rPr>
        <w:t>ShowWindow</w:t>
      </w:r>
      <w:proofErr w:type="spellEnd"/>
      <w:r>
        <w:rPr>
          <w:rFonts w:ascii="仿宋" w:eastAsia="仿宋" w:hAnsi="仿宋"/>
          <w:sz w:val="28"/>
          <w:szCs w:val="28"/>
        </w:rPr>
        <w:t>下断。</w:t>
      </w:r>
      <w:r>
        <w:br/>
      </w:r>
      <w:r>
        <w:rPr>
          <w:rFonts w:ascii="仿宋" w:eastAsia="仿宋" w:hAnsi="仿宋"/>
          <w:sz w:val="28"/>
          <w:szCs w:val="28"/>
        </w:rPr>
        <w:br/>
        <w:t>你断下后会发现返回到</w:t>
      </w:r>
      <w:proofErr w:type="spellStart"/>
      <w:r>
        <w:rPr>
          <w:rFonts w:ascii="仿宋" w:eastAsia="仿宋" w:hAnsi="仿宋"/>
          <w:sz w:val="28"/>
          <w:szCs w:val="28"/>
        </w:rPr>
        <w:t>MessageBoxA</w:t>
      </w:r>
      <w:proofErr w:type="spellEnd"/>
      <w:r>
        <w:rPr>
          <w:rFonts w:ascii="仿宋" w:eastAsia="仿宋" w:hAnsi="仿宋"/>
          <w:sz w:val="28"/>
          <w:szCs w:val="28"/>
        </w:rPr>
        <w:t>，说明这个NAG窗口是弹窗，不是作者写的新窗口。</w:t>
      </w:r>
      <w:r>
        <w:br/>
      </w:r>
      <w:r>
        <w:rPr>
          <w:rFonts w:ascii="仿宋" w:eastAsia="仿宋" w:hAnsi="仿宋"/>
          <w:sz w:val="28"/>
          <w:szCs w:val="28"/>
        </w:rPr>
        <w:br/>
        <w:t>通过以上两种线索，都可以成功过掉NAG窗口。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红色箭头指的00425627是关键跳，改成JMP就成功了。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007625E5" wp14:editId="498F8A1B">
            <wp:extent cx="5274310" cy="35356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58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FF0000"/>
          <w:sz w:val="28"/>
          <w:szCs w:val="28"/>
        </w:rPr>
        <w:br/>
      </w:r>
      <w:r>
        <w:rPr>
          <w:rFonts w:ascii="仿宋" w:eastAsia="仿宋" w:hAnsi="仿宋"/>
          <w:color w:val="FF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FF0000"/>
          <w:sz w:val="28"/>
          <w:szCs w:val="28"/>
        </w:rPr>
        <w:t>简单总结：NAG窗口可以通过搜索窗口上的字符串或者对</w:t>
      </w:r>
      <w:proofErr w:type="spellStart"/>
      <w:r>
        <w:rPr>
          <w:rFonts w:ascii="仿宋" w:eastAsia="仿宋" w:hAnsi="仿宋"/>
          <w:color w:val="FF0000"/>
          <w:sz w:val="28"/>
          <w:szCs w:val="28"/>
        </w:rPr>
        <w:t>ShowWindow</w:t>
      </w:r>
      <w:proofErr w:type="spellEnd"/>
      <w:r>
        <w:rPr>
          <w:rFonts w:ascii="仿宋" w:eastAsia="仿宋" w:hAnsi="仿宋"/>
          <w:color w:val="FF0000"/>
          <w:sz w:val="28"/>
          <w:szCs w:val="28"/>
        </w:rPr>
        <w:t>下断点。</w:t>
      </w:r>
      <w:r>
        <w:br/>
      </w:r>
      <w:r>
        <w:rPr>
          <w:rFonts w:ascii="仿宋" w:eastAsia="仿宋" w:hAnsi="仿宋"/>
          <w:color w:val="FF0000"/>
          <w:sz w:val="28"/>
          <w:szCs w:val="28"/>
        </w:rPr>
        <w:br/>
      </w:r>
      <w:r>
        <w:rPr>
          <w:rFonts w:ascii="黑体" w:eastAsia="黑体" w:hAnsi="黑体"/>
          <w:color w:val="000000"/>
          <w:sz w:val="28"/>
          <w:szCs w:val="28"/>
        </w:rPr>
        <w:t>第二关：破解输入账号和密码的验证</w:t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首先运行看看验证结果。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4F986D46" wp14:editId="66156838">
            <wp:extent cx="5274310" cy="21424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58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很显然：</w:t>
      </w:r>
      <w:r>
        <w:br/>
      </w:r>
      <w:r>
        <w:rPr>
          <w:rFonts w:ascii="仿宋" w:eastAsia="仿宋" w:hAnsi="仿宋"/>
          <w:sz w:val="28"/>
          <w:szCs w:val="28"/>
        </w:rPr>
        <w:br/>
        <w:t>失败的验证结果有两条线索。</w:t>
      </w:r>
      <w:r>
        <w:br/>
      </w:r>
      <w:r>
        <w:rPr>
          <w:rFonts w:ascii="仿宋" w:eastAsia="仿宋" w:hAnsi="仿宋"/>
          <w:sz w:val="28"/>
          <w:szCs w:val="28"/>
        </w:rPr>
        <w:br/>
        <w:t>一是字符串。</w:t>
      </w:r>
      <w:r>
        <w:br/>
      </w:r>
      <w:r>
        <w:rPr>
          <w:rFonts w:ascii="仿宋" w:eastAsia="仿宋" w:hAnsi="仿宋"/>
          <w:sz w:val="28"/>
          <w:szCs w:val="28"/>
        </w:rPr>
        <w:br/>
        <w:t>一是弹窗。</w:t>
      </w:r>
      <w:r>
        <w:br/>
      </w:r>
      <w:r>
        <w:rPr>
          <w:rFonts w:ascii="仿宋" w:eastAsia="仿宋" w:hAnsi="仿宋"/>
          <w:sz w:val="28"/>
          <w:szCs w:val="28"/>
        </w:rPr>
        <w:br/>
        <w:t>破解方法：搜字符串或者对</w:t>
      </w:r>
      <w:proofErr w:type="spellStart"/>
      <w:r>
        <w:rPr>
          <w:rFonts w:ascii="仿宋" w:eastAsia="仿宋" w:hAnsi="仿宋"/>
          <w:sz w:val="28"/>
          <w:szCs w:val="28"/>
        </w:rPr>
        <w:t>MessageBoxA</w:t>
      </w:r>
      <w:proofErr w:type="spellEnd"/>
      <w:r>
        <w:rPr>
          <w:rFonts w:ascii="仿宋" w:eastAsia="仿宋" w:hAnsi="仿宋"/>
          <w:sz w:val="28"/>
          <w:szCs w:val="28"/>
        </w:rPr>
        <w:t>下断，F8到关键代码位置。</w:t>
      </w:r>
      <w:r>
        <w:br/>
      </w:r>
      <w:r>
        <w:rPr>
          <w:rFonts w:ascii="仿宋" w:eastAsia="仿宋" w:hAnsi="仿宋"/>
          <w:sz w:val="28"/>
          <w:szCs w:val="28"/>
        </w:rPr>
        <w:br/>
        <w:t>验证流程：</w:t>
      </w:r>
      <w:r>
        <w:br/>
      </w:r>
      <w:r>
        <w:rPr>
          <w:rFonts w:ascii="仿宋" w:eastAsia="仿宋" w:hAnsi="仿宋"/>
          <w:sz w:val="28"/>
          <w:szCs w:val="28"/>
        </w:rPr>
        <w:br/>
        <w:t>验证点1：用户名&gt;=4。小于则弹出失败窗口。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25A50148" wp14:editId="3C1BF776">
            <wp:extent cx="5274310" cy="3136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58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验证点2：真假码比较。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462EE6D8" wp14:editId="29DF21E3">
            <wp:extent cx="5274310" cy="37846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58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lastRenderedPageBreak/>
        <w:br/>
      </w:r>
      <w:r>
        <w:rPr>
          <w:rFonts w:ascii="仿宋" w:eastAsia="仿宋" w:hAnsi="仿宋"/>
          <w:sz w:val="28"/>
          <w:szCs w:val="28"/>
        </w:rPr>
        <w:t>蓝色方框内是关键CALL，上面是两个参数，分别是假码和真码。下面是关键跳。</w:t>
      </w:r>
      <w:r>
        <w:br/>
      </w:r>
      <w:r>
        <w:rPr>
          <w:rFonts w:ascii="仿宋" w:eastAsia="仿宋" w:hAnsi="仿宋"/>
          <w:sz w:val="28"/>
          <w:szCs w:val="28"/>
        </w:rPr>
        <w:br/>
        <w:t>红色箭头指的是真码。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黑体" w:eastAsia="黑体" w:hAnsi="黑体"/>
          <w:color w:val="000000"/>
          <w:sz w:val="28"/>
          <w:szCs w:val="28"/>
        </w:rPr>
        <w:t>第三关：破解输入密码的验证</w:t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t>先看运行后的失败结果。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105AD572" wp14:editId="35D4AF9D">
            <wp:extent cx="4375150" cy="27368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58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线索有两个。一是字符串。一是弹窗。</w:t>
      </w:r>
      <w:r>
        <w:br/>
      </w:r>
      <w:r>
        <w:rPr>
          <w:rFonts w:ascii="仿宋" w:eastAsia="仿宋" w:hAnsi="仿宋"/>
          <w:sz w:val="28"/>
          <w:szCs w:val="28"/>
        </w:rPr>
        <w:br/>
        <w:t>和上面同样的破解方法。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07BB3C40" wp14:editId="3F031DEE">
            <wp:extent cx="5274310" cy="4158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58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黑体" w:eastAsia="黑体" w:hAnsi="黑体"/>
          <w:sz w:val="28"/>
          <w:szCs w:val="28"/>
        </w:rPr>
        <w:br/>
      </w:r>
      <w:r>
        <w:br/>
      </w:r>
      <w:r>
        <w:rPr>
          <w:rFonts w:ascii="黑体" w:eastAsia="黑体" w:hAnsi="黑体"/>
          <w:sz w:val="28"/>
          <w:szCs w:val="28"/>
        </w:rPr>
        <w:t>总结：这个CM的主要让我们学到两点。</w:t>
      </w:r>
      <w:r>
        <w:br/>
      </w:r>
      <w:r>
        <w:rPr>
          <w:rFonts w:ascii="黑体" w:eastAsia="黑体" w:hAnsi="黑体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t>1、用字符串和对</w:t>
      </w:r>
      <w:proofErr w:type="spellStart"/>
      <w:r>
        <w:rPr>
          <w:rFonts w:ascii="仿宋" w:eastAsia="仿宋" w:hAnsi="仿宋"/>
          <w:sz w:val="28"/>
          <w:szCs w:val="28"/>
        </w:rPr>
        <w:t>ShowWindow</w:t>
      </w:r>
      <w:proofErr w:type="spellEnd"/>
      <w:r>
        <w:rPr>
          <w:rFonts w:ascii="仿宋" w:eastAsia="仿宋" w:hAnsi="仿宋"/>
          <w:sz w:val="28"/>
          <w:szCs w:val="28"/>
        </w:rPr>
        <w:t>、</w:t>
      </w:r>
      <w:proofErr w:type="spellStart"/>
      <w:r>
        <w:rPr>
          <w:rFonts w:ascii="仿宋" w:eastAsia="仿宋" w:hAnsi="仿宋"/>
          <w:sz w:val="28"/>
          <w:szCs w:val="28"/>
        </w:rPr>
        <w:t>MessageBoxA</w:t>
      </w:r>
      <w:proofErr w:type="spellEnd"/>
      <w:r>
        <w:rPr>
          <w:rFonts w:ascii="仿宋" w:eastAsia="仿宋" w:hAnsi="仿宋"/>
          <w:sz w:val="28"/>
          <w:szCs w:val="28"/>
        </w:rPr>
        <w:t>下断点过掉NAG窗口。</w:t>
      </w:r>
      <w:r>
        <w:br/>
      </w:r>
      <w:r>
        <w:rPr>
          <w:rFonts w:ascii="仿宋" w:eastAsia="仿宋" w:hAnsi="仿宋"/>
          <w:sz w:val="28"/>
          <w:szCs w:val="28"/>
        </w:rPr>
        <w:br/>
        <w:t>2、验证CALL通常会有两个参数，一个是假码，一个是真码，至少也会有假码一个参数。</w:t>
      </w:r>
      <w:r>
        <w:br/>
      </w:r>
      <w:r>
        <w:rPr>
          <w:rFonts w:ascii="仿宋" w:eastAsia="仿宋" w:hAnsi="仿宋"/>
          <w:sz w:val="28"/>
          <w:szCs w:val="28"/>
        </w:rPr>
        <w:br/>
        <w:t>还没有完!</w:t>
      </w:r>
      <w:r>
        <w:br/>
      </w:r>
      <w:r>
        <w:rPr>
          <w:rFonts w:ascii="仿宋" w:eastAsia="仿宋" w:hAnsi="仿宋"/>
          <w:sz w:val="28"/>
          <w:szCs w:val="28"/>
        </w:rPr>
        <w:br/>
        <w:t>通过用</w:t>
      </w:r>
      <w:hyperlink r:id="rId12" w:tgtFrame="_blank" w:history="1">
        <w:r>
          <w:rPr>
            <w:rStyle w:val="a3"/>
            <w:rFonts w:ascii="仿宋" w:eastAsia="仿宋" w:hAnsi="仿宋"/>
            <w:sz w:val="28"/>
            <w:szCs w:val="28"/>
          </w:rPr>
          <w:t>PEID</w:t>
        </w:r>
      </w:hyperlink>
      <w:r>
        <w:rPr>
          <w:rFonts w:ascii="仿宋" w:eastAsia="仿宋" w:hAnsi="仿宋"/>
          <w:sz w:val="28"/>
          <w:szCs w:val="28"/>
        </w:rPr>
        <w:t>查壳。我们发现无壳，是Delphi语言程序。</w:t>
      </w:r>
      <w:r>
        <w:br/>
      </w:r>
      <w:r>
        <w:rPr>
          <w:rFonts w:ascii="仿宋" w:eastAsia="仿宋" w:hAnsi="仿宋"/>
          <w:sz w:val="28"/>
          <w:szCs w:val="28"/>
        </w:rPr>
        <w:lastRenderedPageBreak/>
        <w:br/>
      </w: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350321D1" wp14:editId="6A743A2E">
            <wp:extent cx="4178300" cy="2343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58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我们用Delphi程序专用的工具来快速破解。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54351C1A" wp14:editId="6CA7150F">
            <wp:extent cx="5274310" cy="2868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58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我们简称DD，这个软件是破解Delphi程序的核武器。</w:t>
      </w:r>
      <w:r>
        <w:br/>
      </w:r>
      <w:r>
        <w:rPr>
          <w:rFonts w:ascii="仿宋" w:eastAsia="仿宋" w:hAnsi="仿宋"/>
          <w:sz w:val="28"/>
          <w:szCs w:val="28"/>
        </w:rPr>
        <w:br/>
        <w:t>DD使用方法：把CM拖入DD后，会提示转储成功，点是，接着又会出</w:t>
      </w:r>
      <w:r>
        <w:rPr>
          <w:rFonts w:ascii="仿宋" w:eastAsia="仿宋" w:hAnsi="仿宋"/>
          <w:sz w:val="28"/>
          <w:szCs w:val="28"/>
        </w:rPr>
        <w:lastRenderedPageBreak/>
        <w:t>现两次对话框都点否，然后点“过程”。</w:t>
      </w:r>
      <w:r>
        <w:br/>
      </w:r>
      <w:r>
        <w:rPr>
          <w:rFonts w:ascii="仿宋" w:eastAsia="仿宋" w:hAnsi="仿宋"/>
          <w:sz w:val="28"/>
          <w:szCs w:val="28"/>
        </w:rPr>
        <w:br/>
        <w:t>你会看到每一个按钮的按钮事件，从而一步就到达关键代码处，比搜字符串和API函数更简单暴力。</w:t>
      </w:r>
      <w:r>
        <w:br/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1483EEBC" wp14:editId="33446949">
            <wp:extent cx="5274310" cy="2678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58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8"/>
          <w:szCs w:val="28"/>
        </w:rPr>
        <w:br/>
      </w:r>
      <w:r>
        <w:rPr>
          <w:rFonts w:ascii="仿宋" w:eastAsia="仿宋" w:hAnsi="仿宋"/>
          <w:sz w:val="28"/>
          <w:szCs w:val="28"/>
        </w:rPr>
        <w:br/>
      </w:r>
      <w:r>
        <w:br/>
      </w:r>
      <w:r>
        <w:rPr>
          <w:rFonts w:ascii="仿宋" w:eastAsia="仿宋" w:hAnsi="仿宋"/>
          <w:sz w:val="28"/>
          <w:szCs w:val="28"/>
        </w:rPr>
        <w:t>总结：以后遇到Delphi程序，首先使用DD试试。</w:t>
      </w:r>
      <w:r>
        <w:br/>
      </w:r>
      <w:r>
        <w:rPr>
          <w:rFonts w:ascii="仿宋" w:eastAsia="仿宋" w:hAnsi="仿宋"/>
          <w:sz w:val="28"/>
          <w:szCs w:val="28"/>
        </w:rPr>
        <w:br/>
        <w:t>我把本集的CM上传到附件里，大家玩玩。你在百度上搜DarkDe4就可以直接下载了。</w:t>
      </w:r>
    </w:p>
    <w:sectPr w:rsidR="00DB6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81"/>
    <w:rsid w:val="00B944A7"/>
    <w:rsid w:val="00D95C81"/>
    <w:rsid w:val="00DB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1BE1"/>
  <w15:chartTrackingRefBased/>
  <w15:docId w15:val="{CE2BC574-4789-44B0-A963-AE0EC67A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2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6276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DB6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52pojie.cn/thread-12865-1-1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hyperlink" Target="https://www.52pojie.c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2021-03-03T14:35:00Z</dcterms:created>
  <dcterms:modified xsi:type="dcterms:W3CDTF">2021-03-03T14:37:00Z</dcterms:modified>
</cp:coreProperties>
</file>