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42E7" w14:textId="6F77E4B5" w:rsidR="005B0DE9" w:rsidRDefault="00E305A0">
      <w:hyperlink r:id="rId4" w:history="1">
        <w:r w:rsidRPr="00DF381C">
          <w:rPr>
            <w:rStyle w:val="a3"/>
          </w:rPr>
          <w:t>https://www.52pojie.cn/thread-1359142-1-1.html</w:t>
        </w:r>
      </w:hyperlink>
    </w:p>
    <w:p w14:paraId="1B485B34" w14:textId="06DD3B58" w:rsidR="00E305A0" w:rsidRDefault="00E305A0"/>
    <w:p w14:paraId="703A555D" w14:textId="03A7D7D4" w:rsidR="00E305A0" w:rsidRDefault="00E305A0">
      <w:pPr>
        <w:rPr>
          <w:rFonts w:hint="eastAsia"/>
        </w:rPr>
      </w:pPr>
      <w:r>
        <w:rPr>
          <w:rStyle w:val="a5"/>
          <w:rFonts w:ascii="微软雅黑" w:eastAsia="微软雅黑" w:hAnsi="微软雅黑"/>
          <w:color w:val="FF0000"/>
          <w:sz w:val="32"/>
          <w:szCs w:val="32"/>
        </w:rPr>
        <w:t>第五课 一起打倒阻碍新手的“拦路虎”</w:t>
      </w:r>
      <w:r>
        <w:br/>
      </w:r>
      <w:r>
        <w:rPr>
          <w:rFonts w:ascii="微软雅黑" w:eastAsia="微软雅黑" w:hAnsi="微软雅黑"/>
          <w:b/>
          <w:bCs/>
          <w:color w:val="FF0000"/>
          <w:sz w:val="32"/>
          <w:szCs w:val="32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在讲课之前，首先要感谢朋友们对我的前两集教程的支持和鼓励，如果说你看了我讲的内容以后真的弄明白了一些在</w:t>
      </w:r>
      <w:hyperlink r:id="rId5" w:tgtFrame="_blank" w:history="1">
        <w:r>
          <w:rPr>
            <w:rStyle w:val="a3"/>
            <w:rFonts w:ascii="仿宋" w:eastAsia="仿宋" w:hAnsi="仿宋"/>
            <w:sz w:val="28"/>
            <w:szCs w:val="28"/>
          </w:rPr>
          <w:t>破解</w:t>
        </w:r>
      </w:hyperlink>
      <w:r>
        <w:rPr>
          <w:rFonts w:ascii="仿宋" w:eastAsia="仿宋" w:hAnsi="仿宋"/>
          <w:color w:val="000000"/>
          <w:sz w:val="28"/>
          <w:szCs w:val="28"/>
        </w:rPr>
        <w:t>学习中的困惑，真的感觉对您有所帮助，我会感到非常欣慰，因为这就是我的初衷。我经历了和你们一样的彷徨、困惑、无助和烦恼，虽然网上可以查阅很多知识和教程，但是总是听不明白、学不下去，还是这样的一句话，不是您的问题，是老师的问题，他们肚里有货，但是不擅于表达，不知道该如何解决新人的真正困惑。我再次声明，我不是什么大神，水平很有限，但是我对自己讲课还是有一定信心的，因为我的长处就是能够把事情说明白，有条理，让朋友们一听就懂，一学就会。回顾前两集共四课的内容，就是讲了三件事情，一是破解的工具，就是所谓的三兄弟，</w:t>
      </w:r>
      <w:hyperlink r:id="rId6" w:tgtFrame="_blank" w:history="1">
        <w:r>
          <w:rPr>
            <w:rStyle w:val="a3"/>
            <w:rFonts w:ascii="仿宋" w:eastAsia="仿宋" w:hAnsi="仿宋"/>
            <w:sz w:val="28"/>
            <w:szCs w:val="28"/>
          </w:rPr>
          <w:t>PEID</w:t>
        </w:r>
      </w:hyperlink>
      <w:r>
        <w:rPr>
          <w:rFonts w:ascii="仿宋" w:eastAsia="仿宋" w:hAnsi="仿宋"/>
          <w:color w:val="000000"/>
          <w:sz w:val="28"/>
          <w:szCs w:val="28"/>
        </w:rPr>
        <w:t>、DIE64、OD；二是破解的常用步骤，步骤就是三兄弟轮流上，查壳、查编写语言、OD分析代码；三是破解的思路，就是从验证后的结果做为突破口，反查验证中的关键代码位置。好了，我们开始进入第五课。今天要解决的是大家在学习过程中容易困惑的问题，这些问题不解决掉，会严重影响你学习兴趣和快乐心情。在此，我列出了五只老虎，今天我们一起玩玩打第一只老虎，HAPPY一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Style w:val="a5"/>
          <w:rFonts w:ascii="黑体" w:eastAsia="黑体" w:hAnsi="黑体"/>
          <w:color w:val="000000"/>
          <w:sz w:val="28"/>
          <w:szCs w:val="28"/>
        </w:rPr>
        <w:t>NO1：OD有什么用处？</w:t>
      </w:r>
      <w:r>
        <w:br/>
      </w:r>
      <w:r>
        <w:rPr>
          <w:rFonts w:ascii="黑体" w:eastAsia="黑体" w:hAnsi="黑体"/>
          <w:b/>
          <w:bCs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我们之前说过，OD是老三，作用就是分析程序的代码。分析程序的什么代码呢？分析的是程序的汇编代码。那么汇编是什么呢？汇编是编程的一种语言。即使您没有学过编程，我相信你也听说过C语言、易语言等等，这两个也是编程语言。我们编程序让计算机执行，当然要把代码写出来，就像你和他人交流，你可以说汉语，说英文，说法文，这些都是语言。计算机能够听懂的语言有很多，常用的有汇编、C、VC、VB、DELPHI、JAVA、PHTHON、易语言等等。我们遇到的需要破解的软件大多是VC、VB、DELPHI、易语言编写的，其中外挂主要是易语言编写的。你可能会问，那我们破解是不是分析的就是软件的源代码，换句话就是，我们分析的就是别人写软件的代码，是不是这样？呵呵，如果真的能够看到别人的编写源代码，那破解就太容易了。遗憾的是，在当前的现实下，我们没有什么工具能够直接看到一个软件的源代码，那怎么办？有一个办法，就是我们有一个工具可以看到任何语言编写的软件的汇编代码，这个工具就是OD。明白了吗？OD中显示的是程序的汇编代码，不是源代码。因为汇编代码和源代码都能显示出程序的编写流程，所以我们退而求其次就通过分析汇编代码来模拟分析源代码。我们用OD打开一个程序，截图如下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43B0C6A2" wp14:editId="5232D87B">
            <wp:extent cx="5274310" cy="3353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33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红色方框内显示的就是程序的一段汇编代码，每一行是一个语句。你刚开始肯定看不懂，然后有人告诉你，你必须先去学习汇编，然后再来学破解，结果你一去学汇编，发现枯燥难懂，你就放弃了破解，非常可惜。其实不用刻意去学汇编，我们新手刚入门，只要明白三个汇编的指令就可以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Style w:val="a5"/>
          <w:rFonts w:ascii="仿宋" w:eastAsia="仿宋" w:hAnsi="仿宋"/>
          <w:color w:val="000000"/>
          <w:sz w:val="28"/>
          <w:szCs w:val="28"/>
        </w:rPr>
        <w:t>第一个是CALL指令。</w:t>
      </w:r>
      <w:r>
        <w:rPr>
          <w:rFonts w:ascii="仿宋" w:eastAsia="仿宋" w:hAnsi="仿宋"/>
          <w:color w:val="000000"/>
          <w:sz w:val="28"/>
          <w:szCs w:val="28"/>
        </w:rPr>
        <w:t>你看红色方框内有三个“CALL”指令，当你看到CALL语句，你只要明白CALL是子程序的入口，虽然在OD里目前看着是一条语句，如果你进入CALL的大门，里面有很多语句，我们可以把OD里看到的汇编语句看成是你的家，每个CALL就是你家里卧室、卫生间、厨房等小房间的大门，现在是关着的，你要想看卧室，你就必须打开门，进入CALL，怎么能进去呢，就是在OD里当指令执行到这个CALL的这一行语句时，用键盘上的F7就进去了。如果现在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指令没有执行到CALL语句，你只是想看看CALL里面有什么？你可以把鼠标点到这一行，然后按回车键就可以进去浏览了。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Style w:val="a5"/>
          <w:rFonts w:ascii="仿宋" w:eastAsia="仿宋" w:hAnsi="仿宋"/>
          <w:color w:val="000000"/>
          <w:sz w:val="28"/>
          <w:szCs w:val="28"/>
        </w:rPr>
        <w:t>第二个是JNZ、JMP指令，</w:t>
      </w:r>
      <w:r>
        <w:rPr>
          <w:rFonts w:ascii="仿宋" w:eastAsia="仿宋" w:hAnsi="仿宋"/>
          <w:color w:val="000000"/>
          <w:sz w:val="28"/>
          <w:szCs w:val="28"/>
        </w:rPr>
        <w:t>他们叫做跳转指令，我们以前说过，程序不是按顺序一行一行往下执行的，会根据条件跳到不同的代码位置，跳转指令就是让代码能够跳来跳去的指令。跳转指令分为两种，一种是JMP，是无条件跳转，意思就是当代码执行到JMP语句，是无条件执行跳转的，跳到哪？就是跳到JMP后面的代码地址。另外一种是JZ、JNZ等，是有条件跳转，意思就是当代码执行到JZ、JNZ时，跳还是不跳要根据上面代码得到的结果来判断，我们可以联系一下以前的知识，我们先定位验证后的结果代码位置，然后反查看上面代码是否有一个跳转可以跳过关键字符串，然后就可以向上定位关键验证位置，所以，JZ、JNZ这些条件跳转指令是我们破解的关键点，所以我们在破解时最需要留意的就是看这些条件跳转，一般而言，如果在关键代码处附近出现一个大的有条件跳转指令就很可疑。最常见的就是这样的，JE是一个条件跳转，它跳到了一个JMP下面一行，这是典型的条件判断编程语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6FC103AC" wp14:editId="6F74F23B">
            <wp:extent cx="5274310" cy="2660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33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Style w:val="a5"/>
          <w:rFonts w:ascii="仿宋" w:eastAsia="仿宋" w:hAnsi="仿宋"/>
          <w:color w:val="000000"/>
          <w:sz w:val="28"/>
          <w:szCs w:val="28"/>
        </w:rPr>
        <w:t>第三个是EAX，</w:t>
      </w:r>
      <w:r>
        <w:rPr>
          <w:rFonts w:ascii="仿宋" w:eastAsia="仿宋" w:hAnsi="仿宋"/>
          <w:color w:val="000000"/>
          <w:sz w:val="28"/>
          <w:szCs w:val="28"/>
        </w:rPr>
        <w:t>它叫做EAX寄存器，为什么要关注它呢？看下图：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5AB6E0FB" wp14:editId="7948C831">
            <wp:extent cx="5274310" cy="2553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33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红色箭头指的位置有一个EAX，上面有一个CALL，我们已经知道了CALL是一个子程序，里面有多行语句，子程序的作用就是实现一个功能，你可以这样理解，执行一个CALL就相当于执行一个任务，任务完成以后的结果就放在EAX里面，所以在CALL下面很近的EAX里面存放的就是CALL执行的结果。那么这个结果对于破解有什么意义呢？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如果我们编程人员把某个CALL做为验证的子程序，这个CALL的作用就是进行真假码的比较，如果比较的结果是真，那么就返回数值1，如果结果是假，就返回数值0，那么返回值1或者0就放在EAX里面，然后下面的条件跳转命令JZ、JNZ就根据是1还是0这个结果来决定跳还是不跳，明白了吗？EAX的意义就在于此，它里面存放的数值会决定程序以后的执行流程。那我们知道了EAX的意义又有什么用呢？你可以修改EAX的值，比如把0改成1就行了，在哪改呢？在CALL里面的代码的开头改成MOV EAX,1 ，下一句改成RETN。这样改的好处是什么呢？因为很多程序在验证的时候会在程序执行过程中多次进行验证，每次验证后都会有条件跳转指令，与其你改多个条件跳转指令，不如改一个验证CALL的返回值更省事。</w:t>
      </w:r>
      <w:r>
        <w:rPr>
          <w:rFonts w:ascii="仿宋" w:eastAsia="仿宋" w:hAnsi="仿宋"/>
          <w:color w:val="000000"/>
          <w:sz w:val="28"/>
          <w:szCs w:val="28"/>
        </w:rPr>
        <w:br/>
        <w:t>一些朋友想练手，我在附件里上传三个练习软件，你用我讲的方法练练手，玩一玩，你的信心来自于你的成功！</w:t>
      </w:r>
      <w:r>
        <w:rPr>
          <w:rFonts w:ascii="仿宋" w:eastAsia="仿宋" w:hAnsi="仿宋"/>
          <w:color w:val="000000"/>
          <w:sz w:val="28"/>
          <w:szCs w:val="28"/>
        </w:rPr>
        <w:br/>
        <w:t>第一个软件是没加壳的。第二个是加了壳的。第三个是多次调用同一个验证CALL。你可以在破解第三个软件的时候进入验证CALL，找到正确的密码。</w:t>
      </w:r>
    </w:p>
    <w:sectPr w:rsidR="00E30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5A"/>
    <w:rsid w:val="0006115A"/>
    <w:rsid w:val="005B0DE9"/>
    <w:rsid w:val="00E3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0E47"/>
  <w15:chartTrackingRefBased/>
  <w15:docId w15:val="{F4E83CC2-BB24-4522-B211-664C8663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5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05A0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30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52pojie.cn/thread-12865-1-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52pojie.c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52pojie.cn/thread-1359142-1-1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2021-03-02T16:07:00Z</dcterms:created>
  <dcterms:modified xsi:type="dcterms:W3CDTF">2021-03-02T16:08:00Z</dcterms:modified>
</cp:coreProperties>
</file>