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Procesamiento de datos para modelos de inteligencia artificial</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pPr>
            <w:r w:rsidDel="00000000" w:rsidR="00000000" w:rsidRPr="00000000">
              <w:rPr>
                <w:b w:val="1"/>
                <w:rtl w:val="0"/>
              </w:rPr>
              <w:t xml:space="preserve">220501115</w:t>
            </w:r>
            <w:r w:rsidDel="00000000" w:rsidR="00000000" w:rsidRPr="00000000">
              <w:rPr>
                <w:rtl w:val="0"/>
              </w:rPr>
              <w:t xml:space="preserve">. Integrar datos según técnicas de visualización y metodologías de análisis.</w:t>
            </w:r>
          </w:p>
        </w:tc>
        <w:tc>
          <w:tcPr>
            <w:vAlign w:val="center"/>
          </w:tcPr>
          <w:p w:rsidR="00000000" w:rsidDel="00000000" w:rsidP="00000000" w:rsidRDefault="00000000" w:rsidRPr="00000000" w14:paraId="00000008">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9">
            <w:pPr>
              <w:spacing w:after="120" w:before="120" w:line="240" w:lineRule="auto"/>
              <w:jc w:val="center"/>
              <w:rPr/>
            </w:pPr>
            <w:r w:rsidDel="00000000" w:rsidR="00000000" w:rsidRPr="00000000">
              <w:rPr>
                <w:b w:val="1"/>
                <w:rtl w:val="0"/>
              </w:rPr>
              <w:t xml:space="preserve">220501115-01.</w:t>
            </w:r>
            <w:r w:rsidDel="00000000" w:rsidR="00000000" w:rsidRPr="00000000">
              <w:rPr>
                <w:rtl w:val="0"/>
              </w:rPr>
              <w:t xml:space="preserve"> Preparar datos según las fuentes de información.</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D">
            <w:pPr>
              <w:spacing w:after="120" w:before="120" w:line="240" w:lineRule="auto"/>
              <w:jc w:val="center"/>
              <w:rPr/>
            </w:pPr>
            <w:r w:rsidDel="00000000" w:rsidR="00000000" w:rsidRPr="00000000">
              <w:rPr>
                <w:rtl w:val="0"/>
              </w:rPr>
              <w:t xml:space="preserve">01</w:t>
            </w:r>
          </w:p>
        </w:tc>
      </w:tr>
      <w:tr>
        <w:trPr>
          <w:cantSplit w:val="0"/>
          <w:trHeight w:val="340" w:hRule="atLeast"/>
          <w:tblHeader w:val="0"/>
        </w:trPr>
        <w:tc>
          <w:tcPr>
            <w:vAlign w:val="center"/>
          </w:tcPr>
          <w:p w:rsidR="00000000" w:rsidDel="00000000" w:rsidP="00000000" w:rsidRDefault="00000000" w:rsidRPr="00000000" w14:paraId="0000000E">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0F">
            <w:pPr>
              <w:spacing w:after="120" w:before="120" w:line="240" w:lineRule="auto"/>
              <w:jc w:val="center"/>
              <w:rPr/>
            </w:pPr>
            <w:r w:rsidDel="00000000" w:rsidR="00000000" w:rsidRPr="00000000">
              <w:rPr>
                <w:rtl w:val="0"/>
              </w:rPr>
              <w:t xml:space="preserve">Modelamiento y gestión de datos para modelos de inteligencia artificial</w:t>
            </w:r>
          </w:p>
        </w:tc>
      </w:tr>
      <w:tr>
        <w:trPr>
          <w:cantSplit w:val="0"/>
          <w:trHeight w:val="340" w:hRule="atLeast"/>
          <w:tblHeader w:val="0"/>
        </w:trPr>
        <w:tc>
          <w:tcPr>
            <w:vAlign w:val="center"/>
          </w:tcPr>
          <w:p w:rsidR="00000000" w:rsidDel="00000000" w:rsidP="00000000" w:rsidRDefault="00000000" w:rsidRPr="00000000" w14:paraId="00000010">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Este componente ofrece una introducción comprehensiva al modelamiento y gestión de datos para sistemas de inteligencia artificial. Abarca los fundamentos de estructuras de datos, técnicas de calidad y tratamiento, sistemas de gestión de bases de datos y conceptos básicos de IA. Proporciona las bases teóricas necesarias para comprender cómo los datos se transforman en información valiosa para modelos de IA.</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3">
            <w:pPr>
              <w:spacing w:after="120" w:before="120" w:line="240" w:lineRule="auto"/>
              <w:jc w:val="center"/>
              <w:rPr>
                <w:highlight w:val="yellow"/>
              </w:rPr>
            </w:pPr>
            <w:r w:rsidDel="00000000" w:rsidR="00000000" w:rsidRPr="00000000">
              <w:rPr>
                <w:rtl w:val="0"/>
              </w:rPr>
              <w:t xml:space="preserve">Estructuras de datos, calidad de datos, tipologías de bases de datos, CRUD, inteligencia artificial.</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7">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9">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1C">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datos y estructuras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básicos de datos y análisis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modelado de datos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datos fundamentales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Calidad y tratamiento de datos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calidad de datos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extracción y filtrado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Transformación e integración de datos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bases de datos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Bases de datos relacionales y no relacionales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Operaciones CRUD y consultas básicas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y optimización de bases de datos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 la Inteligencia Artificial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fundamentales de IA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Aplicaciones y casos de uso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básicas para IA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era de la inteligencia artificial,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datos se han convertido en uno de los recursos más valiosos para las organizaciones. Sin embargo, para que estos datos sean verdaderamente útiles, necesitan ser adecuadamente modelados, gestionados y procesados. La diferencia entre un proyecto de IA exitoso y uno fallido a menudo radica en la calidad y estructura de los datos que lo alimentan.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Este componente formativo aborda los principios esenciales del modelamiento y gestión de datos en el contexto de la inteligencia artificial. Comienza con los conceptos básicos de estructuras de datos, seguido por técnicas de calidad y tratamiento de datos. Se exploran los sistemas de gestión de bases de datos y, finalmente, se introduce la inteligencia artificial y sus requerimientos de datos.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 largo del componente, el aprendiz descubrirá cómo las diferentes piezas del rompecabezas de datos se unen para formar la base de sistemas de IA efectivos. Mediante referencias de estudio, se explorarán las mejores prácticas en el modelamiento y gestión de datos, así herramientas y tecnologías relevantes en el campo.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comprensión profunda de estos fundamentos es muy importante para toda persona que aspire a trabajar en el campo de la IA. Como dice el refrán en ciencia de datos: "Los modelos son tan buenos como los datos que los alimentan".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¡Bienvenida/o a este viaje por los fundamentos del modelamiento y gestión de datos para IA!</w:t>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C">
            <w:pPr>
              <w:spacing w:after="120" w:before="120" w:lineRule="auto"/>
              <w:jc w:val="center"/>
              <w:rPr/>
            </w:pPr>
            <w:r w:rsidDel="00000000" w:rsidR="00000000" w:rsidRPr="00000000">
              <w:rPr>
                <w:rtl w:val="0"/>
              </w:rPr>
              <w:t xml:space="preserve">DI_ Guion_Introduccion_Video_CF01_ 228136</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Modelamiento y gestión de datos para modelos de inteligencia artificial</w:t>
      </w:r>
    </w:p>
    <w:p w:rsidR="00000000" w:rsidDel="00000000" w:rsidP="00000000" w:rsidRDefault="00000000" w:rsidRPr="00000000" w14:paraId="00000042">
      <w:pPr>
        <w:pStyle w:val="Heading1"/>
        <w:numPr>
          <w:ilvl w:val="0"/>
          <w:numId w:val="17"/>
        </w:numPr>
        <w:ind w:left="432" w:hanging="432"/>
        <w:rPr/>
      </w:pPr>
      <w:bookmarkStart w:colFirst="0" w:colLast="0" w:name="_gjdgxs" w:id="0"/>
      <w:bookmarkEnd w:id="0"/>
      <w:r w:rsidDel="00000000" w:rsidR="00000000" w:rsidRPr="00000000">
        <w:rPr>
          <w:rtl w:val="0"/>
        </w:rPr>
        <w:t xml:space="preserve">Fundamentos de datos y estructuras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actual de la revolución digital, comprender los fundamentos de datos y estructuras se ha vuelto esencial para cualquier persona que se desempeñe en el campo de la tecnología. Este capítulo explora los conceptos básicos que fundamentan el trabajo con datos, desde su naturaleza más elemental hasta las estructuras complejas que permiten su organización y manipulación eficiente.</w:t>
      </w:r>
    </w:p>
    <w:p w:rsidR="00000000" w:rsidDel="00000000" w:rsidP="00000000" w:rsidRDefault="00000000" w:rsidRPr="00000000" w14:paraId="00000044">
      <w:pPr>
        <w:pStyle w:val="Heading2"/>
        <w:numPr>
          <w:ilvl w:val="1"/>
          <w:numId w:val="17"/>
        </w:numPr>
        <w:ind w:left="576" w:hanging="576"/>
        <w:rPr/>
      </w:pPr>
      <w:bookmarkStart w:colFirst="0" w:colLast="0" w:name="_30j0zll" w:id="1"/>
      <w:bookmarkEnd w:id="1"/>
      <w:r w:rsidDel="00000000" w:rsidR="00000000" w:rsidRPr="00000000">
        <w:rPr>
          <w:rtl w:val="0"/>
        </w:rPr>
        <w:t xml:space="preserve">Conceptos básicos de datos y análisis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mundo actual, los datos se han convertido en el activo más valioso para las organizaciones y la base fundamental para el desarrollo de modelos de inteligencia artificial. Pero ¿qué son realmente los datos? En su forma más básica, los datos son representaciones de hechos, observaciones o mediciones que, por sí solos, carecen de contexto o significado. Es a través del análisis y la transformación que estos datos en bruto se convierten en información valiosa que permite tomar decisiones informadas.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Cuando se analizan los datos en el contexto de la inteligencia artificial, se debe considerar que estos pueden presentarse de diversas formas. Los datos cuantitativos son aquellos que se pueden medir y expresar numéricamente. Ejemplos incluyen la temperatura diaria de una ciudad, el precio de un producto o el número de usuarios que visitan un sitio web. Estos datos permiten realizar cálculos matemáticos y análisis estadísticos precisos.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otro lado, los datos cualitativos describen características o cualidades que no pueden medirse numéricamente. Las opiniones de los clientes sobre un servicio, los colores preferidos en un estudio de mercado, o las respuestas a preguntas abiertas en una encuesta son ejemplos de datos cualitativos. Aunque estos datos no son numéricos por naturaleza, son igualmente valiosos y pueden transformarse en información cuantificable mediante técnicas de procesamiento adecuadas.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hd w:fill="ff9900" w:val="clear"/>
        </w:rPr>
      </w:pPr>
      <w:r w:rsidDel="00000000" w:rsidR="00000000" w:rsidRPr="00000000">
        <w:rPr>
          <w:shd w:fill="ff9900" w:val="clear"/>
          <w:rtl w:val="0"/>
        </w:rPr>
        <w:t xml:space="preserve">NOTA:</w:t>
      </w:r>
      <w:r w:rsidDel="00000000" w:rsidR="00000000" w:rsidRPr="00000000">
        <w:rPr>
          <w:rtl w:val="0"/>
        </w:rPr>
        <w:t xml:space="preserve"> </w:t>
      </w:r>
      <w:r w:rsidDel="00000000" w:rsidR="00000000" w:rsidRPr="00000000">
        <w:rPr>
          <w:shd w:fill="ff9900" w:val="clear"/>
          <w:rtl w:val="0"/>
        </w:rPr>
        <w:t xml:space="preserve">JUSTO EN ESTE LUGAR SE DEBE AGREGAR ESTA ACTIVIDAD QUE PONGO A CONTINUACIÓN. RECORDAR QUE ESTA SOLO ES PARA EL INTERACTIVO, MAS NO PARA EL PDF. Todo lo que aparezca resaltado en naranja corresponderá con una actividad de tipo interactivo. </w:t>
      </w:r>
    </w:p>
    <w:p w:rsidR="00000000" w:rsidDel="00000000" w:rsidP="00000000" w:rsidRDefault="00000000" w:rsidRPr="00000000" w14:paraId="00000049">
      <w:pPr>
        <w:pStyle w:val="Heading3"/>
        <w:keepNext w:val="0"/>
        <w:keepLines w:val="0"/>
        <w:spacing w:before="280" w:lineRule="auto"/>
        <w:ind w:left="0"/>
        <w:jc w:val="left"/>
        <w:rPr>
          <w:b w:val="1"/>
          <w:color w:val="000000"/>
          <w:sz w:val="26"/>
          <w:szCs w:val="26"/>
          <w:shd w:fill="ff9900" w:val="clear"/>
        </w:rPr>
      </w:pPr>
      <w:bookmarkStart w:colFirst="0" w:colLast="0" w:name="_xzpxlxg6xcrx" w:id="2"/>
      <w:bookmarkEnd w:id="2"/>
      <w:r w:rsidDel="00000000" w:rsidR="00000000" w:rsidRPr="00000000">
        <w:rPr>
          <w:b w:val="1"/>
          <w:color w:val="000000"/>
          <w:sz w:val="26"/>
          <w:szCs w:val="26"/>
          <w:shd w:fill="ff9900" w:val="clear"/>
          <w:rtl w:val="0"/>
        </w:rPr>
        <w:t xml:space="preserve">Título General: Fundamentos de los datos y su análisis en inteligencia artificial</w:t>
      </w:r>
      <w:r w:rsidDel="00000000" w:rsidR="00000000" w:rsidRPr="00000000">
        <w:rPr>
          <w:rtl w:val="0"/>
        </w:rPr>
      </w:r>
    </w:p>
    <w:p w:rsidR="00000000" w:rsidDel="00000000" w:rsidP="00000000" w:rsidRDefault="00000000" w:rsidRPr="00000000" w14:paraId="0000004A">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before="240" w:lineRule="auto"/>
        <w:ind w:left="0"/>
        <w:jc w:val="left"/>
        <w:rPr>
          <w:b w:val="1"/>
          <w:i w:val="0"/>
          <w:color w:val="000000"/>
          <w:sz w:val="22"/>
          <w:szCs w:val="22"/>
          <w:shd w:fill="ff9900" w:val="clear"/>
        </w:rPr>
      </w:pPr>
      <w:bookmarkStart w:colFirst="0" w:colLast="0" w:name="_xsafsb1jqm6" w:id="3"/>
      <w:bookmarkEnd w:id="3"/>
      <w:r w:rsidDel="00000000" w:rsidR="00000000" w:rsidRPr="00000000">
        <w:rPr>
          <w:b w:val="1"/>
          <w:i w:val="0"/>
          <w:color w:val="000000"/>
          <w:sz w:val="22"/>
          <w:szCs w:val="22"/>
          <w:shd w:fill="ff9900" w:val="clear"/>
          <w:rtl w:val="0"/>
        </w:rPr>
        <w:t xml:space="preserve">Slide 1: Introducción al análisis de datos</w:t>
      </w:r>
    </w:p>
    <w:p w:rsidR="00000000" w:rsidDel="00000000" w:rsidP="00000000" w:rsidRDefault="00000000" w:rsidRPr="00000000" w14:paraId="0000004C">
      <w:pPr>
        <w:numPr>
          <w:ilvl w:val="0"/>
          <w:numId w:val="11"/>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son representaciones de hechos, observaciones o mediciones que requieren análisis para convertirse en información útil. En inteligencia artificial, los datos se usan para entrenar algoritmos y hacer predicciones.</w:t>
      </w:r>
    </w:p>
    <w:p w:rsidR="00000000" w:rsidDel="00000000" w:rsidP="00000000" w:rsidRDefault="00000000" w:rsidRPr="00000000" w14:paraId="0000004D">
      <w:pPr>
        <w:numPr>
          <w:ilvl w:val="0"/>
          <w:numId w:val="11"/>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Gráfico de diferentes tipos de datos: bases de datos, sensores, encuestas.</w:t>
      </w:r>
    </w:p>
    <w:p w:rsidR="00000000" w:rsidDel="00000000" w:rsidP="00000000" w:rsidRDefault="00000000" w:rsidRPr="00000000" w14:paraId="0000004E">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before="240" w:lineRule="auto"/>
        <w:ind w:left="0"/>
        <w:jc w:val="left"/>
        <w:rPr>
          <w:b w:val="1"/>
          <w:i w:val="0"/>
          <w:color w:val="000000"/>
          <w:sz w:val="22"/>
          <w:szCs w:val="22"/>
          <w:shd w:fill="ff9900" w:val="clear"/>
        </w:rPr>
      </w:pPr>
      <w:bookmarkStart w:colFirst="0" w:colLast="0" w:name="_vry17y37qtpr" w:id="4"/>
      <w:bookmarkEnd w:id="4"/>
      <w:r w:rsidDel="00000000" w:rsidR="00000000" w:rsidRPr="00000000">
        <w:rPr>
          <w:b w:val="1"/>
          <w:i w:val="0"/>
          <w:color w:val="000000"/>
          <w:sz w:val="22"/>
          <w:szCs w:val="22"/>
          <w:shd w:fill="ff9900" w:val="clear"/>
          <w:rtl w:val="0"/>
        </w:rPr>
        <w:t xml:space="preserve">Slide 2: ¿Qué son los datos?</w:t>
      </w:r>
    </w:p>
    <w:p w:rsidR="00000000" w:rsidDel="00000000" w:rsidP="00000000" w:rsidRDefault="00000000" w:rsidRPr="00000000" w14:paraId="00000050">
      <w:pPr>
        <w:numPr>
          <w:ilvl w:val="0"/>
          <w:numId w:val="14"/>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son hechos u observaciones sin contexto. A través del análisis, se transforman en información significativa que guía decisiones en múltiples campos.</w:t>
      </w:r>
    </w:p>
    <w:p w:rsidR="00000000" w:rsidDel="00000000" w:rsidP="00000000" w:rsidRDefault="00000000" w:rsidRPr="00000000" w14:paraId="00000051">
      <w:pPr>
        <w:numPr>
          <w:ilvl w:val="0"/>
          <w:numId w:val="14"/>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Imagen de datos fluyendo desde diversas fuentes hacia una base central.</w:t>
      </w:r>
    </w:p>
    <w:p w:rsidR="00000000" w:rsidDel="00000000" w:rsidP="00000000" w:rsidRDefault="00000000" w:rsidRPr="00000000" w14:paraId="00000052">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4"/>
        <w:keepNext w:val="0"/>
        <w:keepLines w:val="0"/>
        <w:spacing w:before="240" w:lineRule="auto"/>
        <w:ind w:left="0"/>
        <w:jc w:val="left"/>
        <w:rPr>
          <w:b w:val="1"/>
          <w:i w:val="0"/>
          <w:color w:val="000000"/>
          <w:sz w:val="22"/>
          <w:szCs w:val="22"/>
          <w:shd w:fill="ff9900" w:val="clear"/>
        </w:rPr>
      </w:pPr>
      <w:bookmarkStart w:colFirst="0" w:colLast="0" w:name="_16gtqdrbvpgj" w:id="5"/>
      <w:bookmarkEnd w:id="5"/>
      <w:r w:rsidDel="00000000" w:rsidR="00000000" w:rsidRPr="00000000">
        <w:rPr>
          <w:b w:val="1"/>
          <w:i w:val="0"/>
          <w:color w:val="000000"/>
          <w:sz w:val="22"/>
          <w:szCs w:val="22"/>
          <w:shd w:fill="ff9900" w:val="clear"/>
          <w:rtl w:val="0"/>
        </w:rPr>
        <w:t xml:space="preserve">Slide 3: Datos cuantitativos: definición y ejemplos</w:t>
      </w:r>
    </w:p>
    <w:p w:rsidR="00000000" w:rsidDel="00000000" w:rsidP="00000000" w:rsidRDefault="00000000" w:rsidRPr="00000000" w14:paraId="00000054">
      <w:pPr>
        <w:numPr>
          <w:ilvl w:val="0"/>
          <w:numId w:val="31"/>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cuantitativos son numéricos y medibles. Ejemplos:</w:t>
      </w:r>
    </w:p>
    <w:p w:rsidR="00000000" w:rsidDel="00000000" w:rsidP="00000000" w:rsidRDefault="00000000" w:rsidRPr="00000000" w14:paraId="00000055">
      <w:pPr>
        <w:numPr>
          <w:ilvl w:val="1"/>
          <w:numId w:val="31"/>
        </w:numPr>
        <w:spacing w:after="0" w:afterAutospacing="0" w:before="0" w:beforeAutospacing="0" w:lineRule="auto"/>
        <w:ind w:left="1440" w:hanging="360"/>
        <w:jc w:val="left"/>
        <w:rPr>
          <w:shd w:fill="ff9900" w:val="clear"/>
        </w:rPr>
      </w:pPr>
      <w:r w:rsidDel="00000000" w:rsidR="00000000" w:rsidRPr="00000000">
        <w:rPr>
          <w:shd w:fill="ff9900" w:val="clear"/>
          <w:rtl w:val="0"/>
        </w:rPr>
        <w:t xml:space="preserve">Temperatura diaria</w:t>
      </w:r>
    </w:p>
    <w:p w:rsidR="00000000" w:rsidDel="00000000" w:rsidP="00000000" w:rsidRDefault="00000000" w:rsidRPr="00000000" w14:paraId="00000056">
      <w:pPr>
        <w:numPr>
          <w:ilvl w:val="1"/>
          <w:numId w:val="31"/>
        </w:numPr>
        <w:spacing w:after="0" w:afterAutospacing="0" w:before="0" w:beforeAutospacing="0" w:lineRule="auto"/>
        <w:ind w:left="1440" w:hanging="360"/>
        <w:jc w:val="left"/>
        <w:rPr>
          <w:shd w:fill="ff9900" w:val="clear"/>
        </w:rPr>
      </w:pPr>
      <w:r w:rsidDel="00000000" w:rsidR="00000000" w:rsidRPr="00000000">
        <w:rPr>
          <w:shd w:fill="ff9900" w:val="clear"/>
          <w:rtl w:val="0"/>
        </w:rPr>
        <w:t xml:space="preserve">Precio de productos</w:t>
      </w:r>
    </w:p>
    <w:p w:rsidR="00000000" w:rsidDel="00000000" w:rsidP="00000000" w:rsidRDefault="00000000" w:rsidRPr="00000000" w14:paraId="00000057">
      <w:pPr>
        <w:numPr>
          <w:ilvl w:val="1"/>
          <w:numId w:val="31"/>
        </w:numPr>
        <w:spacing w:after="0" w:afterAutospacing="0" w:before="0" w:beforeAutospacing="0" w:lineRule="auto"/>
        <w:ind w:left="1440" w:hanging="360"/>
        <w:jc w:val="left"/>
        <w:rPr>
          <w:shd w:fill="ff9900" w:val="clear"/>
        </w:rPr>
      </w:pPr>
      <w:r w:rsidDel="00000000" w:rsidR="00000000" w:rsidRPr="00000000">
        <w:rPr>
          <w:shd w:fill="ff9900" w:val="clear"/>
          <w:rtl w:val="0"/>
        </w:rPr>
        <w:t xml:space="preserve">Número de usuarios en un sitio web</w:t>
        <w:br w:type="textWrapping"/>
        <w:t xml:space="preserve">Permiten cálculos y análisis estadísticos.</w:t>
      </w:r>
    </w:p>
    <w:p w:rsidR="00000000" w:rsidDel="00000000" w:rsidP="00000000" w:rsidRDefault="00000000" w:rsidRPr="00000000" w14:paraId="00000058">
      <w:pPr>
        <w:numPr>
          <w:ilvl w:val="0"/>
          <w:numId w:val="31"/>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Gráfico de barras o de líneas mostrando variaciones en datos numéricos.</w:t>
      </w:r>
    </w:p>
    <w:p w:rsidR="00000000" w:rsidDel="00000000" w:rsidP="00000000" w:rsidRDefault="00000000" w:rsidRPr="00000000" w14:paraId="00000059">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before="240" w:lineRule="auto"/>
        <w:ind w:left="0"/>
        <w:jc w:val="left"/>
        <w:rPr>
          <w:b w:val="1"/>
          <w:i w:val="0"/>
          <w:color w:val="000000"/>
          <w:sz w:val="22"/>
          <w:szCs w:val="22"/>
          <w:shd w:fill="ff9900" w:val="clear"/>
        </w:rPr>
      </w:pPr>
      <w:bookmarkStart w:colFirst="0" w:colLast="0" w:name="_yvfsu8nb2fga" w:id="6"/>
      <w:bookmarkEnd w:id="6"/>
      <w:r w:rsidDel="00000000" w:rsidR="00000000" w:rsidRPr="00000000">
        <w:rPr>
          <w:b w:val="1"/>
          <w:i w:val="0"/>
          <w:color w:val="000000"/>
          <w:sz w:val="22"/>
          <w:szCs w:val="22"/>
          <w:shd w:fill="ff9900" w:val="clear"/>
          <w:rtl w:val="0"/>
        </w:rPr>
        <w:t xml:space="preserve">Slide 4: Datos cualitativos: definición y ejemplos</w:t>
      </w:r>
    </w:p>
    <w:p w:rsidR="00000000" w:rsidDel="00000000" w:rsidP="00000000" w:rsidRDefault="00000000" w:rsidRPr="00000000" w14:paraId="0000005B">
      <w:pPr>
        <w:numPr>
          <w:ilvl w:val="0"/>
          <w:numId w:val="26"/>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cualitativos describen características no numéricas. Ejemplos:</w:t>
      </w:r>
    </w:p>
    <w:p w:rsidR="00000000" w:rsidDel="00000000" w:rsidP="00000000" w:rsidRDefault="00000000" w:rsidRPr="00000000" w14:paraId="0000005C">
      <w:pPr>
        <w:numPr>
          <w:ilvl w:val="1"/>
          <w:numId w:val="26"/>
        </w:numPr>
        <w:spacing w:after="0" w:afterAutospacing="0" w:before="0" w:beforeAutospacing="0" w:lineRule="auto"/>
        <w:ind w:left="1440" w:hanging="360"/>
        <w:jc w:val="left"/>
        <w:rPr>
          <w:shd w:fill="ff9900" w:val="clear"/>
        </w:rPr>
      </w:pPr>
      <w:r w:rsidDel="00000000" w:rsidR="00000000" w:rsidRPr="00000000">
        <w:rPr>
          <w:shd w:fill="ff9900" w:val="clear"/>
          <w:rtl w:val="0"/>
        </w:rPr>
        <w:t xml:space="preserve">Opiniones de clientes</w:t>
      </w:r>
    </w:p>
    <w:p w:rsidR="00000000" w:rsidDel="00000000" w:rsidP="00000000" w:rsidRDefault="00000000" w:rsidRPr="00000000" w14:paraId="0000005D">
      <w:pPr>
        <w:numPr>
          <w:ilvl w:val="1"/>
          <w:numId w:val="26"/>
        </w:numPr>
        <w:spacing w:after="0" w:afterAutospacing="0" w:before="0" w:beforeAutospacing="0" w:lineRule="auto"/>
        <w:ind w:left="1440" w:hanging="360"/>
        <w:jc w:val="left"/>
        <w:rPr>
          <w:shd w:fill="ff9900" w:val="clear"/>
        </w:rPr>
      </w:pPr>
      <w:r w:rsidDel="00000000" w:rsidR="00000000" w:rsidRPr="00000000">
        <w:rPr>
          <w:shd w:fill="ff9900" w:val="clear"/>
          <w:rtl w:val="0"/>
        </w:rPr>
        <w:t xml:space="preserve">Colores preferidos en encuestas</w:t>
      </w:r>
    </w:p>
    <w:p w:rsidR="00000000" w:rsidDel="00000000" w:rsidP="00000000" w:rsidRDefault="00000000" w:rsidRPr="00000000" w14:paraId="0000005E">
      <w:pPr>
        <w:numPr>
          <w:ilvl w:val="1"/>
          <w:numId w:val="26"/>
        </w:numPr>
        <w:spacing w:after="0" w:afterAutospacing="0" w:before="0" w:beforeAutospacing="0" w:lineRule="auto"/>
        <w:ind w:left="1440" w:hanging="360"/>
        <w:jc w:val="left"/>
        <w:rPr>
          <w:shd w:fill="ff9900" w:val="clear"/>
        </w:rPr>
      </w:pPr>
      <w:r w:rsidDel="00000000" w:rsidR="00000000" w:rsidRPr="00000000">
        <w:rPr>
          <w:shd w:fill="ff9900" w:val="clear"/>
          <w:rtl w:val="0"/>
        </w:rPr>
        <w:t xml:space="preserve">Respuestas abiertas</w:t>
        <w:br w:type="textWrapping"/>
        <w:t xml:space="preserve">Son útiles para obtener contexto y enriquecer el análisis.</w:t>
      </w:r>
    </w:p>
    <w:p w:rsidR="00000000" w:rsidDel="00000000" w:rsidP="00000000" w:rsidRDefault="00000000" w:rsidRPr="00000000" w14:paraId="0000005F">
      <w:pPr>
        <w:numPr>
          <w:ilvl w:val="0"/>
          <w:numId w:val="26"/>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Encuesta con respuestas abiertas y nube de palabras.</w:t>
      </w:r>
    </w:p>
    <w:p w:rsidR="00000000" w:rsidDel="00000000" w:rsidP="00000000" w:rsidRDefault="00000000" w:rsidRPr="00000000" w14:paraId="00000060">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before="240" w:lineRule="auto"/>
        <w:ind w:left="0"/>
        <w:jc w:val="left"/>
        <w:rPr>
          <w:b w:val="1"/>
          <w:i w:val="0"/>
          <w:color w:val="000000"/>
          <w:sz w:val="22"/>
          <w:szCs w:val="22"/>
          <w:shd w:fill="ff9900" w:val="clear"/>
        </w:rPr>
      </w:pPr>
      <w:bookmarkStart w:colFirst="0" w:colLast="0" w:name="_obzvi3kixxhm" w:id="7"/>
      <w:bookmarkEnd w:id="7"/>
      <w:r w:rsidDel="00000000" w:rsidR="00000000" w:rsidRPr="00000000">
        <w:rPr>
          <w:b w:val="1"/>
          <w:i w:val="0"/>
          <w:color w:val="000000"/>
          <w:sz w:val="22"/>
          <w:szCs w:val="22"/>
          <w:shd w:fill="ff9900" w:val="clear"/>
          <w:rtl w:val="0"/>
        </w:rPr>
        <w:t xml:space="preserve">Slide 5: Diferencias clave entre datos cuantitativos y cualitativos</w:t>
      </w:r>
    </w:p>
    <w:p w:rsidR="00000000" w:rsidDel="00000000" w:rsidP="00000000" w:rsidRDefault="00000000" w:rsidRPr="00000000" w14:paraId="00000062">
      <w:pPr>
        <w:numPr>
          <w:ilvl w:val="0"/>
          <w:numId w:val="25"/>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r>
    </w:p>
    <w:p w:rsidR="00000000" w:rsidDel="00000000" w:rsidP="00000000" w:rsidRDefault="00000000" w:rsidRPr="00000000" w14:paraId="00000063">
      <w:pPr>
        <w:numPr>
          <w:ilvl w:val="1"/>
          <w:numId w:val="25"/>
        </w:numPr>
        <w:spacing w:after="0" w:afterAutospacing="0" w:before="0" w:beforeAutospacing="0" w:lineRule="auto"/>
        <w:ind w:left="1440" w:hanging="360"/>
        <w:jc w:val="left"/>
        <w:rPr>
          <w:shd w:fill="ff9900" w:val="clear"/>
        </w:rPr>
      </w:pPr>
      <w:r w:rsidDel="00000000" w:rsidR="00000000" w:rsidRPr="00000000">
        <w:rPr>
          <w:b w:val="1"/>
          <w:sz w:val="22"/>
          <w:szCs w:val="22"/>
          <w:shd w:fill="ff9900" w:val="clear"/>
          <w:rtl w:val="0"/>
        </w:rPr>
        <w:t xml:space="preserve">Cuantitativos:</w:t>
      </w:r>
      <w:r w:rsidDel="00000000" w:rsidR="00000000" w:rsidRPr="00000000">
        <w:rPr>
          <w:shd w:fill="ff9900" w:val="clear"/>
          <w:rtl w:val="0"/>
        </w:rPr>
        <w:t xml:space="preserve"> son numéricos y se analizan matemáticamente.</w:t>
      </w:r>
    </w:p>
    <w:p w:rsidR="00000000" w:rsidDel="00000000" w:rsidP="00000000" w:rsidRDefault="00000000" w:rsidRPr="00000000" w14:paraId="00000064">
      <w:pPr>
        <w:numPr>
          <w:ilvl w:val="1"/>
          <w:numId w:val="25"/>
        </w:numPr>
        <w:spacing w:after="0" w:afterAutospacing="0" w:before="0" w:beforeAutospacing="0" w:lineRule="auto"/>
        <w:ind w:left="1440" w:hanging="360"/>
        <w:jc w:val="left"/>
        <w:rPr>
          <w:shd w:fill="ff9900" w:val="clear"/>
        </w:rPr>
      </w:pPr>
      <w:r w:rsidDel="00000000" w:rsidR="00000000" w:rsidRPr="00000000">
        <w:rPr>
          <w:b w:val="1"/>
          <w:shd w:fill="ff9900" w:val="clear"/>
          <w:rtl w:val="0"/>
        </w:rPr>
        <w:t xml:space="preserve">Cualitativos:</w:t>
      </w:r>
      <w:r w:rsidDel="00000000" w:rsidR="00000000" w:rsidRPr="00000000">
        <w:rPr>
          <w:shd w:fill="ff9900" w:val="clear"/>
          <w:rtl w:val="0"/>
        </w:rPr>
        <w:t xml:space="preserve"> son descriptivos y no numéricos. Capturan aspectos subjetivos.</w:t>
        <w:br w:type="textWrapping"/>
        <w:t xml:space="preserve">Ambos son cruciales para el análisis en inteligencia artificial.</w:t>
      </w:r>
    </w:p>
    <w:p w:rsidR="00000000" w:rsidDel="00000000" w:rsidP="00000000" w:rsidRDefault="00000000" w:rsidRPr="00000000" w14:paraId="00000065">
      <w:pPr>
        <w:numPr>
          <w:ilvl w:val="0"/>
          <w:numId w:val="25"/>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Comparación visual: gráficos estadísticos para cuantitativos y nubes de palabras para cualitativos.</w:t>
      </w:r>
    </w:p>
    <w:p w:rsidR="00000000" w:rsidDel="00000000" w:rsidP="00000000" w:rsidRDefault="00000000" w:rsidRPr="00000000" w14:paraId="00000066">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keepNext w:val="0"/>
        <w:keepLines w:val="0"/>
        <w:spacing w:before="240" w:lineRule="auto"/>
        <w:ind w:left="0"/>
        <w:jc w:val="left"/>
        <w:rPr>
          <w:b w:val="1"/>
          <w:i w:val="0"/>
          <w:color w:val="000000"/>
          <w:sz w:val="22"/>
          <w:szCs w:val="22"/>
          <w:shd w:fill="ff9900" w:val="clear"/>
        </w:rPr>
      </w:pPr>
      <w:bookmarkStart w:colFirst="0" w:colLast="0" w:name="_rzxmja2dw4a7" w:id="8"/>
      <w:bookmarkEnd w:id="8"/>
      <w:r w:rsidDel="00000000" w:rsidR="00000000" w:rsidRPr="00000000">
        <w:rPr>
          <w:b w:val="1"/>
          <w:i w:val="0"/>
          <w:color w:val="000000"/>
          <w:sz w:val="22"/>
          <w:szCs w:val="22"/>
          <w:shd w:fill="ff9900" w:val="clear"/>
          <w:rtl w:val="0"/>
        </w:rPr>
        <w:t xml:space="preserve">Slide 6: Transformación de datos cualitativos a cuantitativos</w:t>
      </w:r>
    </w:p>
    <w:p w:rsidR="00000000" w:rsidDel="00000000" w:rsidP="00000000" w:rsidRDefault="00000000" w:rsidRPr="00000000" w14:paraId="00000068">
      <w:pPr>
        <w:numPr>
          <w:ilvl w:val="0"/>
          <w:numId w:val="13"/>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cualitativos se pueden convertir en datos cuantitativos mediante codificación o análisis de sentimiento. Ejemplo: una opinión positiva se transforma en un puntaje.</w:t>
      </w:r>
    </w:p>
    <w:p w:rsidR="00000000" w:rsidDel="00000000" w:rsidP="00000000" w:rsidRDefault="00000000" w:rsidRPr="00000000" w14:paraId="00000069">
      <w:pPr>
        <w:numPr>
          <w:ilvl w:val="0"/>
          <w:numId w:val="13"/>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de flujo </w:t>
      </w:r>
    </w:p>
    <w:p w:rsidR="00000000" w:rsidDel="00000000" w:rsidP="00000000" w:rsidRDefault="00000000" w:rsidRPr="00000000" w14:paraId="0000006A">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before="240" w:lineRule="auto"/>
        <w:ind w:left="0"/>
        <w:jc w:val="left"/>
        <w:rPr>
          <w:b w:val="1"/>
          <w:i w:val="0"/>
          <w:color w:val="000000"/>
          <w:sz w:val="22"/>
          <w:szCs w:val="22"/>
          <w:shd w:fill="ff9900" w:val="clear"/>
        </w:rPr>
      </w:pPr>
      <w:bookmarkStart w:colFirst="0" w:colLast="0" w:name="_be49k3lh37sh" w:id="9"/>
      <w:bookmarkEnd w:id="9"/>
      <w:r w:rsidDel="00000000" w:rsidR="00000000" w:rsidRPr="00000000">
        <w:rPr>
          <w:b w:val="1"/>
          <w:i w:val="0"/>
          <w:color w:val="000000"/>
          <w:sz w:val="22"/>
          <w:szCs w:val="22"/>
          <w:shd w:fill="ff9900" w:val="clear"/>
          <w:rtl w:val="0"/>
        </w:rPr>
        <w:t xml:space="preserve">Slide 7: Aplicaciones en inteligencia artificial</w:t>
      </w:r>
    </w:p>
    <w:p w:rsidR="00000000" w:rsidDel="00000000" w:rsidP="00000000" w:rsidRDefault="00000000" w:rsidRPr="00000000" w14:paraId="0000006C">
      <w:pPr>
        <w:numPr>
          <w:ilvl w:val="0"/>
          <w:numId w:val="1"/>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cuantitativos permiten crear modelos predictivos, mientras que los cualitativos aportan contexto y comprensión emocional. Ambos tipos son necesarios para entrenar algoritmos en IA.</w:t>
      </w:r>
    </w:p>
    <w:p w:rsidR="00000000" w:rsidDel="00000000" w:rsidP="00000000" w:rsidRDefault="00000000" w:rsidRPr="00000000" w14:paraId="0000006D">
      <w:pPr>
        <w:numPr>
          <w:ilvl w:val="0"/>
          <w:numId w:val="1"/>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Sistema de IA procesando datos</w:t>
      </w:r>
    </w:p>
    <w:p w:rsidR="00000000" w:rsidDel="00000000" w:rsidP="00000000" w:rsidRDefault="00000000" w:rsidRPr="00000000" w14:paraId="0000006E">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before="240" w:lineRule="auto"/>
        <w:ind w:left="0"/>
        <w:jc w:val="left"/>
        <w:rPr>
          <w:b w:val="1"/>
          <w:i w:val="0"/>
          <w:color w:val="000000"/>
          <w:sz w:val="22"/>
          <w:szCs w:val="22"/>
          <w:shd w:fill="ff9900" w:val="clear"/>
        </w:rPr>
      </w:pPr>
      <w:bookmarkStart w:colFirst="0" w:colLast="0" w:name="_o834vjq85ye1" w:id="10"/>
      <w:bookmarkEnd w:id="10"/>
      <w:r w:rsidDel="00000000" w:rsidR="00000000" w:rsidRPr="00000000">
        <w:rPr>
          <w:b w:val="1"/>
          <w:i w:val="0"/>
          <w:color w:val="000000"/>
          <w:sz w:val="22"/>
          <w:szCs w:val="22"/>
          <w:shd w:fill="ff9900" w:val="clear"/>
          <w:rtl w:val="0"/>
        </w:rPr>
        <w:t xml:space="preserve">Slide 8: Resumen</w:t>
      </w:r>
    </w:p>
    <w:p w:rsidR="00000000" w:rsidDel="00000000" w:rsidP="00000000" w:rsidRDefault="00000000" w:rsidRPr="00000000" w14:paraId="00000070">
      <w:pPr>
        <w:numPr>
          <w:ilvl w:val="0"/>
          <w:numId w:val="27"/>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r>
    </w:p>
    <w:p w:rsidR="00000000" w:rsidDel="00000000" w:rsidP="00000000" w:rsidRDefault="00000000" w:rsidRPr="00000000" w14:paraId="00000071">
      <w:pPr>
        <w:numPr>
          <w:ilvl w:val="1"/>
          <w:numId w:val="27"/>
        </w:numPr>
        <w:spacing w:after="0" w:afterAutospacing="0" w:before="0" w:beforeAutospacing="0" w:lineRule="auto"/>
        <w:ind w:left="1440" w:hanging="360"/>
        <w:jc w:val="left"/>
        <w:rPr>
          <w:shd w:fill="ff9900" w:val="clear"/>
        </w:rPr>
      </w:pPr>
      <w:r w:rsidDel="00000000" w:rsidR="00000000" w:rsidRPr="00000000">
        <w:rPr>
          <w:b w:val="1"/>
          <w:sz w:val="22"/>
          <w:szCs w:val="22"/>
          <w:shd w:fill="ff9900" w:val="clear"/>
          <w:rtl w:val="0"/>
        </w:rPr>
        <w:t xml:space="preserve">Cuantitativos:</w:t>
      </w:r>
      <w:r w:rsidDel="00000000" w:rsidR="00000000" w:rsidRPr="00000000">
        <w:rPr>
          <w:shd w:fill="ff9900" w:val="clear"/>
          <w:rtl w:val="0"/>
        </w:rPr>
        <w:t xml:space="preserve"> son numéricos, útiles para análisis matemáticos.</w:t>
      </w:r>
    </w:p>
    <w:p w:rsidR="00000000" w:rsidDel="00000000" w:rsidP="00000000" w:rsidRDefault="00000000" w:rsidRPr="00000000" w14:paraId="00000072">
      <w:pPr>
        <w:numPr>
          <w:ilvl w:val="1"/>
          <w:numId w:val="27"/>
        </w:numPr>
        <w:spacing w:after="0" w:afterAutospacing="0" w:before="0" w:beforeAutospacing="0" w:lineRule="auto"/>
        <w:ind w:left="1440" w:hanging="360"/>
        <w:jc w:val="left"/>
        <w:rPr>
          <w:shd w:fill="ff9900" w:val="clear"/>
        </w:rPr>
      </w:pPr>
      <w:r w:rsidDel="00000000" w:rsidR="00000000" w:rsidRPr="00000000">
        <w:rPr>
          <w:b w:val="1"/>
          <w:shd w:fill="ff9900" w:val="clear"/>
          <w:rtl w:val="0"/>
        </w:rPr>
        <w:t xml:space="preserve">Cualitativos:</w:t>
      </w:r>
      <w:r w:rsidDel="00000000" w:rsidR="00000000" w:rsidRPr="00000000">
        <w:rPr>
          <w:shd w:fill="ff9900" w:val="clear"/>
          <w:rtl w:val="0"/>
        </w:rPr>
        <w:t xml:space="preserve"> describen características y enriquecen el análisis contextual.</w:t>
        <w:br w:type="textWrapping"/>
        <w:t xml:space="preserve">La combinación adecuada de ambos tipos ofrece un análisis completo en inteligencia artificial.</w:t>
      </w:r>
    </w:p>
    <w:p w:rsidR="00000000" w:rsidDel="00000000" w:rsidP="00000000" w:rsidRDefault="00000000" w:rsidRPr="00000000" w14:paraId="00000073">
      <w:pPr>
        <w:numPr>
          <w:ilvl w:val="0"/>
          <w:numId w:val="27"/>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mostrando la interacción entre datos cuantitativos y cualitativos.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pStyle w:val="Heading2"/>
        <w:numPr>
          <w:ilvl w:val="1"/>
          <w:numId w:val="17"/>
        </w:numPr>
        <w:ind w:left="576" w:hanging="576"/>
        <w:rPr/>
      </w:pPr>
      <w:bookmarkStart w:colFirst="0" w:colLast="0" w:name="_1fob9te" w:id="11"/>
      <w:bookmarkEnd w:id="11"/>
      <w:r w:rsidDel="00000000" w:rsidR="00000000" w:rsidRPr="00000000">
        <w:rPr>
          <w:rtl w:val="0"/>
        </w:rPr>
        <w:t xml:space="preserve">Técnicas de modelado de </w:t>
      </w:r>
      <w:r w:rsidDel="00000000" w:rsidR="00000000" w:rsidRPr="00000000">
        <w:rPr>
          <w:rtl w:val="0"/>
        </w:rPr>
        <w:t xml:space="preserve">datos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modelado de datos es un proceso fundamental que permite crear una representación abstracta de cómo se relacionan y organizan los datos en un sistema. Imaginen que están construyendo una casa: antes de comenzar la construcción, necesitan planos detallados que muestren cómo se conectarán las diferentes habitaciones y qué función cumplirá cada espacio. De manera similar, el modelado de datos nos proporciona un "plano" de cómo se estructurará y fluirá la información en nuestros sistemas.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modelado comienza con una visión conceptual de alto nivel, donde </w:t>
      </w:r>
      <w:r w:rsidDel="00000000" w:rsidR="00000000" w:rsidRPr="00000000">
        <w:rPr>
          <w:rtl w:val="0"/>
        </w:rPr>
        <w:t xml:space="preserve">se identifican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principales entidades o conceptos sobre los que </w:t>
      </w:r>
      <w:r w:rsidDel="00000000" w:rsidR="00000000" w:rsidRPr="00000000">
        <w:rPr>
          <w:rtl w:val="0"/>
        </w:rPr>
        <w:t xml:space="preserve">se necesita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almacenar información y cómo se relacionan entre sí. Por ejemplo, en un sistema de comercio electrónico, las entidades principales podrían ser "Cliente", "Producto" y "Pedido". Cada una de estas entidades tendrá sus propias características o atributos, y establecerá relaciones con otras entidades del sistema.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 medida que se avanza en el modelado, se llega a un nivel más detallado en el que se define cómo se implementarán estas estructuras en los sistemas de </w:t>
      </w:r>
      <w:r w:rsidDel="00000000" w:rsidR="00000000" w:rsidRPr="00000000">
        <w:rPr>
          <w:rtl w:val="0"/>
        </w:rPr>
        <w:t xml:space="preserve">almacenamiento de datos</w:t>
      </w:r>
      <w:r w:rsidDel="00000000" w:rsidR="00000000" w:rsidRPr="00000000">
        <w:rPr>
          <w:rtl w:val="0"/>
        </w:rPr>
        <w:t xml:space="preserve">. En este punto, conceptos como la normalización cobran importancia, ya que permiten organizar los datos de manera eficiente y eliminar redundancias innecesarias.</w:t>
      </w:r>
      <w:r w:rsidDel="00000000" w:rsidR="00000000" w:rsidRPr="00000000">
        <w:rPr>
          <w:rtl w:val="0"/>
        </w:rPr>
      </w:r>
    </w:p>
    <w:p w:rsidR="00000000" w:rsidDel="00000000" w:rsidP="00000000" w:rsidRDefault="00000000" w:rsidRPr="00000000" w14:paraId="0000007B">
      <w:pPr>
        <w:pStyle w:val="Heading2"/>
        <w:numPr>
          <w:ilvl w:val="1"/>
          <w:numId w:val="17"/>
        </w:numPr>
        <w:ind w:left="576" w:hanging="576"/>
        <w:rPr/>
      </w:pPr>
      <w:bookmarkStart w:colFirst="0" w:colLast="0" w:name="_3znysh7" w:id="12"/>
      <w:bookmarkEnd w:id="12"/>
      <w:r w:rsidDel="00000000" w:rsidR="00000000" w:rsidRPr="00000000">
        <w:rPr>
          <w:rtl w:val="0"/>
        </w:rPr>
        <w:t xml:space="preserve">Estructuras de datos fundamentales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estructuras de datos son la columna vertebral de cualquier sistema de procesamiento de información. Son formas específicas de organizar y almacenar datos que nos permiten acceder a ellos y modificarlos de manera eficiente. La elección de la estructura de datos correcta puede tener un impacto significativo en el rendimiento de nuestros algoritmos de inteligencia artificial.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comprender mejor las diferentes estructuras de datos y sus aplicaciones, consideremos la siguiente tabla comparativa:</w:t>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Principales estructuras de datos, casos de uso y limitaciones</w:t>
      </w:r>
    </w:p>
    <w:tbl>
      <w:tblPr>
        <w:tblStyle w:val="Table6"/>
        <w:tblW w:w="86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4"/>
        <w:gridCol w:w="2180"/>
        <w:gridCol w:w="2179"/>
        <w:gridCol w:w="2165"/>
        <w:tblGridChange w:id="0">
          <w:tblGrid>
            <w:gridCol w:w="2164"/>
            <w:gridCol w:w="2180"/>
            <w:gridCol w:w="2179"/>
            <w:gridCol w:w="2165"/>
          </w:tblGrid>
        </w:tblGridChange>
      </w:tblGrid>
      <w:tr>
        <w:trPr>
          <w:cantSplit w:val="0"/>
          <w:tblHeader w:val="0"/>
        </w:trPr>
        <w:tc>
          <w:tcPr>
            <w:shd w:fill="d9d9d9" w:val="clear"/>
            <w:vAlign w:val="center"/>
          </w:tcPr>
          <w:p w:rsidR="00000000" w:rsidDel="00000000" w:rsidP="00000000" w:rsidRDefault="00000000" w:rsidRPr="00000000" w14:paraId="0000007F">
            <w:pPr>
              <w:spacing w:after="240" w:before="240" w:line="240" w:lineRule="auto"/>
              <w:jc w:val="center"/>
              <w:rPr>
                <w:b w:val="1"/>
              </w:rPr>
            </w:pPr>
            <w:r w:rsidDel="00000000" w:rsidR="00000000" w:rsidRPr="00000000">
              <w:rPr>
                <w:b w:val="1"/>
                <w:rtl w:val="0"/>
              </w:rPr>
              <w:t xml:space="preserve">Estructura</w:t>
            </w:r>
          </w:p>
        </w:tc>
        <w:tc>
          <w:tcPr>
            <w:shd w:fill="d9d9d9" w:val="clear"/>
            <w:vAlign w:val="center"/>
          </w:tcPr>
          <w:p w:rsidR="00000000" w:rsidDel="00000000" w:rsidP="00000000" w:rsidRDefault="00000000" w:rsidRPr="00000000" w14:paraId="00000080">
            <w:pPr>
              <w:spacing w:after="240" w:before="240" w:line="240" w:lineRule="auto"/>
              <w:jc w:val="center"/>
              <w:rPr>
                <w:b w:val="1"/>
              </w:rPr>
            </w:pPr>
            <w:r w:rsidDel="00000000" w:rsidR="00000000" w:rsidRPr="00000000">
              <w:rPr>
                <w:b w:val="1"/>
                <w:rtl w:val="0"/>
              </w:rPr>
              <w:t xml:space="preserve">Características principales</w:t>
            </w:r>
          </w:p>
        </w:tc>
        <w:tc>
          <w:tcPr>
            <w:shd w:fill="d9d9d9" w:val="clear"/>
            <w:vAlign w:val="center"/>
          </w:tcPr>
          <w:p w:rsidR="00000000" w:rsidDel="00000000" w:rsidP="00000000" w:rsidRDefault="00000000" w:rsidRPr="00000000" w14:paraId="00000081">
            <w:pPr>
              <w:spacing w:after="240" w:before="240" w:line="240" w:lineRule="auto"/>
              <w:jc w:val="center"/>
              <w:rPr>
                <w:b w:val="1"/>
              </w:rPr>
            </w:pPr>
            <w:r w:rsidDel="00000000" w:rsidR="00000000" w:rsidRPr="00000000">
              <w:rPr>
                <w:b w:val="1"/>
                <w:rtl w:val="0"/>
              </w:rPr>
              <w:t xml:space="preserve">Casos de uso ideales</w:t>
            </w:r>
          </w:p>
        </w:tc>
        <w:tc>
          <w:tcPr>
            <w:shd w:fill="d9d9d9" w:val="clear"/>
            <w:vAlign w:val="center"/>
          </w:tcPr>
          <w:p w:rsidR="00000000" w:rsidDel="00000000" w:rsidP="00000000" w:rsidRDefault="00000000" w:rsidRPr="00000000" w14:paraId="00000082">
            <w:pPr>
              <w:spacing w:after="240" w:before="240" w:line="240" w:lineRule="auto"/>
              <w:jc w:val="center"/>
              <w:rPr>
                <w:b w:val="1"/>
              </w:rPr>
            </w:pPr>
            <w:r w:rsidDel="00000000" w:rsidR="00000000" w:rsidRPr="00000000">
              <w:rPr>
                <w:b w:val="1"/>
                <w:rtl w:val="0"/>
              </w:rPr>
              <w:t xml:space="preserve">Limitaciones</w:t>
            </w:r>
          </w:p>
        </w:tc>
      </w:tr>
      <w:tr>
        <w:trPr>
          <w:cantSplit w:val="0"/>
          <w:tblHeader w:val="0"/>
        </w:trPr>
        <w:tc>
          <w:tcPr>
            <w:vAlign w:val="center"/>
          </w:tcPr>
          <w:p w:rsidR="00000000" w:rsidDel="00000000" w:rsidP="00000000" w:rsidRDefault="00000000" w:rsidRPr="00000000" w14:paraId="00000083">
            <w:pPr>
              <w:spacing w:after="240" w:before="240" w:line="240" w:lineRule="auto"/>
              <w:jc w:val="center"/>
              <w:rPr/>
            </w:pPr>
            <w:r w:rsidDel="00000000" w:rsidR="00000000" w:rsidRPr="00000000">
              <w:rPr>
                <w:rtl w:val="0"/>
              </w:rPr>
              <w:t xml:space="preserve">Arreglos</w:t>
            </w:r>
          </w:p>
        </w:tc>
        <w:tc>
          <w:tcPr>
            <w:vAlign w:val="center"/>
          </w:tcPr>
          <w:p w:rsidR="00000000" w:rsidDel="00000000" w:rsidP="00000000" w:rsidRDefault="00000000" w:rsidRPr="00000000" w14:paraId="00000084">
            <w:pPr>
              <w:spacing w:after="240" w:before="240" w:line="240" w:lineRule="auto"/>
              <w:jc w:val="center"/>
              <w:rPr/>
            </w:pPr>
            <w:r w:rsidDel="00000000" w:rsidR="00000000" w:rsidRPr="00000000">
              <w:rPr>
                <w:rtl w:val="0"/>
              </w:rPr>
              <w:t xml:space="preserve">Acceso directo a elementos, tamaño fijo</w:t>
            </w:r>
          </w:p>
        </w:tc>
        <w:tc>
          <w:tcPr>
            <w:vAlign w:val="center"/>
          </w:tcPr>
          <w:p w:rsidR="00000000" w:rsidDel="00000000" w:rsidP="00000000" w:rsidRDefault="00000000" w:rsidRPr="00000000" w14:paraId="00000085">
            <w:pPr>
              <w:spacing w:after="240" w:before="240" w:line="240" w:lineRule="auto"/>
              <w:jc w:val="center"/>
              <w:rPr/>
            </w:pPr>
            <w:r w:rsidDel="00000000" w:rsidR="00000000" w:rsidRPr="00000000">
              <w:rPr>
                <w:rtl w:val="0"/>
              </w:rPr>
              <w:t xml:space="preserve">Datos secuenciales, operaciones de búsqueda frecuentes</w:t>
            </w:r>
          </w:p>
        </w:tc>
        <w:tc>
          <w:tcPr>
            <w:vAlign w:val="center"/>
          </w:tcPr>
          <w:p w:rsidR="00000000" w:rsidDel="00000000" w:rsidP="00000000" w:rsidRDefault="00000000" w:rsidRPr="00000000" w14:paraId="00000086">
            <w:pPr>
              <w:spacing w:after="240" w:before="240" w:line="240" w:lineRule="auto"/>
              <w:jc w:val="center"/>
              <w:rPr/>
            </w:pPr>
            <w:r w:rsidDel="00000000" w:rsidR="00000000" w:rsidRPr="00000000">
              <w:rPr>
                <w:rtl w:val="0"/>
              </w:rPr>
              <w:t xml:space="preserve">Tamaño inmutable, inserción/eliminación costosa</w:t>
            </w:r>
          </w:p>
        </w:tc>
      </w:tr>
      <w:tr>
        <w:trPr>
          <w:cantSplit w:val="0"/>
          <w:tblHeader w:val="0"/>
        </w:trPr>
        <w:tc>
          <w:tcPr>
            <w:vAlign w:val="center"/>
          </w:tcPr>
          <w:p w:rsidR="00000000" w:rsidDel="00000000" w:rsidP="00000000" w:rsidRDefault="00000000" w:rsidRPr="00000000" w14:paraId="00000087">
            <w:pPr>
              <w:spacing w:after="240" w:before="240" w:line="240" w:lineRule="auto"/>
              <w:jc w:val="center"/>
              <w:rPr/>
            </w:pPr>
            <w:r w:rsidDel="00000000" w:rsidR="00000000" w:rsidRPr="00000000">
              <w:rPr>
                <w:rtl w:val="0"/>
              </w:rPr>
              <w:t xml:space="preserve">Listas enlazadas</w:t>
            </w:r>
          </w:p>
        </w:tc>
        <w:tc>
          <w:tcPr>
            <w:vAlign w:val="center"/>
          </w:tcPr>
          <w:p w:rsidR="00000000" w:rsidDel="00000000" w:rsidP="00000000" w:rsidRDefault="00000000" w:rsidRPr="00000000" w14:paraId="00000088">
            <w:pPr>
              <w:spacing w:after="240" w:before="240" w:line="240" w:lineRule="auto"/>
              <w:jc w:val="center"/>
              <w:rPr/>
            </w:pPr>
            <w:r w:rsidDel="00000000" w:rsidR="00000000" w:rsidRPr="00000000">
              <w:rPr>
                <w:rtl w:val="0"/>
              </w:rPr>
              <w:t xml:space="preserve">Tamaño dinámico, inserción eficiente</w:t>
            </w:r>
          </w:p>
        </w:tc>
        <w:tc>
          <w:tcPr>
            <w:vAlign w:val="center"/>
          </w:tcPr>
          <w:p w:rsidR="00000000" w:rsidDel="00000000" w:rsidP="00000000" w:rsidRDefault="00000000" w:rsidRPr="00000000" w14:paraId="00000089">
            <w:pPr>
              <w:spacing w:after="240" w:before="240" w:line="240" w:lineRule="auto"/>
              <w:jc w:val="center"/>
              <w:rPr/>
            </w:pPr>
            <w:r w:rsidDel="00000000" w:rsidR="00000000" w:rsidRPr="00000000">
              <w:rPr>
                <w:rtl w:val="0"/>
              </w:rPr>
              <w:t xml:space="preserve">Datos que cambian frecuentemente</w:t>
            </w:r>
          </w:p>
        </w:tc>
        <w:tc>
          <w:tcPr>
            <w:vAlign w:val="center"/>
          </w:tcPr>
          <w:p w:rsidR="00000000" w:rsidDel="00000000" w:rsidP="00000000" w:rsidRDefault="00000000" w:rsidRPr="00000000" w14:paraId="0000008A">
            <w:pPr>
              <w:spacing w:after="240" w:before="240" w:line="240" w:lineRule="auto"/>
              <w:jc w:val="center"/>
              <w:rPr/>
            </w:pPr>
            <w:r w:rsidDel="00000000" w:rsidR="00000000" w:rsidRPr="00000000">
              <w:rPr>
                <w:rtl w:val="0"/>
              </w:rPr>
              <w:t xml:space="preserve">Acceso secuencial</w:t>
            </w:r>
          </w:p>
        </w:tc>
      </w:tr>
      <w:tr>
        <w:trPr>
          <w:cantSplit w:val="0"/>
          <w:tblHeader w:val="0"/>
        </w:trPr>
        <w:tc>
          <w:tcPr>
            <w:vAlign w:val="center"/>
          </w:tcPr>
          <w:p w:rsidR="00000000" w:rsidDel="00000000" w:rsidP="00000000" w:rsidRDefault="00000000" w:rsidRPr="00000000" w14:paraId="0000008B">
            <w:pPr>
              <w:spacing w:after="240" w:before="240" w:line="240" w:lineRule="auto"/>
              <w:jc w:val="center"/>
              <w:rPr/>
            </w:pPr>
            <w:r w:rsidDel="00000000" w:rsidR="00000000" w:rsidRPr="00000000">
              <w:rPr>
                <w:rtl w:val="0"/>
              </w:rPr>
              <w:t xml:space="preserve">Árboles</w:t>
            </w:r>
          </w:p>
        </w:tc>
        <w:tc>
          <w:tcPr>
            <w:vAlign w:val="center"/>
          </w:tcPr>
          <w:p w:rsidR="00000000" w:rsidDel="00000000" w:rsidP="00000000" w:rsidRDefault="00000000" w:rsidRPr="00000000" w14:paraId="0000008C">
            <w:pPr>
              <w:spacing w:after="240" w:before="240" w:line="240" w:lineRule="auto"/>
              <w:jc w:val="center"/>
              <w:rPr/>
            </w:pPr>
            <w:r w:rsidDel="00000000" w:rsidR="00000000" w:rsidRPr="00000000">
              <w:rPr>
                <w:rtl w:val="0"/>
              </w:rPr>
              <w:t xml:space="preserve">Organización jerárquica, búsqueda eficiente</w:t>
            </w:r>
          </w:p>
        </w:tc>
        <w:tc>
          <w:tcPr>
            <w:vAlign w:val="center"/>
          </w:tcPr>
          <w:p w:rsidR="00000000" w:rsidDel="00000000" w:rsidP="00000000" w:rsidRDefault="00000000" w:rsidRPr="00000000" w14:paraId="0000008D">
            <w:pPr>
              <w:spacing w:after="240" w:before="240" w:line="240" w:lineRule="auto"/>
              <w:jc w:val="center"/>
              <w:rPr/>
            </w:pPr>
            <w:r w:rsidDel="00000000" w:rsidR="00000000" w:rsidRPr="00000000">
              <w:rPr>
                <w:rtl w:val="0"/>
              </w:rPr>
              <w:t xml:space="preserve">Datos jerárquicos, índices</w:t>
            </w:r>
          </w:p>
        </w:tc>
        <w:tc>
          <w:tcPr>
            <w:vAlign w:val="center"/>
          </w:tcPr>
          <w:p w:rsidR="00000000" w:rsidDel="00000000" w:rsidP="00000000" w:rsidRDefault="00000000" w:rsidRPr="00000000" w14:paraId="0000008E">
            <w:pPr>
              <w:spacing w:after="240" w:before="240" w:line="240" w:lineRule="auto"/>
              <w:jc w:val="center"/>
              <w:rPr/>
            </w:pPr>
            <w:r w:rsidDel="00000000" w:rsidR="00000000" w:rsidRPr="00000000">
              <w:rPr>
                <w:rtl w:val="0"/>
              </w:rPr>
              <w:t xml:space="preserve">Complejidad de implementación</w:t>
            </w:r>
          </w:p>
        </w:tc>
      </w:tr>
      <w:tr>
        <w:trPr>
          <w:cantSplit w:val="0"/>
          <w:tblHeader w:val="0"/>
        </w:trPr>
        <w:tc>
          <w:tcPr>
            <w:vAlign w:val="center"/>
          </w:tcPr>
          <w:p w:rsidR="00000000" w:rsidDel="00000000" w:rsidP="00000000" w:rsidRDefault="00000000" w:rsidRPr="00000000" w14:paraId="0000008F">
            <w:pPr>
              <w:spacing w:after="240" w:before="240" w:line="240" w:lineRule="auto"/>
              <w:jc w:val="center"/>
              <w:rPr>
                <w:i w:val="1"/>
              </w:rPr>
            </w:pPr>
            <w:r w:rsidDel="00000000" w:rsidR="00000000" w:rsidRPr="00000000">
              <w:rPr>
                <w:i w:val="1"/>
                <w:rtl w:val="0"/>
              </w:rPr>
              <w:t xml:space="preserve">Hash tables</w:t>
            </w:r>
          </w:p>
        </w:tc>
        <w:tc>
          <w:tcPr>
            <w:vAlign w:val="center"/>
          </w:tcPr>
          <w:p w:rsidR="00000000" w:rsidDel="00000000" w:rsidP="00000000" w:rsidRDefault="00000000" w:rsidRPr="00000000" w14:paraId="00000090">
            <w:pPr>
              <w:spacing w:after="240" w:before="240" w:line="240" w:lineRule="auto"/>
              <w:jc w:val="center"/>
              <w:rPr/>
            </w:pPr>
            <w:r w:rsidDel="00000000" w:rsidR="00000000" w:rsidRPr="00000000">
              <w:rPr>
                <w:rtl w:val="0"/>
              </w:rPr>
              <w:t xml:space="preserve">Búsqueda rápida por clave</w:t>
            </w:r>
          </w:p>
        </w:tc>
        <w:tc>
          <w:tcPr>
            <w:vAlign w:val="center"/>
          </w:tcPr>
          <w:p w:rsidR="00000000" w:rsidDel="00000000" w:rsidP="00000000" w:rsidRDefault="00000000" w:rsidRPr="00000000" w14:paraId="00000091">
            <w:pPr>
              <w:spacing w:after="240" w:before="240" w:line="240" w:lineRule="auto"/>
              <w:jc w:val="center"/>
              <w:rPr/>
            </w:pPr>
            <w:r w:rsidDel="00000000" w:rsidR="00000000" w:rsidRPr="00000000">
              <w:rPr>
                <w:rtl w:val="0"/>
              </w:rPr>
              <w:t xml:space="preserve">Cachés, diccionarios</w:t>
            </w:r>
          </w:p>
        </w:tc>
        <w:tc>
          <w:tcPr>
            <w:vAlign w:val="center"/>
          </w:tcPr>
          <w:p w:rsidR="00000000" w:rsidDel="00000000" w:rsidP="00000000" w:rsidRDefault="00000000" w:rsidRPr="00000000" w14:paraId="00000092">
            <w:pPr>
              <w:spacing w:after="240" w:before="240" w:line="240" w:lineRule="auto"/>
              <w:jc w:val="center"/>
              <w:rPr/>
            </w:pPr>
            <w:r w:rsidDel="00000000" w:rsidR="00000000" w:rsidRPr="00000000">
              <w:rPr>
                <w:rtl w:val="0"/>
              </w:rPr>
              <w:t xml:space="preserve">Colisiones, uso de memoria</w:t>
            </w:r>
          </w:p>
        </w:tc>
      </w:tr>
    </w:tbl>
    <w:p w:rsidR="00000000" w:rsidDel="00000000" w:rsidP="00000000" w:rsidRDefault="00000000" w:rsidRPr="00000000" w14:paraId="0000009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La Tabla 1, titulada «Principales estructuras de datos, casos de uso y limitaciones», muestra las características clave, aplicaciones recomendadas y limitaciones de las estructuras de datos más comunes: arreglos, listas enlazadas, árboles y tablas </w:t>
      </w:r>
      <w:r w:rsidDel="00000000" w:rsidR="00000000" w:rsidRPr="00000000">
        <w:rPr>
          <w:i w:val="1"/>
          <w:rtl w:val="0"/>
        </w:rPr>
        <w:t xml:space="preserve">hash.</w:t>
      </w:r>
      <w:r w:rsidDel="00000000" w:rsidR="00000000" w:rsidRPr="00000000">
        <w:rPr>
          <w:rtl w:val="0"/>
        </w:rPr>
        <w:t xml:space="preserve"> Para cada estructura, se detallan sus principales ventajas y desventajas, así como los contextos en los que son más eficientes, como en el caso de los arreglos para datos secuenciales o las tablas </w:t>
      </w:r>
      <w:r w:rsidDel="00000000" w:rsidR="00000000" w:rsidRPr="00000000">
        <w:rPr>
          <w:i w:val="1"/>
          <w:rtl w:val="0"/>
        </w:rPr>
        <w:t xml:space="preserve">hash</w:t>
      </w:r>
      <w:r w:rsidDel="00000000" w:rsidR="00000000" w:rsidRPr="00000000">
        <w:rPr>
          <w:rtl w:val="0"/>
        </w:rPr>
        <w:t xml:space="preserve"> para búsquedas rápidas. También se resaltan las limitaciones de cada estructura, como la inmutabilidad de los arreglos o la complejidad de implementación de los árboles.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arreglos, por ejemplo, son una de las estructuras más básicas y ampliamente utilizadas. Imaginemos 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una fila de casilleros numerados: cada casillero puede contener un dato, y podemos acceder directamente a cualquier casillero conociendo su número. Esta estructura es ideal cuando conocemos de antemano el tamaño de nuestros datos y necesitamos acceder a elementos específicos rápidamente.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listas enlazadas, por otro lado, son como una cadena de elementos donde cada uno conoce la ubicación del siguiente. Esta estructura es más flexible que los arreglos, ya que podemos agregar o eliminar elementos fácilmente, pero requiere más tiempo para encontrar un elemento específico, ya que debemos recorrer la lista desde el principio.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árboles y las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hash tables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estructuras más complejas que nos permiten representar relaciones jerárquicas y conexiones entre datos. Estas estructuras son fundamentales en muchos algoritmos de inteligencia artificial, especialmente en áreas como el procesamiento del lenguaje natural y el análisis de redes sociales.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elección de la estructura de datos adecuada dependerá de varios factores, incluyendo el tipo de operaciones que necesitamos realizar con mayor frecuencia, el volumen de datos que manejaremos, y los requisitos de rendimiento de nuestra aplicación. Es importante recordar que no existe una estructura perfecta que sirva para todos los casos: cada una tiene sus propias ventajas y desventajas que debemos considerar cuidadosamente.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desarrollar soluciones de inteligencia artificial, la comprensión profunda de estas estructuras de datos fundamentales nos permite diseñar sistemas más eficientes y escalables. Un buen diseño de datos desde el principio puede significar la diferencia entre un sistema que funciona adecuadamente y uno que se vuelve inmanejable a medida que crece el volumen de datos.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hd w:fill="ff9900" w:val="clear"/>
        </w:rPr>
      </w:pPr>
      <w:r w:rsidDel="00000000" w:rsidR="00000000" w:rsidRPr="00000000">
        <w:rPr>
          <w:shd w:fill="ff9900" w:val="clear"/>
          <w:rtl w:val="0"/>
        </w:rPr>
        <w:t xml:space="preserve">NOTA: agregar recurso tipo slide navegación con títulos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hd w:fill="ff9900"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hd w:fill="ff9900" w:val="clear"/>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ind w:left="0"/>
        <w:jc w:val="left"/>
        <w:rPr>
          <w:b w:val="1"/>
          <w:color w:val="000000"/>
          <w:sz w:val="26"/>
          <w:szCs w:val="26"/>
          <w:shd w:fill="ff9900" w:val="clear"/>
        </w:rPr>
      </w:pPr>
      <w:bookmarkStart w:colFirst="0" w:colLast="0" w:name="_h7jb5lg24hwe" w:id="13"/>
      <w:bookmarkEnd w:id="13"/>
      <w:r w:rsidDel="00000000" w:rsidR="00000000" w:rsidRPr="00000000">
        <w:rPr>
          <w:b w:val="1"/>
          <w:color w:val="000000"/>
          <w:sz w:val="26"/>
          <w:szCs w:val="26"/>
          <w:shd w:fill="ff9900" w:val="clear"/>
          <w:rtl w:val="0"/>
        </w:rPr>
        <w:t xml:space="preserve">Título General: Aplicaciones reales de estructuras de datos en la industria</w:t>
      </w:r>
    </w:p>
    <w:p w:rsidR="00000000" w:rsidDel="00000000" w:rsidP="00000000" w:rsidRDefault="00000000" w:rsidRPr="00000000" w14:paraId="0000009E">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4"/>
        <w:keepNext w:val="0"/>
        <w:keepLines w:val="0"/>
        <w:spacing w:before="240" w:lineRule="auto"/>
        <w:ind w:left="0"/>
        <w:jc w:val="left"/>
        <w:rPr>
          <w:b w:val="1"/>
          <w:i w:val="0"/>
          <w:color w:val="000000"/>
          <w:sz w:val="22"/>
          <w:szCs w:val="22"/>
          <w:shd w:fill="ff9900" w:val="clear"/>
        </w:rPr>
      </w:pPr>
      <w:bookmarkStart w:colFirst="0" w:colLast="0" w:name="_v8xghdcbol6k" w:id="14"/>
      <w:bookmarkEnd w:id="14"/>
      <w:r w:rsidDel="00000000" w:rsidR="00000000" w:rsidRPr="00000000">
        <w:rPr>
          <w:b w:val="1"/>
          <w:i w:val="0"/>
          <w:color w:val="000000"/>
          <w:sz w:val="22"/>
          <w:szCs w:val="22"/>
          <w:shd w:fill="ff9900" w:val="clear"/>
          <w:rtl w:val="0"/>
        </w:rPr>
        <w:t xml:space="preserve">Slide 1: Arreglos: uso en la industria</w:t>
      </w:r>
    </w:p>
    <w:p w:rsidR="00000000" w:rsidDel="00000000" w:rsidP="00000000" w:rsidRDefault="00000000" w:rsidRPr="00000000" w14:paraId="000000A0">
      <w:pPr>
        <w:numPr>
          <w:ilvl w:val="0"/>
          <w:numId w:val="15"/>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arreglos se utilizan en industrias que requieren acceso rápido a datos secuenciales, como en sistemas de procesamiento de pagos o monitoreo de inventarios en tiempo real.</w:t>
      </w:r>
    </w:p>
    <w:p w:rsidR="00000000" w:rsidDel="00000000" w:rsidP="00000000" w:rsidRDefault="00000000" w:rsidRPr="00000000" w14:paraId="000000A1">
      <w:pPr>
        <w:numPr>
          <w:ilvl w:val="0"/>
          <w:numId w:val="15"/>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de un arreglo utilizado para almacenar datos en una aplicación financiera.</w:t>
      </w:r>
    </w:p>
    <w:p w:rsidR="00000000" w:rsidDel="00000000" w:rsidP="00000000" w:rsidRDefault="00000000" w:rsidRPr="00000000" w14:paraId="000000A2">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before="240" w:lineRule="auto"/>
        <w:ind w:left="0"/>
        <w:jc w:val="left"/>
        <w:rPr>
          <w:b w:val="1"/>
          <w:i w:val="0"/>
          <w:color w:val="000000"/>
          <w:sz w:val="22"/>
          <w:szCs w:val="22"/>
          <w:shd w:fill="ff9900" w:val="clear"/>
        </w:rPr>
      </w:pPr>
      <w:bookmarkStart w:colFirst="0" w:colLast="0" w:name="_7e47z1o1u22h" w:id="15"/>
      <w:bookmarkEnd w:id="15"/>
      <w:r w:rsidDel="00000000" w:rsidR="00000000" w:rsidRPr="00000000">
        <w:rPr>
          <w:b w:val="1"/>
          <w:i w:val="0"/>
          <w:color w:val="000000"/>
          <w:sz w:val="22"/>
          <w:szCs w:val="22"/>
          <w:shd w:fill="ff9900" w:val="clear"/>
          <w:rtl w:val="0"/>
        </w:rPr>
        <w:t xml:space="preserve">Slide 2: Arreglos en procesamiento de pagos</w:t>
      </w:r>
    </w:p>
    <w:p w:rsidR="00000000" w:rsidDel="00000000" w:rsidP="00000000" w:rsidRDefault="00000000" w:rsidRPr="00000000" w14:paraId="000000A4">
      <w:pPr>
        <w:numPr>
          <w:ilvl w:val="0"/>
          <w:numId w:val="30"/>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En sistemas de pago, los arreglos permiten almacenar y acceder rápidamente a transacciones o registros de clientes por ID de manera eficiente.</w:t>
      </w:r>
    </w:p>
    <w:p w:rsidR="00000000" w:rsidDel="00000000" w:rsidP="00000000" w:rsidRDefault="00000000" w:rsidRPr="00000000" w14:paraId="000000A5">
      <w:pPr>
        <w:numPr>
          <w:ilvl w:val="0"/>
          <w:numId w:val="30"/>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Ejemplo de una plataforma de pagos con arreglos en el backend.</w:t>
      </w:r>
    </w:p>
    <w:p w:rsidR="00000000" w:rsidDel="00000000" w:rsidP="00000000" w:rsidRDefault="00000000" w:rsidRPr="00000000" w14:paraId="000000A6">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4"/>
        <w:keepNext w:val="0"/>
        <w:keepLines w:val="0"/>
        <w:spacing w:before="240" w:lineRule="auto"/>
        <w:ind w:left="0"/>
        <w:jc w:val="left"/>
        <w:rPr>
          <w:b w:val="1"/>
          <w:i w:val="0"/>
          <w:color w:val="000000"/>
          <w:sz w:val="22"/>
          <w:szCs w:val="22"/>
          <w:shd w:fill="ff9900" w:val="clear"/>
        </w:rPr>
      </w:pPr>
      <w:bookmarkStart w:colFirst="0" w:colLast="0" w:name="_a3dvjdrhovo" w:id="16"/>
      <w:bookmarkEnd w:id="16"/>
      <w:r w:rsidDel="00000000" w:rsidR="00000000" w:rsidRPr="00000000">
        <w:rPr>
          <w:b w:val="1"/>
          <w:i w:val="0"/>
          <w:color w:val="000000"/>
          <w:sz w:val="22"/>
          <w:szCs w:val="22"/>
          <w:shd w:fill="ff9900" w:val="clear"/>
          <w:rtl w:val="0"/>
        </w:rPr>
        <w:t xml:space="preserve">Slide 3: Listas enlazadas: uso en la industria</w:t>
      </w:r>
    </w:p>
    <w:p w:rsidR="00000000" w:rsidDel="00000000" w:rsidP="00000000" w:rsidRDefault="00000000" w:rsidRPr="00000000" w14:paraId="000000A8">
      <w:pPr>
        <w:numPr>
          <w:ilvl w:val="0"/>
          <w:numId w:val="29"/>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Las listas enlazadas son útiles en aplicaciones donde los datos cambian frecuentemente, como en bases de datos dinámicas y sistemas de gestión de tareas.</w:t>
      </w:r>
    </w:p>
    <w:p w:rsidR="00000000" w:rsidDel="00000000" w:rsidP="00000000" w:rsidRDefault="00000000" w:rsidRPr="00000000" w14:paraId="000000A9">
      <w:pPr>
        <w:numPr>
          <w:ilvl w:val="0"/>
          <w:numId w:val="29"/>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mostrando una lista enlazada con datos de tareas en un sistema de gestión.</w:t>
      </w:r>
    </w:p>
    <w:p w:rsidR="00000000" w:rsidDel="00000000" w:rsidP="00000000" w:rsidRDefault="00000000" w:rsidRPr="00000000" w14:paraId="000000AA">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4"/>
        <w:keepNext w:val="0"/>
        <w:keepLines w:val="0"/>
        <w:spacing w:before="240" w:lineRule="auto"/>
        <w:ind w:left="0"/>
        <w:jc w:val="left"/>
        <w:rPr>
          <w:b w:val="1"/>
          <w:i w:val="0"/>
          <w:color w:val="000000"/>
          <w:sz w:val="22"/>
          <w:szCs w:val="22"/>
          <w:shd w:fill="ff9900" w:val="clear"/>
        </w:rPr>
      </w:pPr>
      <w:bookmarkStart w:colFirst="0" w:colLast="0" w:name="_hk0h8a1rjvj2" w:id="17"/>
      <w:bookmarkEnd w:id="17"/>
      <w:r w:rsidDel="00000000" w:rsidR="00000000" w:rsidRPr="00000000">
        <w:rPr>
          <w:b w:val="1"/>
          <w:i w:val="0"/>
          <w:color w:val="000000"/>
          <w:sz w:val="22"/>
          <w:szCs w:val="22"/>
          <w:shd w:fill="ff9900" w:val="clear"/>
          <w:rtl w:val="0"/>
        </w:rPr>
        <w:t xml:space="preserve">Slide 4: Listas enlazadas en bases de datos dinámicas</w:t>
      </w:r>
    </w:p>
    <w:p w:rsidR="00000000" w:rsidDel="00000000" w:rsidP="00000000" w:rsidRDefault="00000000" w:rsidRPr="00000000" w14:paraId="000000AC">
      <w:pPr>
        <w:numPr>
          <w:ilvl w:val="0"/>
          <w:numId w:val="22"/>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Las listas enlazadas permiten la inserción y eliminación rápida de registros, como en aplicaciones de bases de datos de clientes donde los datos están en constante cambio.</w:t>
      </w:r>
    </w:p>
    <w:p w:rsidR="00000000" w:rsidDel="00000000" w:rsidP="00000000" w:rsidRDefault="00000000" w:rsidRPr="00000000" w14:paraId="000000AD">
      <w:pPr>
        <w:numPr>
          <w:ilvl w:val="0"/>
          <w:numId w:val="22"/>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Visualización de una lista enlazada en una base de datos de usuarios.</w:t>
      </w:r>
    </w:p>
    <w:p w:rsidR="00000000" w:rsidDel="00000000" w:rsidP="00000000" w:rsidRDefault="00000000" w:rsidRPr="00000000" w14:paraId="000000AE">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before="240" w:lineRule="auto"/>
        <w:ind w:left="0"/>
        <w:jc w:val="left"/>
        <w:rPr>
          <w:b w:val="1"/>
          <w:i w:val="0"/>
          <w:color w:val="000000"/>
          <w:sz w:val="22"/>
          <w:szCs w:val="22"/>
          <w:shd w:fill="ff9900" w:val="clear"/>
        </w:rPr>
      </w:pPr>
      <w:bookmarkStart w:colFirst="0" w:colLast="0" w:name="_vuhodfox6ge9" w:id="18"/>
      <w:bookmarkEnd w:id="18"/>
      <w:r w:rsidDel="00000000" w:rsidR="00000000" w:rsidRPr="00000000">
        <w:rPr>
          <w:b w:val="1"/>
          <w:i w:val="0"/>
          <w:color w:val="000000"/>
          <w:sz w:val="22"/>
          <w:szCs w:val="22"/>
          <w:shd w:fill="ff9900" w:val="clear"/>
          <w:rtl w:val="0"/>
        </w:rPr>
        <w:t xml:space="preserve">Slide 5: Árboles: uso en la industria</w:t>
      </w:r>
    </w:p>
    <w:p w:rsidR="00000000" w:rsidDel="00000000" w:rsidP="00000000" w:rsidRDefault="00000000" w:rsidRPr="00000000" w14:paraId="000000B0">
      <w:pPr>
        <w:numPr>
          <w:ilvl w:val="0"/>
          <w:numId w:val="12"/>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árboles se utilizan en aplicaciones que requieren organizar datos jerárquicos, como en la gestión de archivos o en algoritmos de búsqueda.</w:t>
      </w:r>
    </w:p>
    <w:p w:rsidR="00000000" w:rsidDel="00000000" w:rsidP="00000000" w:rsidRDefault="00000000" w:rsidRPr="00000000" w14:paraId="000000B1">
      <w:pPr>
        <w:numPr>
          <w:ilvl w:val="0"/>
          <w:numId w:val="12"/>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de un árbol representando jerarquía de una estructura de directorios en un sistema.</w:t>
      </w:r>
    </w:p>
    <w:p w:rsidR="00000000" w:rsidDel="00000000" w:rsidP="00000000" w:rsidRDefault="00000000" w:rsidRPr="00000000" w14:paraId="000000B2">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4"/>
        <w:keepNext w:val="0"/>
        <w:keepLines w:val="0"/>
        <w:spacing w:before="240" w:lineRule="auto"/>
        <w:ind w:left="0"/>
        <w:jc w:val="left"/>
        <w:rPr>
          <w:b w:val="1"/>
          <w:i w:val="0"/>
          <w:color w:val="000000"/>
          <w:sz w:val="22"/>
          <w:szCs w:val="22"/>
          <w:shd w:fill="ff9900" w:val="clear"/>
        </w:rPr>
      </w:pPr>
      <w:bookmarkStart w:colFirst="0" w:colLast="0" w:name="_riizm3v7cx2i" w:id="19"/>
      <w:bookmarkEnd w:id="19"/>
      <w:r w:rsidDel="00000000" w:rsidR="00000000" w:rsidRPr="00000000">
        <w:rPr>
          <w:b w:val="1"/>
          <w:i w:val="0"/>
          <w:color w:val="000000"/>
          <w:sz w:val="22"/>
          <w:szCs w:val="22"/>
          <w:shd w:fill="ff9900" w:val="clear"/>
          <w:rtl w:val="0"/>
        </w:rPr>
        <w:t xml:space="preserve">Slide 6: Árboles en gestión de archivos</w:t>
      </w:r>
    </w:p>
    <w:p w:rsidR="00000000" w:rsidDel="00000000" w:rsidP="00000000" w:rsidRDefault="00000000" w:rsidRPr="00000000" w14:paraId="000000B4">
      <w:pPr>
        <w:numPr>
          <w:ilvl w:val="0"/>
          <w:numId w:val="33"/>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árboles permiten organizar directorios y archivos de manera eficiente, facilitando el acceso rápido a documentos en sistemas de almacenamiento.</w:t>
      </w:r>
    </w:p>
    <w:p w:rsidR="00000000" w:rsidDel="00000000" w:rsidP="00000000" w:rsidRDefault="00000000" w:rsidRPr="00000000" w14:paraId="000000B5">
      <w:pPr>
        <w:numPr>
          <w:ilvl w:val="0"/>
          <w:numId w:val="33"/>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Ejemplo de un sistema de gestión de archivos basado en estructura de árbol.</w:t>
      </w:r>
    </w:p>
    <w:p w:rsidR="00000000" w:rsidDel="00000000" w:rsidP="00000000" w:rsidRDefault="00000000" w:rsidRPr="00000000" w14:paraId="000000B6">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4"/>
        <w:keepNext w:val="0"/>
        <w:keepLines w:val="0"/>
        <w:spacing w:before="240" w:lineRule="auto"/>
        <w:ind w:left="0"/>
        <w:jc w:val="left"/>
        <w:rPr>
          <w:b w:val="1"/>
          <w:i w:val="0"/>
          <w:color w:val="000000"/>
          <w:sz w:val="22"/>
          <w:szCs w:val="22"/>
          <w:shd w:fill="ff9900" w:val="clear"/>
        </w:rPr>
      </w:pPr>
      <w:bookmarkStart w:colFirst="0" w:colLast="0" w:name="_t0gv0hpc6l3r" w:id="20"/>
      <w:bookmarkEnd w:id="20"/>
      <w:r w:rsidDel="00000000" w:rsidR="00000000" w:rsidRPr="00000000">
        <w:rPr>
          <w:b w:val="1"/>
          <w:i w:val="0"/>
          <w:color w:val="000000"/>
          <w:sz w:val="22"/>
          <w:szCs w:val="22"/>
          <w:shd w:fill="ff9900" w:val="clear"/>
          <w:rtl w:val="0"/>
        </w:rPr>
        <w:t xml:space="preserve">Slide 7: Hash tables: uso en la industria</w:t>
      </w:r>
    </w:p>
    <w:p w:rsidR="00000000" w:rsidDel="00000000" w:rsidP="00000000" w:rsidRDefault="00000000" w:rsidRPr="00000000" w14:paraId="000000B8">
      <w:pPr>
        <w:numPr>
          <w:ilvl w:val="0"/>
          <w:numId w:val="21"/>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Las tablas hash son fundamentales en aplicaciones que requieren búsqueda rápida por clave, como en sistemas de caché o diccionarios electrónicos.</w:t>
      </w:r>
    </w:p>
    <w:p w:rsidR="00000000" w:rsidDel="00000000" w:rsidP="00000000" w:rsidRDefault="00000000" w:rsidRPr="00000000" w14:paraId="000000B9">
      <w:pPr>
        <w:numPr>
          <w:ilvl w:val="0"/>
          <w:numId w:val="21"/>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de una tabla hash con claves y valores en una aplicación de búsqueda.</w:t>
      </w:r>
    </w:p>
    <w:p w:rsidR="00000000" w:rsidDel="00000000" w:rsidP="00000000" w:rsidRDefault="00000000" w:rsidRPr="00000000" w14:paraId="000000BA">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before="240" w:lineRule="auto"/>
        <w:ind w:left="0"/>
        <w:jc w:val="left"/>
        <w:rPr>
          <w:b w:val="1"/>
          <w:i w:val="0"/>
          <w:color w:val="000000"/>
          <w:sz w:val="22"/>
          <w:szCs w:val="22"/>
          <w:shd w:fill="ff9900" w:val="clear"/>
        </w:rPr>
      </w:pPr>
      <w:bookmarkStart w:colFirst="0" w:colLast="0" w:name="_ib66bb6lx06a" w:id="21"/>
      <w:bookmarkEnd w:id="21"/>
      <w:r w:rsidDel="00000000" w:rsidR="00000000" w:rsidRPr="00000000">
        <w:rPr>
          <w:b w:val="1"/>
          <w:i w:val="0"/>
          <w:color w:val="000000"/>
          <w:sz w:val="22"/>
          <w:szCs w:val="22"/>
          <w:shd w:fill="ff9900" w:val="clear"/>
          <w:rtl w:val="0"/>
        </w:rPr>
        <w:t xml:space="preserve">Slide 8: Hash tables en caché y diccionarios</w:t>
      </w:r>
    </w:p>
    <w:p w:rsidR="00000000" w:rsidDel="00000000" w:rsidP="00000000" w:rsidRDefault="00000000" w:rsidRPr="00000000" w14:paraId="000000BC">
      <w:pPr>
        <w:numPr>
          <w:ilvl w:val="0"/>
          <w:numId w:val="28"/>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Se usan en sistemas de caché de alto rendimiento y en diccionarios electrónicos para almacenar y buscar rápidamente valores asociados a claves.</w:t>
      </w:r>
    </w:p>
    <w:p w:rsidR="00000000" w:rsidDel="00000000" w:rsidP="00000000" w:rsidRDefault="00000000" w:rsidRPr="00000000" w14:paraId="000000BD">
      <w:pPr>
        <w:numPr>
          <w:ilvl w:val="0"/>
          <w:numId w:val="28"/>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Visualización de una búsqueda eficiente utilizando tablas hash.</w:t>
      </w:r>
    </w:p>
    <w:p w:rsidR="00000000" w:rsidDel="00000000" w:rsidP="00000000" w:rsidRDefault="00000000" w:rsidRPr="00000000" w14:paraId="000000BE">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4"/>
        <w:keepNext w:val="0"/>
        <w:keepLines w:val="0"/>
        <w:spacing w:before="240" w:lineRule="auto"/>
        <w:ind w:left="0"/>
        <w:jc w:val="left"/>
        <w:rPr>
          <w:b w:val="1"/>
          <w:i w:val="0"/>
          <w:color w:val="000000"/>
          <w:sz w:val="22"/>
          <w:szCs w:val="22"/>
          <w:shd w:fill="ff9900" w:val="clear"/>
        </w:rPr>
      </w:pPr>
      <w:bookmarkStart w:colFirst="0" w:colLast="0" w:name="_6amwhvs64ci1" w:id="22"/>
      <w:bookmarkEnd w:id="22"/>
      <w:r w:rsidDel="00000000" w:rsidR="00000000" w:rsidRPr="00000000">
        <w:rPr>
          <w:b w:val="1"/>
          <w:i w:val="0"/>
          <w:color w:val="000000"/>
          <w:sz w:val="22"/>
          <w:szCs w:val="22"/>
          <w:shd w:fill="ff9900" w:val="clear"/>
          <w:rtl w:val="0"/>
        </w:rPr>
        <w:t xml:space="preserve">Slide 9: Elección de la estructura adecuada</w:t>
      </w:r>
    </w:p>
    <w:p w:rsidR="00000000" w:rsidDel="00000000" w:rsidP="00000000" w:rsidRDefault="00000000" w:rsidRPr="00000000" w14:paraId="000000C0">
      <w:pPr>
        <w:numPr>
          <w:ilvl w:val="0"/>
          <w:numId w:val="6"/>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La elección de la estructura de datos depende de factores como el tipo de operación, el volumen de datos y los requisitos de rendimiento. No hay una solución única.</w:t>
      </w:r>
    </w:p>
    <w:p w:rsidR="00000000" w:rsidDel="00000000" w:rsidP="00000000" w:rsidRDefault="00000000" w:rsidRPr="00000000" w14:paraId="000000C1">
      <w:pPr>
        <w:numPr>
          <w:ilvl w:val="0"/>
          <w:numId w:val="6"/>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comparativo entre diferentes estructuras de datos y sus aplicaciones.</w:t>
      </w:r>
    </w:p>
    <w:p w:rsidR="00000000" w:rsidDel="00000000" w:rsidP="00000000" w:rsidRDefault="00000000" w:rsidRPr="00000000" w14:paraId="000000C2">
      <w:pPr>
        <w:spacing w:after="200"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4"/>
        <w:keepNext w:val="0"/>
        <w:keepLines w:val="0"/>
        <w:spacing w:before="240" w:lineRule="auto"/>
        <w:ind w:left="0"/>
        <w:jc w:val="left"/>
        <w:rPr>
          <w:b w:val="1"/>
          <w:i w:val="0"/>
          <w:color w:val="000000"/>
          <w:sz w:val="22"/>
          <w:szCs w:val="22"/>
          <w:shd w:fill="ff9900" w:val="clear"/>
        </w:rPr>
      </w:pPr>
      <w:bookmarkStart w:colFirst="0" w:colLast="0" w:name="_cr3zxo0ayj" w:id="23"/>
      <w:bookmarkEnd w:id="23"/>
      <w:r w:rsidDel="00000000" w:rsidR="00000000" w:rsidRPr="00000000">
        <w:rPr>
          <w:b w:val="1"/>
          <w:i w:val="0"/>
          <w:color w:val="000000"/>
          <w:sz w:val="22"/>
          <w:szCs w:val="22"/>
          <w:shd w:fill="ff9900" w:val="clear"/>
          <w:rtl w:val="0"/>
        </w:rPr>
        <w:t xml:space="preserve">Slide 10: Resumen</w:t>
      </w:r>
    </w:p>
    <w:p w:rsidR="00000000" w:rsidDel="00000000" w:rsidP="00000000" w:rsidRDefault="00000000" w:rsidRPr="00000000" w14:paraId="000000C4">
      <w:pPr>
        <w:numPr>
          <w:ilvl w:val="0"/>
          <w:numId w:val="8"/>
        </w:numPr>
        <w:spacing w:after="0" w:afterAutospacing="0" w:before="240" w:lineRule="auto"/>
        <w:ind w:left="720" w:hanging="360"/>
        <w:jc w:val="left"/>
        <w:rPr>
          <w:shd w:fill="ff9900" w:val="clear"/>
        </w:rPr>
      </w:pPr>
      <w:r w:rsidDel="00000000" w:rsidR="00000000" w:rsidRPr="00000000">
        <w:rPr>
          <w:b w:val="1"/>
          <w:sz w:val="22"/>
          <w:szCs w:val="22"/>
          <w:shd w:fill="ff9900" w:val="clear"/>
          <w:rtl w:val="0"/>
        </w:rPr>
        <w:t xml:space="preserve">Texto:</w:t>
      </w:r>
    </w:p>
    <w:p w:rsidR="00000000" w:rsidDel="00000000" w:rsidP="00000000" w:rsidRDefault="00000000" w:rsidRPr="00000000" w14:paraId="000000C5">
      <w:pPr>
        <w:numPr>
          <w:ilvl w:val="1"/>
          <w:numId w:val="8"/>
        </w:numPr>
        <w:spacing w:after="0" w:afterAutospacing="0" w:before="0" w:beforeAutospacing="0" w:lineRule="auto"/>
        <w:ind w:left="1440" w:hanging="360"/>
        <w:jc w:val="left"/>
        <w:rPr>
          <w:shd w:fill="ff9900" w:val="clear"/>
        </w:rPr>
      </w:pPr>
      <w:r w:rsidDel="00000000" w:rsidR="00000000" w:rsidRPr="00000000">
        <w:rPr>
          <w:b w:val="1"/>
          <w:sz w:val="22"/>
          <w:szCs w:val="22"/>
          <w:shd w:fill="ff9900" w:val="clear"/>
          <w:rtl w:val="0"/>
        </w:rPr>
        <w:t xml:space="preserve">Arreglos:</w:t>
      </w:r>
      <w:r w:rsidDel="00000000" w:rsidR="00000000" w:rsidRPr="00000000">
        <w:rPr>
          <w:shd w:fill="ff9900" w:val="clear"/>
          <w:rtl w:val="0"/>
        </w:rPr>
        <w:t xml:space="preserve"> uso en datos secuenciales y accesos rápidos.</w:t>
      </w:r>
    </w:p>
    <w:p w:rsidR="00000000" w:rsidDel="00000000" w:rsidP="00000000" w:rsidRDefault="00000000" w:rsidRPr="00000000" w14:paraId="000000C6">
      <w:pPr>
        <w:numPr>
          <w:ilvl w:val="1"/>
          <w:numId w:val="8"/>
        </w:numPr>
        <w:spacing w:after="0" w:afterAutospacing="0" w:before="0" w:beforeAutospacing="0" w:lineRule="auto"/>
        <w:ind w:left="1440" w:hanging="360"/>
        <w:jc w:val="left"/>
        <w:rPr>
          <w:shd w:fill="ff9900" w:val="clear"/>
        </w:rPr>
      </w:pPr>
      <w:r w:rsidDel="00000000" w:rsidR="00000000" w:rsidRPr="00000000">
        <w:rPr>
          <w:b w:val="1"/>
          <w:shd w:fill="ff9900" w:val="clear"/>
          <w:rtl w:val="0"/>
        </w:rPr>
        <w:t xml:space="preserve">Listas enlazadas:</w:t>
      </w:r>
      <w:r w:rsidDel="00000000" w:rsidR="00000000" w:rsidRPr="00000000">
        <w:rPr>
          <w:shd w:fill="ff9900" w:val="clear"/>
          <w:rtl w:val="0"/>
        </w:rPr>
        <w:t xml:space="preserve"> adecuadas para datos dinámicos.</w:t>
      </w:r>
    </w:p>
    <w:p w:rsidR="00000000" w:rsidDel="00000000" w:rsidP="00000000" w:rsidRDefault="00000000" w:rsidRPr="00000000" w14:paraId="000000C7">
      <w:pPr>
        <w:numPr>
          <w:ilvl w:val="1"/>
          <w:numId w:val="8"/>
        </w:numPr>
        <w:spacing w:after="0" w:afterAutospacing="0" w:before="0" w:beforeAutospacing="0" w:lineRule="auto"/>
        <w:ind w:left="1440" w:hanging="360"/>
        <w:jc w:val="left"/>
        <w:rPr>
          <w:shd w:fill="ff9900" w:val="clear"/>
        </w:rPr>
      </w:pPr>
      <w:r w:rsidDel="00000000" w:rsidR="00000000" w:rsidRPr="00000000">
        <w:rPr>
          <w:b w:val="1"/>
          <w:shd w:fill="ff9900" w:val="clear"/>
          <w:rtl w:val="0"/>
        </w:rPr>
        <w:t xml:space="preserve">Árboles:</w:t>
      </w:r>
      <w:r w:rsidDel="00000000" w:rsidR="00000000" w:rsidRPr="00000000">
        <w:rPr>
          <w:shd w:fill="ff9900" w:val="clear"/>
          <w:rtl w:val="0"/>
        </w:rPr>
        <w:t xml:space="preserve"> útiles para organizar datos jerárquicos.</w:t>
      </w:r>
    </w:p>
    <w:p w:rsidR="00000000" w:rsidDel="00000000" w:rsidP="00000000" w:rsidRDefault="00000000" w:rsidRPr="00000000" w14:paraId="000000C8">
      <w:pPr>
        <w:numPr>
          <w:ilvl w:val="1"/>
          <w:numId w:val="8"/>
        </w:numPr>
        <w:spacing w:after="0" w:afterAutospacing="0" w:before="0" w:beforeAutospacing="0" w:lineRule="auto"/>
        <w:ind w:left="1440" w:hanging="360"/>
        <w:jc w:val="left"/>
        <w:rPr>
          <w:shd w:fill="ff9900" w:val="clear"/>
        </w:rPr>
      </w:pPr>
      <w:r w:rsidDel="00000000" w:rsidR="00000000" w:rsidRPr="00000000">
        <w:rPr>
          <w:b w:val="1"/>
          <w:shd w:fill="ff9900" w:val="clear"/>
          <w:rtl w:val="0"/>
        </w:rPr>
        <w:t xml:space="preserve">Hash tables:</w:t>
      </w:r>
      <w:r w:rsidDel="00000000" w:rsidR="00000000" w:rsidRPr="00000000">
        <w:rPr>
          <w:shd w:fill="ff9900" w:val="clear"/>
          <w:rtl w:val="0"/>
        </w:rPr>
        <w:t xml:space="preserve"> eficaces para búsquedas rápidas por clave.</w:t>
        <w:br w:type="textWrapping"/>
        <w:t xml:space="preserve">La selección de la estructura correcta optimiza el rendimiento según el caso de uso.</w:t>
      </w:r>
    </w:p>
    <w:p w:rsidR="00000000" w:rsidDel="00000000" w:rsidP="00000000" w:rsidRDefault="00000000" w:rsidRPr="00000000" w14:paraId="000000C9">
      <w:pPr>
        <w:numPr>
          <w:ilvl w:val="0"/>
          <w:numId w:val="8"/>
        </w:numPr>
        <w:spacing w:after="240" w:before="0" w:beforeAutospacing="0"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Resumen visual de las estructuras de datos con ejemplos de aplicaciones industriales.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hd w:fill="ff9900"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hd w:fill="ff9900" w:val="clear"/>
        </w:rPr>
      </w:pPr>
      <w:r w:rsidDel="00000000" w:rsidR="00000000" w:rsidRPr="00000000">
        <w:rPr>
          <w:rtl w:val="0"/>
        </w:rPr>
      </w:r>
    </w:p>
    <w:p w:rsidR="00000000" w:rsidDel="00000000" w:rsidP="00000000" w:rsidRDefault="00000000" w:rsidRPr="00000000" w14:paraId="000000CC">
      <w:pPr>
        <w:pStyle w:val="Heading1"/>
        <w:numPr>
          <w:ilvl w:val="0"/>
          <w:numId w:val="17"/>
        </w:numPr>
        <w:ind w:left="432" w:hanging="432"/>
        <w:rPr/>
      </w:pPr>
      <w:bookmarkStart w:colFirst="0" w:colLast="0" w:name="_2et92p0" w:id="24"/>
      <w:bookmarkEnd w:id="24"/>
      <w:r w:rsidDel="00000000" w:rsidR="00000000" w:rsidRPr="00000000">
        <w:rPr>
          <w:rtl w:val="0"/>
        </w:rPr>
        <w:t xml:space="preserve">Calidad y tratamiento de datos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calidad y el tratamiento adecuado de los datos son pilares fundamentales para el éxito de cualquier proyecto de análisis o inteligencia artificial. En esta sección, se abordan las metodologías y técnicas necesarias para garantizar que los datos con los que trabajamos sean confiables, consistentes y útiles para los objetivos planteados.</w:t>
      </w:r>
    </w:p>
    <w:p w:rsidR="00000000" w:rsidDel="00000000" w:rsidP="00000000" w:rsidRDefault="00000000" w:rsidRPr="00000000" w14:paraId="000000CE">
      <w:pPr>
        <w:pStyle w:val="Heading2"/>
        <w:numPr>
          <w:ilvl w:val="1"/>
          <w:numId w:val="17"/>
        </w:numPr>
        <w:ind w:left="576" w:hanging="576"/>
        <w:rPr/>
      </w:pPr>
      <w:bookmarkStart w:colFirst="0" w:colLast="0" w:name="_tyjcwt" w:id="25"/>
      <w:bookmarkEnd w:id="25"/>
      <w:r w:rsidDel="00000000" w:rsidR="00000000" w:rsidRPr="00000000">
        <w:rPr>
          <w:rtl w:val="0"/>
        </w:rPr>
        <w:t xml:space="preserve">Características de calidad de datos</w:t>
      </w:r>
    </w:p>
    <w:p w:rsidR="00000000" w:rsidDel="00000000" w:rsidP="00000000" w:rsidRDefault="00000000" w:rsidRPr="00000000" w14:paraId="000000CF">
      <w:pPr>
        <w:spacing w:line="278.00000000000006" w:lineRule="auto"/>
        <w:jc w:val="left"/>
        <w:rPr/>
      </w:pPr>
      <w:r w:rsidDel="00000000" w:rsidR="00000000" w:rsidRPr="00000000">
        <w:rPr>
          <w:rtl w:val="0"/>
        </w:rPr>
        <w:t xml:space="preserve">La calidad de los datos es un aspecto fundamental en el desarrollo de modelos de inteligencia artificial. Así como un chef no puede preparar un platillo exquisito con ingredientes en mal estado, un modelo de IA no puede proporcionar resultados confiables si se alimenta con datos de baja calidad. La famosa frase "</w:t>
      </w:r>
      <w:r w:rsidDel="00000000" w:rsidR="00000000" w:rsidRPr="00000000">
        <w:rPr>
          <w:i w:val="1"/>
          <w:rtl w:val="0"/>
        </w:rPr>
        <w:t xml:space="preserve">garbage in, garbage out</w:t>
      </w:r>
      <w:r w:rsidDel="00000000" w:rsidR="00000000" w:rsidRPr="00000000">
        <w:rPr>
          <w:rtl w:val="0"/>
        </w:rPr>
        <w:t xml:space="preserve">"</w:t>
      </w:r>
      <w:r w:rsidDel="00000000" w:rsidR="00000000" w:rsidRPr="00000000">
        <w:rPr>
          <w:rtl w:val="0"/>
        </w:rPr>
        <w:t xml:space="preserve"> (entra basura, sale basura) resume perfectamente esta realidad en el campo del análisis de datos.</w:t>
      </w:r>
    </w:p>
    <w:p w:rsidR="00000000" w:rsidDel="00000000" w:rsidP="00000000" w:rsidRDefault="00000000" w:rsidRPr="00000000" w14:paraId="000000D0">
      <w:pPr>
        <w:spacing w:line="278.00000000000006" w:lineRule="auto"/>
        <w:jc w:val="left"/>
        <w:rPr/>
      </w:pPr>
      <w:r w:rsidDel="00000000" w:rsidR="00000000" w:rsidRPr="00000000">
        <w:rPr>
          <w:rtl w:val="0"/>
        </w:rPr>
        <w:t xml:space="preserve">La calidad de los datos se puede evaluar a través de múltiples dimensiones. La precisión es quizás la más evidente: los datos deben representar fielmente la realidad que intentan capturar. Por ejemplo, si estamos registrando la temperatura de un proceso industrial, necesitamos asegurarnos de que nuestros sensores estén correctamente calibrados y que las mediciones sean exactas.</w:t>
      </w:r>
    </w:p>
    <w:p w:rsidR="00000000" w:rsidDel="00000000" w:rsidP="00000000" w:rsidRDefault="00000000" w:rsidRPr="00000000" w14:paraId="000000D1">
      <w:pPr>
        <w:spacing w:line="278.00000000000006" w:lineRule="auto"/>
        <w:jc w:val="left"/>
        <w:rPr/>
      </w:pPr>
      <w:r w:rsidDel="00000000" w:rsidR="00000000" w:rsidRPr="00000000">
        <w:rPr>
          <w:rtl w:val="0"/>
        </w:rPr>
        <w:t xml:space="preserve">La completitud es otra dimensión estratégica. Los datos incompletos pueden llevar a conclusiones sesgadas o incorrectas. Imaginemos un estudio de satisfacción del cliente donde solo tenemos respuestas de usuarios muy satisfechos o insatisfechos: esto nos daría una visión distorsionada de la realidad, pues faltaría la información de aquellos clientes con opiniones moderadas.</w:t>
      </w:r>
    </w:p>
    <w:p w:rsidR="00000000" w:rsidDel="00000000" w:rsidP="00000000" w:rsidRDefault="00000000" w:rsidRPr="00000000" w14:paraId="000000D2">
      <w:pPr>
        <w:spacing w:line="278.00000000000006" w:lineRule="auto"/>
        <w:jc w:val="left"/>
        <w:rPr/>
      </w:pPr>
      <w:r w:rsidDel="00000000" w:rsidR="00000000" w:rsidRPr="00000000">
        <w:rPr>
          <w:rtl w:val="0"/>
        </w:rPr>
        <w:t xml:space="preserve">La consistencia de los datos implica que la información sea coherente a través de diferentes sistemas y registros. Por ejemplo, si un cliente aparece con diferentes direcciones en distintas bases de datos de la empresa, ¿cuál es la correcta? La falta de consistencia puede generar confusión y errores en el procesamiento de la información.</w:t>
      </w:r>
    </w:p>
    <w:p w:rsidR="00000000" w:rsidDel="00000000" w:rsidP="00000000" w:rsidRDefault="00000000" w:rsidRPr="00000000" w14:paraId="000000D3">
      <w:pPr>
        <w:spacing w:line="278.00000000000006" w:lineRule="auto"/>
        <w:jc w:val="left"/>
        <w:rPr>
          <w:shd w:fill="ff9900" w:val="clear"/>
        </w:rPr>
      </w:pPr>
      <w:r w:rsidDel="00000000" w:rsidR="00000000" w:rsidRPr="00000000">
        <w:rPr>
          <w:shd w:fill="ff9900" w:val="clear"/>
          <w:rtl w:val="0"/>
        </w:rPr>
        <w:t xml:space="preserve">NOTA: Agregar recurso tipo numeral o slide simple (ambos funcionan)</w:t>
      </w:r>
    </w:p>
    <w:p w:rsidR="00000000" w:rsidDel="00000000" w:rsidP="00000000" w:rsidRDefault="00000000" w:rsidRPr="00000000" w14:paraId="000000D4">
      <w:pPr>
        <w:pStyle w:val="Heading3"/>
        <w:keepNext w:val="0"/>
        <w:keepLines w:val="0"/>
        <w:spacing w:before="280" w:line="278.00000000000006" w:lineRule="auto"/>
        <w:ind w:left="0"/>
        <w:jc w:val="left"/>
        <w:rPr>
          <w:b w:val="1"/>
          <w:color w:val="000000"/>
          <w:sz w:val="26"/>
          <w:szCs w:val="26"/>
          <w:shd w:fill="ff9900" w:val="clear"/>
        </w:rPr>
      </w:pPr>
      <w:bookmarkStart w:colFirst="0" w:colLast="0" w:name="_dnqyv0m2l620" w:id="26"/>
      <w:bookmarkEnd w:id="26"/>
      <w:r w:rsidDel="00000000" w:rsidR="00000000" w:rsidRPr="00000000">
        <w:rPr>
          <w:b w:val="1"/>
          <w:color w:val="000000"/>
          <w:sz w:val="26"/>
          <w:szCs w:val="26"/>
          <w:shd w:fill="ff9900" w:val="clear"/>
          <w:rtl w:val="0"/>
        </w:rPr>
        <w:t xml:space="preserve">Título: Cinco recomendaciones para garantizar datos de calidad</w:t>
      </w:r>
    </w:p>
    <w:p w:rsidR="00000000" w:rsidDel="00000000" w:rsidP="00000000" w:rsidRDefault="00000000" w:rsidRPr="00000000" w14:paraId="000000D5">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xbuanhmsk012" w:id="27"/>
      <w:bookmarkEnd w:id="27"/>
      <w:r w:rsidDel="00000000" w:rsidR="00000000" w:rsidRPr="00000000">
        <w:rPr>
          <w:b w:val="1"/>
          <w:i w:val="0"/>
          <w:color w:val="000000"/>
          <w:sz w:val="22"/>
          <w:szCs w:val="22"/>
          <w:shd w:fill="ff9900" w:val="clear"/>
          <w:rtl w:val="0"/>
        </w:rPr>
        <w:t xml:space="preserve">Slide 1: Precisión en los datos</w:t>
      </w:r>
    </w:p>
    <w:p w:rsidR="00000000" w:rsidDel="00000000" w:rsidP="00000000" w:rsidRDefault="00000000" w:rsidRPr="00000000" w14:paraId="000000D7">
      <w:pPr>
        <w:numPr>
          <w:ilvl w:val="0"/>
          <w:numId w:val="20"/>
        </w:numPr>
        <w:spacing w:after="0" w:afterAutospacing="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deben reflejar con exactitud la realidad. Es fundamental utilizar herramientas de calibración y validación para asegurar que las mediciones y registros sean correctos.</w:t>
      </w:r>
    </w:p>
    <w:p w:rsidR="00000000" w:rsidDel="00000000" w:rsidP="00000000" w:rsidRDefault="00000000" w:rsidRPr="00000000" w14:paraId="000000D8">
      <w:pPr>
        <w:numPr>
          <w:ilvl w:val="0"/>
          <w:numId w:val="20"/>
        </w:numPr>
        <w:spacing w:after="240" w:before="0" w:beforeAutospacing="0" w:line="278.00000000000006"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Visualización de un sensor calibrado para medir temperatura en un proceso industrial.</w:t>
      </w:r>
    </w:p>
    <w:p w:rsidR="00000000" w:rsidDel="00000000" w:rsidP="00000000" w:rsidRDefault="00000000" w:rsidRPr="00000000" w14:paraId="000000D9">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rw3wiq1pv96a" w:id="28"/>
      <w:bookmarkEnd w:id="28"/>
      <w:r w:rsidDel="00000000" w:rsidR="00000000" w:rsidRPr="00000000">
        <w:rPr>
          <w:b w:val="1"/>
          <w:i w:val="0"/>
          <w:color w:val="000000"/>
          <w:sz w:val="22"/>
          <w:szCs w:val="22"/>
          <w:shd w:fill="ff9900" w:val="clear"/>
          <w:rtl w:val="0"/>
        </w:rPr>
        <w:t xml:space="preserve">Slide 2: Completitud de los datos</w:t>
      </w:r>
    </w:p>
    <w:p w:rsidR="00000000" w:rsidDel="00000000" w:rsidP="00000000" w:rsidRDefault="00000000" w:rsidRPr="00000000" w14:paraId="000000DB">
      <w:pPr>
        <w:numPr>
          <w:ilvl w:val="0"/>
          <w:numId w:val="23"/>
        </w:numPr>
        <w:spacing w:after="0" w:afterAutospacing="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incompletos pueden generar conclusiones sesgadas. Asegurarse de registrar toda la información necesaria previene la distorsión en los análisis.</w:t>
      </w:r>
    </w:p>
    <w:p w:rsidR="00000000" w:rsidDel="00000000" w:rsidP="00000000" w:rsidRDefault="00000000" w:rsidRPr="00000000" w14:paraId="000000DC">
      <w:pPr>
        <w:numPr>
          <w:ilvl w:val="0"/>
          <w:numId w:val="23"/>
        </w:numPr>
        <w:spacing w:after="240" w:before="0" w:beforeAutospacing="0" w:line="278.00000000000006"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Diagrama comparativo de un formulario de encuesta con datos completos e incompletos.</w:t>
      </w:r>
    </w:p>
    <w:p w:rsidR="00000000" w:rsidDel="00000000" w:rsidP="00000000" w:rsidRDefault="00000000" w:rsidRPr="00000000" w14:paraId="000000DD">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isumkvrhn5oq" w:id="29"/>
      <w:bookmarkEnd w:id="29"/>
      <w:r w:rsidDel="00000000" w:rsidR="00000000" w:rsidRPr="00000000">
        <w:rPr>
          <w:b w:val="1"/>
          <w:i w:val="0"/>
          <w:color w:val="000000"/>
          <w:sz w:val="22"/>
          <w:szCs w:val="22"/>
          <w:shd w:fill="ff9900" w:val="clear"/>
          <w:rtl w:val="0"/>
        </w:rPr>
        <w:t xml:space="preserve">Slide 3: Consistencia entre sistemas</w:t>
      </w:r>
    </w:p>
    <w:p w:rsidR="00000000" w:rsidDel="00000000" w:rsidP="00000000" w:rsidRDefault="00000000" w:rsidRPr="00000000" w14:paraId="000000DF">
      <w:pPr>
        <w:numPr>
          <w:ilvl w:val="0"/>
          <w:numId w:val="7"/>
        </w:numPr>
        <w:spacing w:after="0" w:afterAutospacing="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La coherencia de los datos debe ser garantizada entre diferentes sistemas y bases de datos. Es esencial realizar procesos de limpieza para evitar errores y discrepancias.</w:t>
      </w:r>
    </w:p>
    <w:p w:rsidR="00000000" w:rsidDel="00000000" w:rsidP="00000000" w:rsidRDefault="00000000" w:rsidRPr="00000000" w14:paraId="000000E0">
      <w:pPr>
        <w:numPr>
          <w:ilvl w:val="0"/>
          <w:numId w:val="7"/>
        </w:numPr>
        <w:spacing w:after="240" w:before="0" w:beforeAutospacing="0" w:line="278.00000000000006"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Gráfico que ilustra la integración de datos entre sistemas con y sin inconsistencias.</w:t>
      </w:r>
    </w:p>
    <w:p w:rsidR="00000000" w:rsidDel="00000000" w:rsidP="00000000" w:rsidRDefault="00000000" w:rsidRPr="00000000" w14:paraId="000000E1">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nyljgzb0a4qd" w:id="30"/>
      <w:bookmarkEnd w:id="30"/>
      <w:r w:rsidDel="00000000" w:rsidR="00000000" w:rsidRPr="00000000">
        <w:rPr>
          <w:b w:val="1"/>
          <w:i w:val="0"/>
          <w:color w:val="000000"/>
          <w:sz w:val="22"/>
          <w:szCs w:val="22"/>
          <w:shd w:fill="ff9900" w:val="clear"/>
          <w:rtl w:val="0"/>
        </w:rPr>
        <w:t xml:space="preserve">Slide 4: Validación continua de datos</w:t>
      </w:r>
    </w:p>
    <w:p w:rsidR="00000000" w:rsidDel="00000000" w:rsidP="00000000" w:rsidRDefault="00000000" w:rsidRPr="00000000" w14:paraId="000000E3">
      <w:pPr>
        <w:numPr>
          <w:ilvl w:val="0"/>
          <w:numId w:val="9"/>
        </w:numPr>
        <w:spacing w:after="0" w:afterAutospacing="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Implementar mecanismos automáticos de validación garantiza que los datos nuevos ingresados sigan los estándares de calidad definidos.</w:t>
      </w:r>
    </w:p>
    <w:p w:rsidR="00000000" w:rsidDel="00000000" w:rsidP="00000000" w:rsidRDefault="00000000" w:rsidRPr="00000000" w14:paraId="000000E4">
      <w:pPr>
        <w:numPr>
          <w:ilvl w:val="0"/>
          <w:numId w:val="9"/>
        </w:numPr>
        <w:spacing w:after="240" w:before="0" w:beforeAutospacing="0" w:line="278.00000000000006"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Ejemplo de un proceso de validación automatizada en tiempo real para asegurar la calidad de los datos.</w:t>
      </w:r>
    </w:p>
    <w:p w:rsidR="00000000" w:rsidDel="00000000" w:rsidP="00000000" w:rsidRDefault="00000000" w:rsidRPr="00000000" w14:paraId="000000E5">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ell4mxb4r73q" w:id="31"/>
      <w:bookmarkEnd w:id="31"/>
      <w:r w:rsidDel="00000000" w:rsidR="00000000" w:rsidRPr="00000000">
        <w:rPr>
          <w:b w:val="1"/>
          <w:i w:val="0"/>
          <w:color w:val="000000"/>
          <w:sz w:val="22"/>
          <w:szCs w:val="22"/>
          <w:shd w:fill="ff9900" w:val="clear"/>
          <w:rtl w:val="0"/>
        </w:rPr>
        <w:t xml:space="preserve">Slide 5: Contextualización de los datos</w:t>
      </w:r>
    </w:p>
    <w:p w:rsidR="00000000" w:rsidDel="00000000" w:rsidP="00000000" w:rsidRDefault="00000000" w:rsidRPr="00000000" w14:paraId="000000E7">
      <w:pPr>
        <w:numPr>
          <w:ilvl w:val="0"/>
          <w:numId w:val="24"/>
        </w:numPr>
        <w:spacing w:after="0" w:afterAutospacing="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deben ser acompañados del contexto adecuado (fecha, ubicación, evento) para ser realmente útiles en el análisis y la toma de decisiones.</w:t>
      </w:r>
    </w:p>
    <w:p w:rsidR="00000000" w:rsidDel="00000000" w:rsidP="00000000" w:rsidRDefault="00000000" w:rsidRPr="00000000" w14:paraId="000000E8">
      <w:pPr>
        <w:numPr>
          <w:ilvl w:val="0"/>
          <w:numId w:val="24"/>
        </w:numPr>
        <w:spacing w:after="240" w:before="0" w:beforeAutospacing="0" w:line="278.00000000000006"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Ejemplo de datos con y sin contexto, como temperatura con y sin información sobre el lugar y la hora.</w:t>
      </w:r>
    </w:p>
    <w:p w:rsidR="00000000" w:rsidDel="00000000" w:rsidP="00000000" w:rsidRDefault="00000000" w:rsidRPr="00000000" w14:paraId="000000E9">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ms8kwzpn8zmo" w:id="32"/>
      <w:bookmarkEnd w:id="32"/>
      <w:r w:rsidDel="00000000" w:rsidR="00000000" w:rsidRPr="00000000">
        <w:rPr>
          <w:b w:val="1"/>
          <w:i w:val="0"/>
          <w:color w:val="000000"/>
          <w:sz w:val="22"/>
          <w:szCs w:val="22"/>
          <w:shd w:fill="ff9900" w:val="clear"/>
          <w:rtl w:val="0"/>
        </w:rPr>
        <w:t xml:space="preserve">Slide 6: Resumen</w:t>
      </w:r>
    </w:p>
    <w:p w:rsidR="00000000" w:rsidDel="00000000" w:rsidP="00000000" w:rsidRDefault="00000000" w:rsidRPr="00000000" w14:paraId="000000EB">
      <w:pPr>
        <w:numPr>
          <w:ilvl w:val="0"/>
          <w:numId w:val="32"/>
        </w:numPr>
        <w:spacing w:after="0" w:afterAutospacing="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r>
    </w:p>
    <w:p w:rsidR="00000000" w:rsidDel="00000000" w:rsidP="00000000" w:rsidRDefault="00000000" w:rsidRPr="00000000" w14:paraId="000000EC">
      <w:pPr>
        <w:numPr>
          <w:ilvl w:val="1"/>
          <w:numId w:val="32"/>
        </w:numPr>
        <w:spacing w:after="0" w:afterAutospacing="0" w:before="0" w:beforeAutospacing="0" w:line="278.00000000000006" w:lineRule="auto"/>
        <w:ind w:left="1440" w:hanging="360"/>
        <w:jc w:val="left"/>
        <w:rPr>
          <w:shd w:fill="ff9900" w:val="clear"/>
        </w:rPr>
      </w:pPr>
      <w:r w:rsidDel="00000000" w:rsidR="00000000" w:rsidRPr="00000000">
        <w:rPr>
          <w:shd w:fill="ff9900" w:val="clear"/>
          <w:rtl w:val="0"/>
        </w:rPr>
        <w:t xml:space="preserve">Asegurar precisión en los datos.</w:t>
      </w:r>
    </w:p>
    <w:p w:rsidR="00000000" w:rsidDel="00000000" w:rsidP="00000000" w:rsidRDefault="00000000" w:rsidRPr="00000000" w14:paraId="000000ED">
      <w:pPr>
        <w:numPr>
          <w:ilvl w:val="1"/>
          <w:numId w:val="32"/>
        </w:numPr>
        <w:spacing w:after="0" w:afterAutospacing="0" w:before="0" w:beforeAutospacing="0" w:line="278.00000000000006" w:lineRule="auto"/>
        <w:ind w:left="1440" w:hanging="360"/>
        <w:jc w:val="left"/>
        <w:rPr>
          <w:shd w:fill="ff9900" w:val="clear"/>
        </w:rPr>
      </w:pPr>
      <w:r w:rsidDel="00000000" w:rsidR="00000000" w:rsidRPr="00000000">
        <w:rPr>
          <w:shd w:fill="ff9900" w:val="clear"/>
          <w:rtl w:val="0"/>
        </w:rPr>
        <w:t xml:space="preserve">Garantizar la completitud de la información.</w:t>
      </w:r>
    </w:p>
    <w:p w:rsidR="00000000" w:rsidDel="00000000" w:rsidP="00000000" w:rsidRDefault="00000000" w:rsidRPr="00000000" w14:paraId="000000EE">
      <w:pPr>
        <w:numPr>
          <w:ilvl w:val="1"/>
          <w:numId w:val="32"/>
        </w:numPr>
        <w:spacing w:after="0" w:afterAutospacing="0" w:before="0" w:beforeAutospacing="0" w:line="278.00000000000006" w:lineRule="auto"/>
        <w:ind w:left="1440" w:hanging="360"/>
        <w:jc w:val="left"/>
        <w:rPr>
          <w:shd w:fill="ff9900" w:val="clear"/>
        </w:rPr>
      </w:pPr>
      <w:r w:rsidDel="00000000" w:rsidR="00000000" w:rsidRPr="00000000">
        <w:rPr>
          <w:shd w:fill="ff9900" w:val="clear"/>
          <w:rtl w:val="0"/>
        </w:rPr>
        <w:t xml:space="preserve">Mantener consistencia entre sistemas.</w:t>
      </w:r>
    </w:p>
    <w:p w:rsidR="00000000" w:rsidDel="00000000" w:rsidP="00000000" w:rsidRDefault="00000000" w:rsidRPr="00000000" w14:paraId="000000EF">
      <w:pPr>
        <w:numPr>
          <w:ilvl w:val="1"/>
          <w:numId w:val="32"/>
        </w:numPr>
        <w:spacing w:after="0" w:afterAutospacing="0" w:before="0" w:beforeAutospacing="0" w:line="278.00000000000006" w:lineRule="auto"/>
        <w:ind w:left="1440" w:hanging="360"/>
        <w:jc w:val="left"/>
        <w:rPr>
          <w:shd w:fill="ff9900" w:val="clear"/>
        </w:rPr>
      </w:pPr>
      <w:r w:rsidDel="00000000" w:rsidR="00000000" w:rsidRPr="00000000">
        <w:rPr>
          <w:shd w:fill="ff9900" w:val="clear"/>
          <w:rtl w:val="0"/>
        </w:rPr>
        <w:t xml:space="preserve">Validar los datos de forma continua.</w:t>
      </w:r>
    </w:p>
    <w:p w:rsidR="00000000" w:rsidDel="00000000" w:rsidP="00000000" w:rsidRDefault="00000000" w:rsidRPr="00000000" w14:paraId="000000F0">
      <w:pPr>
        <w:numPr>
          <w:ilvl w:val="1"/>
          <w:numId w:val="32"/>
        </w:numPr>
        <w:spacing w:after="0" w:afterAutospacing="0" w:before="0" w:beforeAutospacing="0" w:line="278.00000000000006" w:lineRule="auto"/>
        <w:ind w:left="1440" w:hanging="360"/>
        <w:jc w:val="left"/>
        <w:rPr>
          <w:shd w:fill="ff9900" w:val="clear"/>
        </w:rPr>
      </w:pPr>
      <w:r w:rsidDel="00000000" w:rsidR="00000000" w:rsidRPr="00000000">
        <w:rPr>
          <w:shd w:fill="ff9900" w:val="clear"/>
          <w:rtl w:val="0"/>
        </w:rPr>
        <w:t xml:space="preserve">Proporcionar contexto para su correcta interpretación.</w:t>
        <w:br w:type="textWrapping"/>
        <w:t xml:space="preserve">La calidad de los datos garantiza el éxito de los modelos de inteligencia artificial y genera análisis rigurosos tanto para información simple como compleja. </w:t>
      </w:r>
    </w:p>
    <w:p w:rsidR="00000000" w:rsidDel="00000000" w:rsidP="00000000" w:rsidRDefault="00000000" w:rsidRPr="00000000" w14:paraId="000000F1">
      <w:pPr>
        <w:numPr>
          <w:ilvl w:val="0"/>
          <w:numId w:val="32"/>
        </w:numPr>
        <w:spacing w:after="240" w:before="0" w:beforeAutospacing="0" w:line="278.00000000000006" w:lineRule="auto"/>
        <w:ind w:left="720" w:hanging="360"/>
        <w:jc w:val="left"/>
        <w:rPr>
          <w:shd w:fill="ff9900" w:val="clear"/>
        </w:rPr>
      </w:pPr>
      <w:r w:rsidDel="00000000" w:rsidR="00000000" w:rsidRPr="00000000">
        <w:rPr>
          <w:b w:val="1"/>
          <w:shd w:fill="ff9900" w:val="clear"/>
          <w:rtl w:val="0"/>
        </w:rPr>
        <w:t xml:space="preserve">Sugerencia de Imagen:</w:t>
        <w:br w:type="textWrapping"/>
      </w:r>
      <w:r w:rsidDel="00000000" w:rsidR="00000000" w:rsidRPr="00000000">
        <w:rPr>
          <w:shd w:fill="ff9900" w:val="clear"/>
          <w:rtl w:val="0"/>
        </w:rPr>
        <w:t xml:space="preserve">Resumen visual con iconos que representen cada recomendación clave.</w:t>
      </w:r>
    </w:p>
    <w:p w:rsidR="00000000" w:rsidDel="00000000" w:rsidP="00000000" w:rsidRDefault="00000000" w:rsidRPr="00000000" w14:paraId="000000F2">
      <w:pPr>
        <w:spacing w:line="278.00000000000006" w:lineRule="auto"/>
        <w:jc w:val="left"/>
        <w:rPr>
          <w:shd w:fill="ff9900" w:val="clear"/>
        </w:rPr>
      </w:pPr>
      <w:r w:rsidDel="00000000" w:rsidR="00000000" w:rsidRPr="00000000">
        <w:rPr>
          <w:rtl w:val="0"/>
        </w:rPr>
      </w:r>
    </w:p>
    <w:p w:rsidR="00000000" w:rsidDel="00000000" w:rsidP="00000000" w:rsidRDefault="00000000" w:rsidRPr="00000000" w14:paraId="000000F3">
      <w:pPr>
        <w:pStyle w:val="Heading2"/>
        <w:numPr>
          <w:ilvl w:val="1"/>
          <w:numId w:val="17"/>
        </w:numPr>
        <w:ind w:left="576" w:hanging="576"/>
        <w:rPr/>
      </w:pPr>
      <w:bookmarkStart w:colFirst="0" w:colLast="0" w:name="_3dy6vkm" w:id="33"/>
      <w:bookmarkEnd w:id="33"/>
      <w:r w:rsidDel="00000000" w:rsidR="00000000" w:rsidRPr="00000000">
        <w:rPr>
          <w:rtl w:val="0"/>
        </w:rPr>
        <w:t xml:space="preserve">Técnicas de extracción y filtrado</w:t>
      </w:r>
      <w:r w:rsidDel="00000000" w:rsidR="00000000" w:rsidRPr="00000000">
        <w:rPr>
          <w:rtl w:val="0"/>
        </w:rPr>
      </w:r>
    </w:p>
    <w:p w:rsidR="00000000" w:rsidDel="00000000" w:rsidP="00000000" w:rsidRDefault="00000000" w:rsidRPr="00000000" w14:paraId="000000F4">
      <w:pPr>
        <w:spacing w:line="278.00000000000006" w:lineRule="auto"/>
        <w:jc w:val="left"/>
        <w:rPr/>
      </w:pPr>
      <w:r w:rsidDel="00000000" w:rsidR="00000000" w:rsidRPr="00000000">
        <w:rPr>
          <w:rtl w:val="0"/>
        </w:rPr>
        <w:t xml:space="preserve">La extracción de datos es como la minería: debemos saber dónde buscar y qué herramientas utilizar para obtener la información valiosa. Este proceso involucra la identificación y recuperación de datos relevantes de diversas fuentes, que pueden incluir bases de datos relacionales, archivos de texto, hojas de cálculo, páginas web o incluso sensores IoT.</w:t>
      </w:r>
    </w:p>
    <w:p w:rsidR="00000000" w:rsidDel="00000000" w:rsidP="00000000" w:rsidRDefault="00000000" w:rsidRPr="00000000" w14:paraId="000000F5">
      <w:pPr>
        <w:spacing w:line="278.00000000000006" w:lineRule="auto"/>
        <w:jc w:val="left"/>
        <w:rPr/>
      </w:pPr>
      <w:r w:rsidDel="00000000" w:rsidR="00000000" w:rsidRPr="00000000">
        <w:rPr>
          <w:rtl w:val="0"/>
        </w:rPr>
        <w:t xml:space="preserve">Una de las técnicas más comunes de extracción es el</w:t>
      </w:r>
      <w:r w:rsidDel="00000000" w:rsidR="00000000" w:rsidRPr="00000000">
        <w:rPr>
          <w:rtl w:val="0"/>
        </w:rPr>
        <w:t xml:space="preserve"> </w:t>
      </w:r>
      <w:r w:rsidDel="00000000" w:rsidR="00000000" w:rsidRPr="00000000">
        <w:rPr>
          <w:i w:val="1"/>
          <w:rtl w:val="0"/>
        </w:rPr>
        <w:t xml:space="preserve">web scraping</w:t>
      </w:r>
      <w:r w:rsidDel="00000000" w:rsidR="00000000" w:rsidRPr="00000000">
        <w:rPr>
          <w:rtl w:val="0"/>
        </w:rPr>
        <w:t xml:space="preserve">, que permite obtener información estructurada de páginas web. Sin embargo, esta técnica debe utilizarse con responsabilidad, respetando los términos de servicio de los sitios web y las políticas de privacidad aplicables.</w:t>
      </w:r>
    </w:p>
    <w:p w:rsidR="00000000" w:rsidDel="00000000" w:rsidP="00000000" w:rsidRDefault="00000000" w:rsidRPr="00000000" w14:paraId="000000F6">
      <w:pPr>
        <w:spacing w:line="278.00000000000006" w:lineRule="auto"/>
        <w:jc w:val="left"/>
        <w:rPr/>
      </w:pPr>
      <w:r w:rsidDel="00000000" w:rsidR="00000000" w:rsidRPr="00000000">
        <w:rPr>
          <w:rtl w:val="0"/>
        </w:rPr>
        <w:t xml:space="preserve">El filtrado de datos es el proceso de eliminar o modificar datos que no cumplen con ciertos criterios de calidad o relevancia. Se pueden clasificar las técnicas de filtrado en varias categorías según su propósito:</w:t>
      </w:r>
    </w:p>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Tipos de filtrado de datos, objetivos, técnicas comunes y consideraciones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
        <w:gridCol w:w="1904"/>
        <w:gridCol w:w="2607"/>
        <w:gridCol w:w="2640"/>
        <w:tblGridChange w:id="0">
          <w:tblGrid>
            <w:gridCol w:w="1677"/>
            <w:gridCol w:w="1904"/>
            <w:gridCol w:w="2607"/>
            <w:gridCol w:w="2640"/>
          </w:tblGrid>
        </w:tblGridChange>
      </w:tblGrid>
      <w:tr>
        <w:trPr>
          <w:cantSplit w:val="0"/>
          <w:tblHeader w:val="0"/>
        </w:trPr>
        <w:tc>
          <w:tcPr>
            <w:shd w:fill="d9d9d9" w:val="clear"/>
            <w:vAlign w:val="center"/>
          </w:tcPr>
          <w:p w:rsidR="00000000" w:rsidDel="00000000" w:rsidP="00000000" w:rsidRDefault="00000000" w:rsidRPr="00000000" w14:paraId="000000F8">
            <w:pPr>
              <w:spacing w:after="240" w:before="240" w:line="240" w:lineRule="auto"/>
              <w:jc w:val="center"/>
              <w:rPr>
                <w:b w:val="1"/>
              </w:rPr>
            </w:pPr>
            <w:r w:rsidDel="00000000" w:rsidR="00000000" w:rsidRPr="00000000">
              <w:rPr>
                <w:b w:val="1"/>
                <w:rtl w:val="0"/>
              </w:rPr>
              <w:t xml:space="preserve">Tipo de Filtrado</w:t>
            </w:r>
          </w:p>
        </w:tc>
        <w:tc>
          <w:tcPr>
            <w:shd w:fill="d9d9d9" w:val="clear"/>
            <w:vAlign w:val="center"/>
          </w:tcPr>
          <w:p w:rsidR="00000000" w:rsidDel="00000000" w:rsidP="00000000" w:rsidRDefault="00000000" w:rsidRPr="00000000" w14:paraId="000000F9">
            <w:pPr>
              <w:spacing w:after="240" w:before="240" w:line="240" w:lineRule="auto"/>
              <w:jc w:val="center"/>
              <w:rPr>
                <w:b w:val="1"/>
              </w:rPr>
            </w:pPr>
            <w:r w:rsidDel="00000000" w:rsidR="00000000" w:rsidRPr="00000000">
              <w:rPr>
                <w:b w:val="1"/>
                <w:rtl w:val="0"/>
              </w:rPr>
              <w:t xml:space="preserve">Objetivo</w:t>
            </w:r>
          </w:p>
        </w:tc>
        <w:tc>
          <w:tcPr>
            <w:shd w:fill="d9d9d9" w:val="clear"/>
            <w:vAlign w:val="center"/>
          </w:tcPr>
          <w:p w:rsidR="00000000" w:rsidDel="00000000" w:rsidP="00000000" w:rsidRDefault="00000000" w:rsidRPr="00000000" w14:paraId="000000FA">
            <w:pPr>
              <w:spacing w:after="240" w:before="240" w:line="240" w:lineRule="auto"/>
              <w:jc w:val="center"/>
              <w:rPr>
                <w:b w:val="1"/>
              </w:rPr>
            </w:pPr>
            <w:r w:rsidDel="00000000" w:rsidR="00000000" w:rsidRPr="00000000">
              <w:rPr>
                <w:b w:val="1"/>
                <w:rtl w:val="0"/>
              </w:rPr>
              <w:t xml:space="preserve">Técnicas Comunes</w:t>
            </w:r>
          </w:p>
        </w:tc>
        <w:tc>
          <w:tcPr>
            <w:shd w:fill="d9d9d9" w:val="clear"/>
            <w:vAlign w:val="center"/>
          </w:tcPr>
          <w:p w:rsidR="00000000" w:rsidDel="00000000" w:rsidP="00000000" w:rsidRDefault="00000000" w:rsidRPr="00000000" w14:paraId="000000FB">
            <w:pPr>
              <w:spacing w:after="240" w:before="240" w:line="240" w:lineRule="auto"/>
              <w:jc w:val="center"/>
              <w:rPr>
                <w:b w:val="1"/>
              </w:rPr>
            </w:pPr>
            <w:r w:rsidDel="00000000" w:rsidR="00000000" w:rsidRPr="00000000">
              <w:rPr>
                <w:b w:val="1"/>
                <w:rtl w:val="0"/>
              </w:rPr>
              <w:t xml:space="preserve">Consideraciones</w:t>
            </w:r>
          </w:p>
        </w:tc>
      </w:tr>
      <w:tr>
        <w:trPr>
          <w:cantSplit w:val="0"/>
          <w:tblHeader w:val="0"/>
        </w:trPr>
        <w:tc>
          <w:tcPr>
            <w:vAlign w:val="center"/>
          </w:tcPr>
          <w:p w:rsidR="00000000" w:rsidDel="00000000" w:rsidP="00000000" w:rsidRDefault="00000000" w:rsidRPr="00000000" w14:paraId="000000FC">
            <w:pPr>
              <w:spacing w:after="240" w:before="240" w:line="240" w:lineRule="auto"/>
              <w:jc w:val="center"/>
              <w:rPr/>
            </w:pPr>
            <w:r w:rsidDel="00000000" w:rsidR="00000000" w:rsidRPr="00000000">
              <w:rPr>
                <w:rtl w:val="0"/>
              </w:rPr>
              <w:t xml:space="preserve">Limpieza</w:t>
            </w:r>
          </w:p>
        </w:tc>
        <w:tc>
          <w:tcPr>
            <w:vAlign w:val="center"/>
          </w:tcPr>
          <w:p w:rsidR="00000000" w:rsidDel="00000000" w:rsidP="00000000" w:rsidRDefault="00000000" w:rsidRPr="00000000" w14:paraId="000000FD">
            <w:pPr>
              <w:spacing w:after="240" w:before="240" w:line="240" w:lineRule="auto"/>
              <w:jc w:val="center"/>
              <w:rPr/>
            </w:pPr>
            <w:r w:rsidDel="00000000" w:rsidR="00000000" w:rsidRPr="00000000">
              <w:rPr>
                <w:rtl w:val="0"/>
              </w:rPr>
              <w:t xml:space="preserve">Eliminar errores y anomalías</w:t>
            </w:r>
          </w:p>
        </w:tc>
        <w:tc>
          <w:tcPr>
            <w:vAlign w:val="center"/>
          </w:tcPr>
          <w:p w:rsidR="00000000" w:rsidDel="00000000" w:rsidP="00000000" w:rsidRDefault="00000000" w:rsidRPr="00000000" w14:paraId="000000FE">
            <w:pPr>
              <w:spacing w:after="240" w:before="240" w:line="240" w:lineRule="auto"/>
              <w:jc w:val="center"/>
              <w:rPr/>
            </w:pPr>
            <w:r w:rsidDel="00000000" w:rsidR="00000000" w:rsidRPr="00000000">
              <w:rPr>
                <w:rtl w:val="0"/>
              </w:rPr>
              <w:t xml:space="preserve">Detección de </w:t>
            </w:r>
            <w:r w:rsidDel="00000000" w:rsidR="00000000" w:rsidRPr="00000000">
              <w:rPr>
                <w:i w:val="1"/>
                <w:rtl w:val="0"/>
              </w:rPr>
              <w:t xml:space="preserve">outliers</w:t>
            </w:r>
            <w:r w:rsidDel="00000000" w:rsidR="00000000" w:rsidRPr="00000000">
              <w:rPr>
                <w:rtl w:val="0"/>
              </w:rPr>
              <w:t xml:space="preserve">, corrección de formatos</w:t>
            </w:r>
          </w:p>
        </w:tc>
        <w:tc>
          <w:tcPr>
            <w:vAlign w:val="center"/>
          </w:tcPr>
          <w:p w:rsidR="00000000" w:rsidDel="00000000" w:rsidP="00000000" w:rsidRDefault="00000000" w:rsidRPr="00000000" w14:paraId="000000FF">
            <w:pPr>
              <w:spacing w:after="240" w:before="240" w:line="240" w:lineRule="auto"/>
              <w:jc w:val="center"/>
              <w:rPr/>
            </w:pPr>
            <w:r w:rsidDel="00000000" w:rsidR="00000000" w:rsidRPr="00000000">
              <w:rPr>
                <w:rtl w:val="0"/>
              </w:rPr>
              <w:t xml:space="preserve">Puede requerir validación manual</w:t>
            </w:r>
          </w:p>
        </w:tc>
      </w:tr>
      <w:tr>
        <w:trPr>
          <w:cantSplit w:val="0"/>
          <w:tblHeader w:val="0"/>
        </w:trPr>
        <w:tc>
          <w:tcPr>
            <w:vAlign w:val="center"/>
          </w:tcPr>
          <w:p w:rsidR="00000000" w:rsidDel="00000000" w:rsidP="00000000" w:rsidRDefault="00000000" w:rsidRPr="00000000" w14:paraId="00000100">
            <w:pPr>
              <w:spacing w:after="240" w:before="240" w:line="240" w:lineRule="auto"/>
              <w:jc w:val="center"/>
              <w:rPr/>
            </w:pPr>
            <w:r w:rsidDel="00000000" w:rsidR="00000000" w:rsidRPr="00000000">
              <w:rPr>
                <w:rtl w:val="0"/>
              </w:rPr>
              <w:t xml:space="preserve">Reducción</w:t>
            </w:r>
          </w:p>
        </w:tc>
        <w:tc>
          <w:tcPr>
            <w:vAlign w:val="center"/>
          </w:tcPr>
          <w:p w:rsidR="00000000" w:rsidDel="00000000" w:rsidP="00000000" w:rsidRDefault="00000000" w:rsidRPr="00000000" w14:paraId="00000101">
            <w:pPr>
              <w:spacing w:after="240" w:before="240" w:line="240" w:lineRule="auto"/>
              <w:jc w:val="center"/>
              <w:rPr/>
            </w:pPr>
            <w:r w:rsidDel="00000000" w:rsidR="00000000" w:rsidRPr="00000000">
              <w:rPr>
                <w:rtl w:val="0"/>
              </w:rPr>
              <w:t xml:space="preserve">Disminuir el volumen de datos</w:t>
            </w:r>
          </w:p>
        </w:tc>
        <w:tc>
          <w:tcPr>
            <w:vAlign w:val="center"/>
          </w:tcPr>
          <w:p w:rsidR="00000000" w:rsidDel="00000000" w:rsidP="00000000" w:rsidRDefault="00000000" w:rsidRPr="00000000" w14:paraId="00000102">
            <w:pPr>
              <w:spacing w:after="240" w:before="240" w:line="240" w:lineRule="auto"/>
              <w:jc w:val="center"/>
              <w:rPr/>
            </w:pPr>
            <w:r w:rsidDel="00000000" w:rsidR="00000000" w:rsidRPr="00000000">
              <w:rPr>
                <w:rtl w:val="0"/>
              </w:rPr>
              <w:t xml:space="preserve">Muestreo, agregación</w:t>
            </w:r>
          </w:p>
        </w:tc>
        <w:tc>
          <w:tcPr>
            <w:vAlign w:val="center"/>
          </w:tcPr>
          <w:p w:rsidR="00000000" w:rsidDel="00000000" w:rsidP="00000000" w:rsidRDefault="00000000" w:rsidRPr="00000000" w14:paraId="00000103">
            <w:pPr>
              <w:spacing w:after="240" w:before="240" w:line="240" w:lineRule="auto"/>
              <w:jc w:val="center"/>
              <w:rPr/>
            </w:pPr>
            <w:r w:rsidDel="00000000" w:rsidR="00000000" w:rsidRPr="00000000">
              <w:rPr>
                <w:rtl w:val="0"/>
              </w:rPr>
              <w:t xml:space="preserve">Riesgo de pérdida de información</w:t>
            </w:r>
          </w:p>
        </w:tc>
      </w:tr>
      <w:tr>
        <w:trPr>
          <w:cantSplit w:val="0"/>
          <w:tblHeader w:val="0"/>
        </w:trPr>
        <w:tc>
          <w:tcPr>
            <w:vAlign w:val="center"/>
          </w:tcPr>
          <w:p w:rsidR="00000000" w:rsidDel="00000000" w:rsidP="00000000" w:rsidRDefault="00000000" w:rsidRPr="00000000" w14:paraId="00000104">
            <w:pPr>
              <w:spacing w:after="240" w:before="240" w:line="240" w:lineRule="auto"/>
              <w:jc w:val="center"/>
              <w:rPr/>
            </w:pPr>
            <w:r w:rsidDel="00000000" w:rsidR="00000000" w:rsidRPr="00000000">
              <w:rPr>
                <w:rtl w:val="0"/>
              </w:rPr>
              <w:t xml:space="preserve">Transformación</w:t>
            </w:r>
          </w:p>
        </w:tc>
        <w:tc>
          <w:tcPr>
            <w:vAlign w:val="center"/>
          </w:tcPr>
          <w:p w:rsidR="00000000" w:rsidDel="00000000" w:rsidP="00000000" w:rsidRDefault="00000000" w:rsidRPr="00000000" w14:paraId="00000105">
            <w:pPr>
              <w:spacing w:after="240" w:before="240" w:line="240" w:lineRule="auto"/>
              <w:jc w:val="center"/>
              <w:rPr/>
            </w:pPr>
            <w:r w:rsidDel="00000000" w:rsidR="00000000" w:rsidRPr="00000000">
              <w:rPr>
                <w:rtl w:val="0"/>
              </w:rPr>
              <w:t xml:space="preserve">Convertir datos a formato útil</w:t>
            </w:r>
          </w:p>
        </w:tc>
        <w:tc>
          <w:tcPr>
            <w:vAlign w:val="center"/>
          </w:tcPr>
          <w:p w:rsidR="00000000" w:rsidDel="00000000" w:rsidP="00000000" w:rsidRDefault="00000000" w:rsidRPr="00000000" w14:paraId="00000106">
            <w:pPr>
              <w:spacing w:after="240" w:before="240" w:line="240" w:lineRule="auto"/>
              <w:jc w:val="center"/>
              <w:rPr/>
            </w:pPr>
            <w:r w:rsidDel="00000000" w:rsidR="00000000" w:rsidRPr="00000000">
              <w:rPr>
                <w:rtl w:val="0"/>
              </w:rPr>
              <w:t xml:space="preserve">Normalización, codificación</w:t>
            </w:r>
          </w:p>
        </w:tc>
        <w:tc>
          <w:tcPr>
            <w:vAlign w:val="center"/>
          </w:tcPr>
          <w:p w:rsidR="00000000" w:rsidDel="00000000" w:rsidP="00000000" w:rsidRDefault="00000000" w:rsidRPr="00000000" w14:paraId="00000107">
            <w:pPr>
              <w:spacing w:after="240" w:before="240" w:line="240" w:lineRule="auto"/>
              <w:jc w:val="center"/>
              <w:rPr/>
            </w:pPr>
            <w:r w:rsidDel="00000000" w:rsidR="00000000" w:rsidRPr="00000000">
              <w:rPr>
                <w:rtl w:val="0"/>
              </w:rPr>
              <w:t xml:space="preserve">Debe mantener la integridad de los datos</w:t>
            </w:r>
          </w:p>
        </w:tc>
      </w:tr>
      <w:tr>
        <w:trPr>
          <w:cantSplit w:val="0"/>
          <w:tblHeader w:val="0"/>
        </w:trPr>
        <w:tc>
          <w:tcPr>
            <w:vAlign w:val="center"/>
          </w:tcPr>
          <w:p w:rsidR="00000000" w:rsidDel="00000000" w:rsidP="00000000" w:rsidRDefault="00000000" w:rsidRPr="00000000" w14:paraId="00000108">
            <w:pPr>
              <w:spacing w:after="240" w:before="240" w:line="240" w:lineRule="auto"/>
              <w:jc w:val="center"/>
              <w:rPr/>
            </w:pPr>
            <w:r w:rsidDel="00000000" w:rsidR="00000000" w:rsidRPr="00000000">
              <w:rPr>
                <w:rtl w:val="0"/>
              </w:rPr>
              <w:t xml:space="preserve">Enriquecimiento</w:t>
            </w:r>
          </w:p>
        </w:tc>
        <w:tc>
          <w:tcPr>
            <w:vAlign w:val="center"/>
          </w:tcPr>
          <w:p w:rsidR="00000000" w:rsidDel="00000000" w:rsidP="00000000" w:rsidRDefault="00000000" w:rsidRPr="00000000" w14:paraId="00000109">
            <w:pPr>
              <w:spacing w:after="240" w:before="240" w:line="240" w:lineRule="auto"/>
              <w:jc w:val="center"/>
              <w:rPr/>
            </w:pPr>
            <w:r w:rsidDel="00000000" w:rsidR="00000000" w:rsidRPr="00000000">
              <w:rPr>
                <w:rtl w:val="0"/>
              </w:rPr>
              <w:t xml:space="preserve">Agregar información adicional</w:t>
            </w:r>
          </w:p>
        </w:tc>
        <w:tc>
          <w:tcPr>
            <w:vAlign w:val="center"/>
          </w:tcPr>
          <w:p w:rsidR="00000000" w:rsidDel="00000000" w:rsidP="00000000" w:rsidRDefault="00000000" w:rsidRPr="00000000" w14:paraId="0000010A">
            <w:pPr>
              <w:spacing w:after="240" w:before="240" w:line="240" w:lineRule="auto"/>
              <w:jc w:val="center"/>
              <w:rPr/>
            </w:pPr>
            <w:r w:rsidDel="00000000" w:rsidR="00000000" w:rsidRPr="00000000">
              <w:rPr>
                <w:i w:val="1"/>
                <w:rtl w:val="0"/>
              </w:rPr>
              <w:t xml:space="preserve">Joins</w:t>
            </w:r>
            <w:r w:rsidDel="00000000" w:rsidR="00000000" w:rsidRPr="00000000">
              <w:rPr>
                <w:rtl w:val="0"/>
              </w:rPr>
              <w:t xml:space="preserve">, </w:t>
            </w:r>
            <w:r w:rsidDel="00000000" w:rsidR="00000000" w:rsidRPr="00000000">
              <w:rPr>
                <w:i w:val="1"/>
                <w:rtl w:val="0"/>
              </w:rPr>
              <w:t xml:space="preserve">lookup</w:t>
            </w:r>
            <w:r w:rsidDel="00000000" w:rsidR="00000000" w:rsidRPr="00000000">
              <w:rPr>
                <w:rtl w:val="0"/>
              </w:rPr>
              <w:t xml:space="preserve"> </w:t>
            </w:r>
            <w:r w:rsidDel="00000000" w:rsidR="00000000" w:rsidRPr="00000000">
              <w:rPr>
                <w:i w:val="1"/>
                <w:rtl w:val="0"/>
              </w:rPr>
              <w:t xml:space="preserve">tables</w:t>
            </w:r>
            <w:r w:rsidDel="00000000" w:rsidR="00000000" w:rsidRPr="00000000">
              <w:rPr>
                <w:rtl w:val="0"/>
              </w:rPr>
            </w:r>
          </w:p>
        </w:tc>
        <w:tc>
          <w:tcPr>
            <w:vAlign w:val="center"/>
          </w:tcPr>
          <w:p w:rsidR="00000000" w:rsidDel="00000000" w:rsidP="00000000" w:rsidRDefault="00000000" w:rsidRPr="00000000" w14:paraId="0000010B">
            <w:pPr>
              <w:spacing w:after="240" w:before="240" w:line="240" w:lineRule="auto"/>
              <w:jc w:val="center"/>
              <w:rPr/>
            </w:pPr>
            <w:r w:rsidDel="00000000" w:rsidR="00000000" w:rsidRPr="00000000">
              <w:rPr>
                <w:rtl w:val="0"/>
              </w:rPr>
              <w:t xml:space="preserve">Puede aumentar la complejidad</w:t>
            </w:r>
          </w:p>
        </w:tc>
      </w:tr>
    </w:tbl>
    <w:p w:rsidR="00000000" w:rsidDel="00000000" w:rsidP="00000000" w:rsidRDefault="00000000" w:rsidRPr="00000000" w14:paraId="0000010C">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La Tabla 2, titulada «Tipos de filtrado de datos, objetivos, técnicas comunes y consideraciones», detalla las características clave de cuatro tipos de filtrado. En primer lugar, la </w:t>
      </w:r>
      <w:r w:rsidDel="00000000" w:rsidR="00000000" w:rsidRPr="00000000">
        <w:rPr>
          <w:b w:val="1"/>
          <w:rtl w:val="0"/>
        </w:rPr>
        <w:t xml:space="preserve">limpieza</w:t>
      </w:r>
      <w:r w:rsidDel="00000000" w:rsidR="00000000" w:rsidRPr="00000000">
        <w:rPr>
          <w:rtl w:val="0"/>
        </w:rPr>
        <w:t xml:space="preserve"> tiene como objetivo eliminar errores y anomalías mediante técnicas como la detección de valores atípicos y la corrección de formatos, aunque puede requerir validación manual. Por otro lado, la </w:t>
      </w:r>
      <w:r w:rsidDel="00000000" w:rsidR="00000000" w:rsidRPr="00000000">
        <w:rPr>
          <w:b w:val="1"/>
          <w:rtl w:val="0"/>
        </w:rPr>
        <w:t xml:space="preserve">reducción</w:t>
      </w:r>
      <w:r w:rsidDel="00000000" w:rsidR="00000000" w:rsidRPr="00000000">
        <w:rPr>
          <w:rtl w:val="0"/>
        </w:rPr>
        <w:t xml:space="preserve"> busca disminuir el volumen de datos utilizando métodos como el muestreo y la agregación, lo que implica un riesgo de pérdida de información. Además, en </w:t>
      </w:r>
      <w:r w:rsidDel="00000000" w:rsidR="00000000" w:rsidRPr="00000000">
        <w:rPr>
          <w:b w:val="1"/>
          <w:rtl w:val="0"/>
        </w:rPr>
        <w:t xml:space="preserve">transformación</w:t>
      </w:r>
      <w:r w:rsidDel="00000000" w:rsidR="00000000" w:rsidRPr="00000000">
        <w:rPr>
          <w:rtl w:val="0"/>
        </w:rPr>
        <w:t xml:space="preserve"> se convierten datos a formatos útiles mediante normalización y codificación para asegurar su integridad. Por último, en </w:t>
      </w:r>
      <w:r w:rsidDel="00000000" w:rsidR="00000000" w:rsidRPr="00000000">
        <w:rPr>
          <w:b w:val="1"/>
          <w:rtl w:val="0"/>
        </w:rPr>
        <w:t xml:space="preserve">enriquecimiento</w:t>
      </w:r>
      <w:r w:rsidDel="00000000" w:rsidR="00000000" w:rsidRPr="00000000">
        <w:rPr>
          <w:rtl w:val="0"/>
        </w:rPr>
        <w:t xml:space="preserve"> añade información adicional a través de combinaciones de tablas o consultas, pero puede incrementar la complejidad del análisis.</w:t>
      </w:r>
      <w:r w:rsidDel="00000000" w:rsidR="00000000" w:rsidRPr="00000000">
        <w:rPr>
          <w:rtl w:val="0"/>
        </w:rPr>
      </w:r>
    </w:p>
    <w:p w:rsidR="00000000" w:rsidDel="00000000" w:rsidP="00000000" w:rsidRDefault="00000000" w:rsidRPr="00000000" w14:paraId="0000010E">
      <w:pPr>
        <w:pStyle w:val="Heading2"/>
        <w:numPr>
          <w:ilvl w:val="1"/>
          <w:numId w:val="17"/>
        </w:numPr>
        <w:ind w:left="576" w:hanging="576"/>
        <w:rPr/>
      </w:pPr>
      <w:bookmarkStart w:colFirst="0" w:colLast="0" w:name="_1t3h5sf" w:id="34"/>
      <w:bookmarkEnd w:id="34"/>
      <w:r w:rsidDel="00000000" w:rsidR="00000000" w:rsidRPr="00000000">
        <w:rPr>
          <w:rtl w:val="0"/>
        </w:rPr>
        <w:t xml:space="preserve">Transformación e integración de datos</w:t>
      </w:r>
      <w:r w:rsidDel="00000000" w:rsidR="00000000" w:rsidRPr="00000000">
        <w:rPr>
          <w:rtl w:val="0"/>
        </w:rPr>
      </w:r>
    </w:p>
    <w:p w:rsidR="00000000" w:rsidDel="00000000" w:rsidP="00000000" w:rsidRDefault="00000000" w:rsidRPr="00000000" w14:paraId="0000010F">
      <w:pPr>
        <w:spacing w:line="278.00000000000006" w:lineRule="auto"/>
        <w:jc w:val="left"/>
        <w:rPr/>
      </w:pPr>
      <w:r w:rsidDel="00000000" w:rsidR="00000000" w:rsidRPr="00000000">
        <w:rPr>
          <w:rtl w:val="0"/>
        </w:rPr>
        <w:t xml:space="preserve">La transformación de datos es como traducir un texto a diferentes idiomas: el significado debe mantenerse, aunque la forma cambie. Este proceso implica convertir los datos de su formato original a uno que sea más adecuado para el análisis o el modelado. Las transformaciones pueden ser tan simples como cambiar el formato de una fecha o tan complejas como aplicar cálculos matemáticos avanzados.</w:t>
      </w:r>
    </w:p>
    <w:p w:rsidR="00000000" w:rsidDel="00000000" w:rsidP="00000000" w:rsidRDefault="00000000" w:rsidRPr="00000000" w14:paraId="00000110">
      <w:pPr>
        <w:spacing w:line="278.00000000000006" w:lineRule="auto"/>
        <w:jc w:val="left"/>
        <w:rPr/>
      </w:pPr>
      <w:r w:rsidDel="00000000" w:rsidR="00000000" w:rsidRPr="00000000">
        <w:rPr>
          <w:rtl w:val="0"/>
        </w:rPr>
        <w:t xml:space="preserve">Una transformación común es la normalización, que ajusta los valores numéricos a una escala común. Por ejemplo, si tenemos datos de ventas en diferentes monedas, necesitaremos convertirlos todos a una moneda común para poder compararlos adecuadamente. Otro ejemplo sería la estandarización de textos, asegurando que todas las cadenas de caracteres sigan el mismo formato (mayúsculas/minúsculas, tratamiento de espacios, etc.).</w:t>
      </w:r>
    </w:p>
    <w:p w:rsidR="00000000" w:rsidDel="00000000" w:rsidP="00000000" w:rsidRDefault="00000000" w:rsidRPr="00000000" w14:paraId="00000111">
      <w:pPr>
        <w:spacing w:line="278.00000000000006" w:lineRule="auto"/>
        <w:jc w:val="left"/>
        <w:rPr/>
      </w:pPr>
      <w:r w:rsidDel="00000000" w:rsidR="00000000" w:rsidRPr="00000000">
        <w:rPr>
          <w:rtl w:val="0"/>
        </w:rPr>
        <w:t xml:space="preserve">La integración de datos es el proceso de combinar datos de diferentes fuentes en una vista unificada y coherente. Este proceso puede ser particularmente desafiante cuando las fuentes tienen diferentes estructuras, formatos o niveles de calidad. Es como armar un rompecabezas donde las piezas provienen de diferentes cajas: necesitamos encontrar la forma de que encajen correctamente.</w:t>
      </w:r>
    </w:p>
    <w:p w:rsidR="00000000" w:rsidDel="00000000" w:rsidP="00000000" w:rsidRDefault="00000000" w:rsidRPr="00000000" w14:paraId="00000112">
      <w:pPr>
        <w:spacing w:line="278.00000000000006" w:lineRule="auto"/>
        <w:jc w:val="left"/>
        <w:rPr/>
      </w:pPr>
      <w:r w:rsidDel="00000000" w:rsidR="00000000" w:rsidRPr="00000000">
        <w:rPr>
          <w:rtl w:val="0"/>
        </w:rPr>
        <w:t xml:space="preserve">Un aspecto clave de la integración es la resolución de conflictos. ¿Qué hacemos cuando diferentes fuentes proporcionan información contradictoria sobre el mismo elemento? Por ejemplo, si un cliente aparece con diferentes números de teléfono en distintas bases de datos, necesitamos establecer reglas claras para determinar cuál es la información correcta o más actualizada.</w:t>
      </w:r>
    </w:p>
    <w:p w:rsidR="00000000" w:rsidDel="00000000" w:rsidP="00000000" w:rsidRDefault="00000000" w:rsidRPr="00000000" w14:paraId="00000113">
      <w:pPr>
        <w:spacing w:line="278.00000000000006" w:lineRule="auto"/>
        <w:jc w:val="left"/>
        <w:rPr/>
      </w:pPr>
      <w:r w:rsidDel="00000000" w:rsidR="00000000" w:rsidRPr="00000000">
        <w:rPr>
          <w:rtl w:val="0"/>
        </w:rPr>
        <w:t xml:space="preserve">La integración también debe considerar la temporalidad de los datos. Los datos históricos pueden ser valiosos para identificar tendencias y patrones, pero deben integrarse de manera que mantengan su contexto temporal. Por ejemplo, al analizar el rendimiento de ventas, necesitamos asegurarnos de que estamos comparando períodos equivalentes y considerando factores estacionales.</w:t>
      </w:r>
    </w:p>
    <w:p w:rsidR="00000000" w:rsidDel="00000000" w:rsidP="00000000" w:rsidRDefault="00000000" w:rsidRPr="00000000" w14:paraId="00000114">
      <w:pPr>
        <w:spacing w:line="278.00000000000006" w:lineRule="auto"/>
        <w:jc w:val="left"/>
        <w:rPr/>
      </w:pPr>
      <w:r w:rsidDel="00000000" w:rsidR="00000000" w:rsidRPr="00000000">
        <w:rPr>
          <w:rtl w:val="0"/>
        </w:rPr>
        <w:t xml:space="preserve">El éxito en la transformación e integración de datos requiere un equilibrio entre la automatización y el criterio humano. Si bien muchos procesos pueden automatizarse, el conocimiento del dominio y el juicio experto son fundamentales para garantizar que las transformaciones sean significativas y que la integración produzca resultados útiles para el análisis posterior.</w:t>
      </w:r>
    </w:p>
    <w:p w:rsidR="00000000" w:rsidDel="00000000" w:rsidP="00000000" w:rsidRDefault="00000000" w:rsidRPr="00000000" w14:paraId="00000115">
      <w:pPr>
        <w:spacing w:line="278.00000000000006" w:lineRule="auto"/>
        <w:jc w:val="left"/>
        <w:rPr>
          <w:shd w:fill="ff9900" w:val="clear"/>
        </w:rPr>
      </w:pPr>
      <w:r w:rsidDel="00000000" w:rsidR="00000000" w:rsidRPr="00000000">
        <w:rPr>
          <w:shd w:fill="ff9900" w:val="clear"/>
          <w:rtl w:val="0"/>
        </w:rPr>
        <w:t xml:space="preserve">NOTA: Agregar recurso Acordeón-tipo 2</w:t>
      </w:r>
    </w:p>
    <w:p w:rsidR="00000000" w:rsidDel="00000000" w:rsidP="00000000" w:rsidRDefault="00000000" w:rsidRPr="00000000" w14:paraId="00000116">
      <w:pPr>
        <w:pStyle w:val="Heading3"/>
        <w:keepNext w:val="0"/>
        <w:keepLines w:val="0"/>
        <w:spacing w:before="280" w:line="278.00000000000006" w:lineRule="auto"/>
        <w:ind w:left="0"/>
        <w:jc w:val="left"/>
        <w:rPr>
          <w:b w:val="1"/>
          <w:color w:val="000000"/>
          <w:sz w:val="26"/>
          <w:szCs w:val="26"/>
          <w:shd w:fill="ff9900" w:val="clear"/>
        </w:rPr>
      </w:pPr>
      <w:bookmarkStart w:colFirst="0" w:colLast="0" w:name="_palutxs6til1" w:id="35"/>
      <w:bookmarkEnd w:id="35"/>
      <w:r w:rsidDel="00000000" w:rsidR="00000000" w:rsidRPr="00000000">
        <w:rPr>
          <w:b w:val="1"/>
          <w:color w:val="000000"/>
          <w:sz w:val="26"/>
          <w:szCs w:val="26"/>
          <w:shd w:fill="ff9900" w:val="clear"/>
          <w:rtl w:val="0"/>
        </w:rPr>
        <w:t xml:space="preserve">Errores comunes y riesgos de datos contradictorios</w:t>
      </w:r>
    </w:p>
    <w:p w:rsidR="00000000" w:rsidDel="00000000" w:rsidP="00000000" w:rsidRDefault="00000000" w:rsidRPr="00000000" w14:paraId="00000117">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jhzkpdrb9945" w:id="36"/>
      <w:bookmarkEnd w:id="36"/>
      <w:r w:rsidDel="00000000" w:rsidR="00000000" w:rsidRPr="00000000">
        <w:rPr>
          <w:b w:val="1"/>
          <w:i w:val="0"/>
          <w:color w:val="000000"/>
          <w:sz w:val="22"/>
          <w:szCs w:val="22"/>
          <w:shd w:fill="ff9900" w:val="clear"/>
          <w:rtl w:val="0"/>
        </w:rPr>
        <w:t xml:space="preserve">Pestaña 1: Confusión en la toma de decisiones</w:t>
      </w:r>
    </w:p>
    <w:p w:rsidR="00000000" w:rsidDel="00000000" w:rsidP="00000000" w:rsidRDefault="00000000" w:rsidRPr="00000000" w14:paraId="00000119">
      <w:pPr>
        <w:numPr>
          <w:ilvl w:val="0"/>
          <w:numId w:val="3"/>
        </w:numPr>
        <w:spacing w:after="24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Los datos contradictorios pueden llevar a tomar decisiones erróneas, ya que diferentes fuentes de información proporcionan resultados opuestos. Esto afecta la confiabilidad de los análisis y puede generar estrategias mal orientadas.</w:t>
      </w:r>
    </w:p>
    <w:p w:rsidR="00000000" w:rsidDel="00000000" w:rsidP="00000000" w:rsidRDefault="00000000" w:rsidRPr="00000000" w14:paraId="0000011A">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bc05rnmadz4l" w:id="37"/>
      <w:bookmarkEnd w:id="37"/>
      <w:r w:rsidDel="00000000" w:rsidR="00000000" w:rsidRPr="00000000">
        <w:rPr>
          <w:b w:val="1"/>
          <w:i w:val="0"/>
          <w:color w:val="000000"/>
          <w:sz w:val="22"/>
          <w:szCs w:val="22"/>
          <w:shd w:fill="ff9900" w:val="clear"/>
          <w:rtl w:val="0"/>
        </w:rPr>
        <w:t xml:space="preserve">Pestaña 2: Impacto en el análisis de tendencias</w:t>
      </w:r>
    </w:p>
    <w:p w:rsidR="00000000" w:rsidDel="00000000" w:rsidP="00000000" w:rsidRDefault="00000000" w:rsidRPr="00000000" w14:paraId="0000011C">
      <w:pPr>
        <w:numPr>
          <w:ilvl w:val="0"/>
          <w:numId w:val="4"/>
        </w:numPr>
        <w:spacing w:after="24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Cuando los datos contienen contradicciones, los modelos predictivos y el análisis de tendencias se ven gravemente afectados. Esto puede dar lugar a conclusiones erróneas sobre comportamientos futuros o el desempeño de una estrategia.</w:t>
      </w:r>
    </w:p>
    <w:p w:rsidR="00000000" w:rsidDel="00000000" w:rsidP="00000000" w:rsidRDefault="00000000" w:rsidRPr="00000000" w14:paraId="0000011D">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hnvlmr6taypl" w:id="38"/>
      <w:bookmarkEnd w:id="38"/>
      <w:r w:rsidDel="00000000" w:rsidR="00000000" w:rsidRPr="00000000">
        <w:rPr>
          <w:b w:val="1"/>
          <w:i w:val="0"/>
          <w:color w:val="000000"/>
          <w:sz w:val="22"/>
          <w:szCs w:val="22"/>
          <w:shd w:fill="ff9900" w:val="clear"/>
          <w:rtl w:val="0"/>
        </w:rPr>
        <w:t xml:space="preserve">Pestaña 3: Problemas en la integración de datos</w:t>
      </w:r>
    </w:p>
    <w:p w:rsidR="00000000" w:rsidDel="00000000" w:rsidP="00000000" w:rsidRDefault="00000000" w:rsidRPr="00000000" w14:paraId="0000011F">
      <w:pPr>
        <w:numPr>
          <w:ilvl w:val="0"/>
          <w:numId w:val="19"/>
        </w:numPr>
        <w:spacing w:after="24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La combinación de datos provenientes de diferentes fuentes, sin un proceso de validación y reconciliación adecuado, puede generar incoherencias. Esto es especialmente crítico cuando se integran bases de datos de sistemas no compatibles o mal gestionados.</w:t>
      </w:r>
    </w:p>
    <w:p w:rsidR="00000000" w:rsidDel="00000000" w:rsidP="00000000" w:rsidRDefault="00000000" w:rsidRPr="00000000" w14:paraId="00000120">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meseqag10xm" w:id="39"/>
      <w:bookmarkEnd w:id="39"/>
      <w:r w:rsidDel="00000000" w:rsidR="00000000" w:rsidRPr="00000000">
        <w:rPr>
          <w:b w:val="1"/>
          <w:i w:val="0"/>
          <w:color w:val="000000"/>
          <w:sz w:val="22"/>
          <w:szCs w:val="22"/>
          <w:shd w:fill="ff9900" w:val="clear"/>
          <w:rtl w:val="0"/>
        </w:rPr>
        <w:t xml:space="preserve">Pestaña 4: Desconfianza de los usuarios</w:t>
      </w:r>
    </w:p>
    <w:p w:rsidR="00000000" w:rsidDel="00000000" w:rsidP="00000000" w:rsidRDefault="00000000" w:rsidRPr="00000000" w14:paraId="00000122">
      <w:pPr>
        <w:numPr>
          <w:ilvl w:val="0"/>
          <w:numId w:val="2"/>
        </w:numPr>
        <w:spacing w:after="24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La presencia de datos contradictorios puede minar la confianza de los usuarios o stakeholders en los resultados obtenidos. La falta de confianza afecta la aceptación y el uso de los sistemas de inteligencia empresarial o modelos de IA.</w:t>
      </w:r>
    </w:p>
    <w:p w:rsidR="00000000" w:rsidDel="00000000" w:rsidP="00000000" w:rsidRDefault="00000000" w:rsidRPr="00000000" w14:paraId="00000123">
      <w:pPr>
        <w:spacing w:line="278.00000000000006" w:lineRule="auto"/>
        <w:jc w:val="left"/>
        <w:rPr>
          <w:shd w:fill="ff990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4"/>
        <w:keepNext w:val="0"/>
        <w:keepLines w:val="0"/>
        <w:spacing w:before="240" w:line="278.00000000000006" w:lineRule="auto"/>
        <w:ind w:left="0"/>
        <w:jc w:val="left"/>
        <w:rPr>
          <w:b w:val="1"/>
          <w:i w:val="0"/>
          <w:color w:val="000000"/>
          <w:sz w:val="22"/>
          <w:szCs w:val="22"/>
          <w:shd w:fill="ff9900" w:val="clear"/>
        </w:rPr>
      </w:pPr>
      <w:bookmarkStart w:colFirst="0" w:colLast="0" w:name="_hca7kwt66efi" w:id="40"/>
      <w:bookmarkEnd w:id="40"/>
      <w:r w:rsidDel="00000000" w:rsidR="00000000" w:rsidRPr="00000000">
        <w:rPr>
          <w:b w:val="1"/>
          <w:i w:val="0"/>
          <w:color w:val="000000"/>
          <w:sz w:val="22"/>
          <w:szCs w:val="22"/>
          <w:shd w:fill="ff9900" w:val="clear"/>
          <w:rtl w:val="0"/>
        </w:rPr>
        <w:t xml:space="preserve">Pestaña 5: Dificultad en la escalabilidad</w:t>
      </w:r>
    </w:p>
    <w:p w:rsidR="00000000" w:rsidDel="00000000" w:rsidP="00000000" w:rsidRDefault="00000000" w:rsidRPr="00000000" w14:paraId="00000125">
      <w:pPr>
        <w:numPr>
          <w:ilvl w:val="0"/>
          <w:numId w:val="10"/>
        </w:numPr>
        <w:spacing w:after="240" w:before="240" w:line="278.00000000000006" w:lineRule="auto"/>
        <w:ind w:left="720" w:hanging="360"/>
        <w:jc w:val="left"/>
        <w:rPr>
          <w:shd w:fill="ff9900" w:val="clear"/>
        </w:rPr>
      </w:pPr>
      <w:r w:rsidDel="00000000" w:rsidR="00000000" w:rsidRPr="00000000">
        <w:rPr>
          <w:b w:val="1"/>
          <w:sz w:val="22"/>
          <w:szCs w:val="22"/>
          <w:shd w:fill="ff9900" w:val="clear"/>
          <w:rtl w:val="0"/>
        </w:rPr>
        <w:t xml:space="preserve">Texto:</w:t>
        <w:br w:type="textWrapping"/>
      </w:r>
      <w:r w:rsidDel="00000000" w:rsidR="00000000" w:rsidRPr="00000000">
        <w:rPr>
          <w:shd w:fill="ff9900" w:val="clear"/>
          <w:rtl w:val="0"/>
        </w:rPr>
        <w:t xml:space="preserve">A medida que los volúmenes de datos crecen, las contradicciones en los datos se vuelven más difíciles de detectar. Esto complica la escalabilidad de los sistemas de análisis y puede generar errores en el procesamiento a gran escala.</w:t>
      </w:r>
    </w:p>
    <w:p w:rsidR="00000000" w:rsidDel="00000000" w:rsidP="00000000" w:rsidRDefault="00000000" w:rsidRPr="00000000" w14:paraId="00000126">
      <w:pPr>
        <w:spacing w:line="278.00000000000006" w:lineRule="auto"/>
        <w:jc w:val="left"/>
        <w:rPr>
          <w:shd w:fill="ff9900" w:val="clear"/>
        </w:rPr>
      </w:pPr>
      <w:r w:rsidDel="00000000" w:rsidR="00000000" w:rsidRPr="00000000">
        <w:rPr>
          <w:shd w:fill="ff9900" w:val="clear"/>
          <w:rtl w:val="0"/>
        </w:rPr>
        <w:t xml:space="preserve">Fin del acordeón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4"/>
        <w:keepNext w:val="0"/>
        <w:keepLines w:val="0"/>
        <w:spacing w:before="240" w:line="278.00000000000006" w:lineRule="auto"/>
        <w:ind w:left="0"/>
        <w:jc w:val="left"/>
        <w:rPr>
          <w:b w:val="1"/>
          <w:i w:val="0"/>
          <w:color w:val="000000"/>
          <w:sz w:val="22"/>
          <w:szCs w:val="22"/>
        </w:rPr>
      </w:pPr>
      <w:bookmarkStart w:colFirst="0" w:colLast="0" w:name="_kbvyyaddd3xn" w:id="41"/>
      <w:bookmarkEnd w:id="41"/>
      <w:r w:rsidDel="00000000" w:rsidR="00000000" w:rsidRPr="00000000">
        <w:rPr>
          <w:b w:val="1"/>
          <w:i w:val="0"/>
          <w:color w:val="000000"/>
          <w:sz w:val="22"/>
          <w:szCs w:val="22"/>
          <w:rtl w:val="0"/>
        </w:rPr>
        <w:t xml:space="preserve">Cómo mitigar estos problemas</w:t>
      </w:r>
    </w:p>
    <w:p w:rsidR="00000000" w:rsidDel="00000000" w:rsidP="00000000" w:rsidRDefault="00000000" w:rsidRPr="00000000" w14:paraId="00000128">
      <w:pPr>
        <w:spacing w:after="240" w:before="240" w:line="278.00000000000006" w:lineRule="auto"/>
        <w:ind w:left="720" w:firstLine="0"/>
        <w:jc w:val="left"/>
        <w:rPr/>
      </w:pPr>
      <w:r w:rsidDel="00000000" w:rsidR="00000000" w:rsidRPr="00000000">
        <w:rPr>
          <w:b w:val="1"/>
          <w:sz w:val="22"/>
          <w:szCs w:val="22"/>
          <w:rtl w:val="0"/>
        </w:rPr>
        <w:br w:type="textWrapping"/>
      </w:r>
      <w:r w:rsidDel="00000000" w:rsidR="00000000" w:rsidRPr="00000000">
        <w:rPr>
          <w:rtl w:val="0"/>
        </w:rPr>
        <w:t xml:space="preserve">Para evitar que los datos contradictorios afecten el análisis y la toma de decisiones, es necesario implementar procesos robustos de validación, limpieza y unificación de datos. Asegurar la consistencia y la verificación continua es clave para obtener resultados precisos y confiables.</w:t>
      </w:r>
    </w:p>
    <w:p w:rsidR="00000000" w:rsidDel="00000000" w:rsidP="00000000" w:rsidRDefault="00000000" w:rsidRPr="00000000" w14:paraId="00000129">
      <w:pPr>
        <w:spacing w:line="278.00000000000006" w:lineRule="auto"/>
        <w:jc w:val="left"/>
        <w:rPr>
          <w:shd w:fill="ff9900" w:val="clear"/>
        </w:rPr>
      </w:pPr>
      <w:r w:rsidDel="00000000" w:rsidR="00000000" w:rsidRPr="00000000">
        <w:rPr>
          <w:rtl w:val="0"/>
        </w:rPr>
      </w:r>
    </w:p>
    <w:p w:rsidR="00000000" w:rsidDel="00000000" w:rsidP="00000000" w:rsidRDefault="00000000" w:rsidRPr="00000000" w14:paraId="0000012A">
      <w:pPr>
        <w:pStyle w:val="Heading1"/>
        <w:numPr>
          <w:ilvl w:val="0"/>
          <w:numId w:val="17"/>
        </w:numPr>
        <w:ind w:left="432" w:hanging="432"/>
        <w:rPr/>
      </w:pPr>
      <w:bookmarkStart w:colFirst="0" w:colLast="0" w:name="_4d34og8" w:id="42"/>
      <w:bookmarkEnd w:id="42"/>
      <w:r w:rsidDel="00000000" w:rsidR="00000000" w:rsidRPr="00000000">
        <w:rPr>
          <w:rtl w:val="0"/>
        </w:rPr>
        <w:t xml:space="preserve">Gestión de bases de datos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efectiva de bases de datos representa un componente central en la infraestructura de cualquier sistema de información moderno. En este capítulo, </w:t>
      </w:r>
      <w:r w:rsidDel="00000000" w:rsidR="00000000" w:rsidRPr="00000000">
        <w:rPr>
          <w:rtl w:val="0"/>
        </w:rPr>
        <w:t xml:space="preserve">se explorarán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diferentes tipos de bases de datos, sus características distintivas y las mejores prácticas para su administración y optimización.</w:t>
      </w:r>
    </w:p>
    <w:p w:rsidR="00000000" w:rsidDel="00000000" w:rsidP="00000000" w:rsidRDefault="00000000" w:rsidRPr="00000000" w14:paraId="0000012C">
      <w:pPr>
        <w:pStyle w:val="Heading2"/>
        <w:numPr>
          <w:ilvl w:val="1"/>
          <w:numId w:val="17"/>
        </w:numPr>
        <w:ind w:left="576" w:hanging="576"/>
        <w:rPr/>
      </w:pPr>
      <w:bookmarkStart w:colFirst="0" w:colLast="0" w:name="_2s8eyo1" w:id="43"/>
      <w:bookmarkEnd w:id="43"/>
      <w:r w:rsidDel="00000000" w:rsidR="00000000" w:rsidRPr="00000000">
        <w:rPr>
          <w:rtl w:val="0"/>
        </w:rPr>
        <w:t xml:space="preserve">Bases de datos relacionales y no relacionales</w:t>
      </w:r>
      <w:r w:rsidDel="00000000" w:rsidR="00000000" w:rsidRPr="00000000">
        <w:rPr>
          <w:rtl w:val="0"/>
        </w:rPr>
      </w:r>
    </w:p>
    <w:p w:rsidR="00000000" w:rsidDel="00000000" w:rsidP="00000000" w:rsidRDefault="00000000" w:rsidRPr="00000000" w14:paraId="0000012D">
      <w:pPr>
        <w:spacing w:after="200" w:lineRule="auto"/>
        <w:ind w:firstLine="567"/>
        <w:jc w:val="left"/>
        <w:rPr/>
      </w:pPr>
      <w:r w:rsidDel="00000000" w:rsidR="00000000" w:rsidRPr="00000000">
        <w:rPr>
          <w:rtl w:val="0"/>
        </w:rPr>
        <w:t xml:space="preserve">En el ecosistema moderno de gestión de datos, existen principalmente dos grandes familias de bases de datos: las relacionales y las no relacionales (NoSQL). Cada una presenta características distintas y casos de uso ideales, y comprender las diferencias entre ellas es esencial para elegir la más adecuada según las necesidades específicas de almacenamiento y procesamiento de datos.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visualizar mejor las diferencias fundamentales entre estos dos tipos de bases de datos, obs</w:t>
      </w:r>
      <w:r w:rsidDel="00000000" w:rsidR="00000000" w:rsidRPr="00000000">
        <w:rPr>
          <w:rtl w:val="0"/>
        </w:rPr>
        <w:t xml:space="preserve">érvese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representación gráfica. Como se ilustra en la infografía, mientras las bases de datos relacionales se caracterizan por su estructura rígida y garantías ACID, las bases de datos NoSQL </w:t>
      </w:r>
      <w:r w:rsidDel="00000000" w:rsidR="00000000" w:rsidRPr="00000000">
        <w:rPr>
          <w:rtl w:val="0"/>
        </w:rPr>
        <w:t xml:space="preserve">se distinguen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su flexibilidad y escalabilidad. </w:t>
      </w:r>
      <w:r w:rsidDel="00000000" w:rsidR="00000000" w:rsidRPr="00000000">
        <w:rPr>
          <w:rtl w:val="0"/>
        </w:rPr>
        <w:t xml:space="preserve">La distinción entre tipos de datos es crucial al seleccionar la base de datos más adecuada para necesidades específicas. Por ejemplo, cuando se requiere mantener la integridad referencial en transacciones financieras, una base de datos relacional es la opción ideal. Por otro lado, cuando se manejan grandes volúmenes de datos de redes sociales con estructuras variables y un alto volumen de escrituras, una base de datos NoSQL resulta más apropiada.</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pPr>
      <w:r w:rsidDel="00000000" w:rsidR="00000000" w:rsidRPr="00000000">
        <w:rPr>
          <w:rtl w:val="0"/>
        </w:rPr>
      </w:r>
    </w:p>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Tipos de bases de datos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00000" cy="4320000"/>
                <wp:effectExtent b="0" l="0" r="0" t="0"/>
                <wp:docPr id="2" name=""/>
                <a:graphic>
                  <a:graphicData uri="http://schemas.microsoft.com/office/word/2010/wordprocessingGroup">
                    <wpg:wgp>
                      <wpg:cNvGrpSpPr/>
                      <wpg:grpSpPr>
                        <a:xfrm>
                          <a:off x="0" y="0"/>
                          <a:ext cx="5400000" cy="4320000"/>
                          <a:chOff x="0" y="0"/>
                          <a:chExt cx="5400000" cy="4320000"/>
                        </a:xfrm>
                      </wpg:grpSpPr>
                      <wpg:grpSp>
                        <wpg:cNvGrpSpPr/>
                        <wpg:grpSpPr>
                          <a:xfrm>
                            <a:off x="0" y="0"/>
                            <a:ext cx="5400000" cy="4320000"/>
                            <a:chOff x="0" y="0"/>
                            <a:chExt cx="5400000" cy="4320000"/>
                          </a:xfrm>
                        </wpg:grpSpPr>
                        <wps:wsp>
                          <wps:cNvSpPr/>
                          <wps:cNvPr id="3" name="Shape 3"/>
                          <wps:spPr>
                            <a:xfrm>
                              <a:off x="0" y="0"/>
                              <a:ext cx="5400000" cy="432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702" y="0"/>
                              <a:ext cx="2599804" cy="4320000"/>
                            </a:xfrm>
                            <a:prstGeom prst="roundRect">
                              <a:avLst>
                                <a:gd fmla="val 10000" name="adj"/>
                              </a:avLst>
                            </a:prstGeom>
                            <a:solidFill>
                              <a:srgbClr val="C9CA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702" y="0"/>
                              <a:ext cx="2599804" cy="1296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64"/>
                                    <w:vertAlign w:val="baseline"/>
                                  </w:rPr>
                                  <w:t xml:space="preserve">Relacionales</w:t>
                                </w:r>
                              </w:p>
                            </w:txbxContent>
                          </wps:txbx>
                          <wps:bodyPr anchorCtr="0" anchor="ctr" bIns="121900" lIns="121900" spcFirstLastPara="1" rIns="121900" wrap="square" tIns="121900">
                            <a:noAutofit/>
                          </wps:bodyPr>
                        </wps:wsp>
                        <wps:wsp>
                          <wps:cNvSpPr/>
                          <wps:cNvPr id="26" name="Shape 26"/>
                          <wps:spPr>
                            <a:xfrm>
                              <a:off x="262683" y="1296210"/>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274831" y="1308358"/>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Tablas estructurales</w:t>
                                </w:r>
                              </w:p>
                            </w:txbxContent>
                          </wps:txbx>
                          <wps:bodyPr anchorCtr="0" anchor="ctr" bIns="22850" lIns="30475" spcFirstLastPara="1" rIns="30475" wrap="square" tIns="22850">
                            <a:noAutofit/>
                          </wps:bodyPr>
                        </wps:wsp>
                        <wps:wsp>
                          <wps:cNvSpPr/>
                          <wps:cNvPr id="28" name="Shape 28"/>
                          <wps:spPr>
                            <a:xfrm>
                              <a:off x="262683" y="1774775"/>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74831" y="1786923"/>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Esquema rígido</w:t>
                                </w:r>
                              </w:p>
                            </w:txbxContent>
                          </wps:txbx>
                          <wps:bodyPr anchorCtr="0" anchor="ctr" bIns="22850" lIns="30475" spcFirstLastPara="1" rIns="30475" wrap="square" tIns="22850">
                            <a:noAutofit/>
                          </wps:bodyPr>
                        </wps:wsp>
                        <wps:wsp>
                          <wps:cNvSpPr/>
                          <wps:cNvPr id="30" name="Shape 30"/>
                          <wps:spPr>
                            <a:xfrm>
                              <a:off x="262683" y="2253339"/>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74831" y="2265487"/>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SQL</w:t>
                                </w:r>
                              </w:p>
                            </w:txbxContent>
                          </wps:txbx>
                          <wps:bodyPr anchorCtr="0" anchor="ctr" bIns="22850" lIns="30475" spcFirstLastPara="1" rIns="30475" wrap="square" tIns="22850">
                            <a:noAutofit/>
                          </wps:bodyPr>
                        </wps:wsp>
                        <wps:wsp>
                          <wps:cNvSpPr/>
                          <wps:cNvPr id="32" name="Shape 32"/>
                          <wps:spPr>
                            <a:xfrm>
                              <a:off x="262683" y="2731904"/>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274831" y="2744052"/>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ACID compliant</w:t>
                                </w:r>
                              </w:p>
                            </w:txbxContent>
                          </wps:txbx>
                          <wps:bodyPr anchorCtr="0" anchor="ctr" bIns="22850" lIns="30475" spcFirstLastPara="1" rIns="30475" wrap="square" tIns="22850">
                            <a:noAutofit/>
                          </wps:bodyPr>
                        </wps:wsp>
                        <wps:wsp>
                          <wps:cNvSpPr/>
                          <wps:cNvPr id="34" name="Shape 34"/>
                          <wps:spPr>
                            <a:xfrm>
                              <a:off x="262683" y="3210468"/>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74831" y="3222616"/>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Join y relaciones</w:t>
                                </w:r>
                              </w:p>
                            </w:txbxContent>
                          </wps:txbx>
                          <wps:bodyPr anchorCtr="0" anchor="ctr" bIns="22850" lIns="30475" spcFirstLastPara="1" rIns="30475" wrap="square" tIns="22850">
                            <a:noAutofit/>
                          </wps:bodyPr>
                        </wps:wsp>
                        <wps:wsp>
                          <wps:cNvSpPr/>
                          <wps:cNvPr id="36" name="Shape 36"/>
                          <wps:spPr>
                            <a:xfrm>
                              <a:off x="262683" y="3689033"/>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274831" y="3701181"/>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Ejemplos: MySQL y PostgreSQL</w:t>
                                </w:r>
                              </w:p>
                            </w:txbxContent>
                          </wps:txbx>
                          <wps:bodyPr anchorCtr="0" anchor="ctr" bIns="22850" lIns="30475" spcFirstLastPara="1" rIns="30475" wrap="square" tIns="22850">
                            <a:noAutofit/>
                          </wps:bodyPr>
                        </wps:wsp>
                        <wps:wsp>
                          <wps:cNvSpPr/>
                          <wps:cNvPr id="38" name="Shape 38"/>
                          <wps:spPr>
                            <a:xfrm>
                              <a:off x="2797492" y="0"/>
                              <a:ext cx="2599804" cy="4320000"/>
                            </a:xfrm>
                            <a:prstGeom prst="roundRect">
                              <a:avLst>
                                <a:gd fmla="val 10000" name="adj"/>
                              </a:avLst>
                            </a:prstGeom>
                            <a:solidFill>
                              <a:srgbClr val="C9CA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2797492" y="0"/>
                              <a:ext cx="2599804" cy="1296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64"/>
                                    <w:vertAlign w:val="baseline"/>
                                  </w:rPr>
                                  <w:t xml:space="preserve">NoSQL</w:t>
                                </w:r>
                              </w:p>
                            </w:txbxContent>
                          </wps:txbx>
                          <wps:bodyPr anchorCtr="0" anchor="ctr" bIns="121900" lIns="121900" spcFirstLastPara="1" rIns="121900" wrap="square" tIns="121900">
                            <a:noAutofit/>
                          </wps:bodyPr>
                        </wps:wsp>
                        <wps:wsp>
                          <wps:cNvSpPr/>
                          <wps:cNvPr id="40" name="Shape 40"/>
                          <wps:spPr>
                            <a:xfrm>
                              <a:off x="3057473" y="1296210"/>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3069621" y="1308358"/>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Esquema flexible</w:t>
                                </w:r>
                              </w:p>
                            </w:txbxContent>
                          </wps:txbx>
                          <wps:bodyPr anchorCtr="0" anchor="ctr" bIns="22850" lIns="30475" spcFirstLastPara="1" rIns="30475" wrap="square" tIns="22850">
                            <a:noAutofit/>
                          </wps:bodyPr>
                        </wps:wsp>
                        <wps:wsp>
                          <wps:cNvSpPr/>
                          <wps:cNvPr id="42" name="Shape 42"/>
                          <wps:spPr>
                            <a:xfrm>
                              <a:off x="3057473" y="1774775"/>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069621" y="1786923"/>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Alta escalabilidad</w:t>
                                </w:r>
                              </w:p>
                            </w:txbxContent>
                          </wps:txbx>
                          <wps:bodyPr anchorCtr="0" anchor="ctr" bIns="22850" lIns="30475" spcFirstLastPara="1" rIns="30475" wrap="square" tIns="22850">
                            <a:noAutofit/>
                          </wps:bodyPr>
                        </wps:wsp>
                        <wps:wsp>
                          <wps:cNvSpPr/>
                          <wps:cNvPr id="44" name="Shape 44"/>
                          <wps:spPr>
                            <a:xfrm>
                              <a:off x="3057473" y="2253339"/>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3069621" y="2265487"/>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Datos no estructurados</w:t>
                                </w:r>
                              </w:p>
                            </w:txbxContent>
                          </wps:txbx>
                          <wps:bodyPr anchorCtr="0" anchor="ctr" bIns="22850" lIns="30475" spcFirstLastPara="1" rIns="30475" wrap="square" tIns="22850">
                            <a:noAutofit/>
                          </wps:bodyPr>
                        </wps:wsp>
                        <wps:wsp>
                          <wps:cNvSpPr/>
                          <wps:cNvPr id="46" name="Shape 46"/>
                          <wps:spPr>
                            <a:xfrm>
                              <a:off x="3057473" y="2731904"/>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3069621" y="2744052"/>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Distribución fácil</w:t>
                                </w:r>
                              </w:p>
                            </w:txbxContent>
                          </wps:txbx>
                          <wps:bodyPr anchorCtr="0" anchor="ctr" bIns="22850" lIns="30475" spcFirstLastPara="1" rIns="30475" wrap="square" tIns="22850">
                            <a:noAutofit/>
                          </wps:bodyPr>
                        </wps:wsp>
                        <wps:wsp>
                          <wps:cNvSpPr/>
                          <wps:cNvPr id="48" name="Shape 48"/>
                          <wps:spPr>
                            <a:xfrm>
                              <a:off x="3057473" y="3210468"/>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069621" y="3222616"/>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JSON/BSON</w:t>
                                </w:r>
                              </w:p>
                            </w:txbxContent>
                          </wps:txbx>
                          <wps:bodyPr anchorCtr="0" anchor="ctr" bIns="22850" lIns="30475" spcFirstLastPara="1" rIns="30475" wrap="square" tIns="22850">
                            <a:noAutofit/>
                          </wps:bodyPr>
                        </wps:wsp>
                        <wps:wsp>
                          <wps:cNvSpPr/>
                          <wps:cNvPr id="50" name="Shape 50"/>
                          <wps:spPr>
                            <a:xfrm>
                              <a:off x="3057473" y="3689033"/>
                              <a:ext cx="2079843" cy="414755"/>
                            </a:xfrm>
                            <a:prstGeom prst="roundRect">
                              <a:avLst>
                                <a:gd fmla="val 10000"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3069621" y="3701181"/>
                              <a:ext cx="2055547" cy="3904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Ejemplos: MongoDB, Cassandra</w:t>
                                </w:r>
                              </w:p>
                            </w:txbxContent>
                          </wps:txbx>
                          <wps:bodyPr anchorCtr="0" anchor="ctr" bIns="22850" lIns="30475" spcFirstLastPara="1" rIns="30475" wrap="square" tIns="22850">
                            <a:noAutofit/>
                          </wps:bodyPr>
                        </wps:wsp>
                      </wpg:grpSp>
                    </wpg:wgp>
                  </a:graphicData>
                </a:graphic>
              </wp:inline>
            </w:drawing>
          </mc:Choice>
          <mc:Fallback>
            <w:drawing>
              <wp:inline distB="0" distT="0" distL="0" distR="0">
                <wp:extent cx="5400000" cy="43200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00000" cy="432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La Figura 1, titulada «Tipos de bases de datos», compara las características principales de las bases de datos relacionales y las NoSQL. Las bases de datos relacionales tienen una estructura rígida basada en tablas, utilizan SQL como lenguaje de consulta y ofrecen garantías ACID, lo que las hace ideales para escenarios como transacciones financieras que requieren alta integridad. Por otro lado, las bases de datos NoSQL ofrecen flexibilidad y escalabilidad, ya que se estructuran en documentos, grafos o columnas, y son útiles para manejar grandes volúmenes de datos no estructurados, como los generados por redes sociales o aplicaciones web.</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bien, las bases de datos relacionales han sido el pilar de la gestión de datos durante décadas. Se basan en el modelo relacional, donde los datos se organizan en tablas con filas y columnas claramente definidas. La fortaleza de este modelo radica en su capacidad para mantener la integridad de los datos y establecer relaciones claras entre diferentes entidades. Cuando </w:t>
      </w:r>
      <w:r w:rsidDel="00000000" w:rsidR="00000000" w:rsidRPr="00000000">
        <w:rPr>
          <w:rtl w:val="0"/>
        </w:rPr>
        <w:t xml:space="preserve">se debe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la consistencia de las transacciones y mantener relaciones complejas entre datos, las bases de datos relacionales son la opción más segura.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otro lado, las bases de datos NoSQL surgieron como respuesta a las necesidades de la era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la web moderna. Ofrecen mayor flexibilidad en cuanto a la estructura de los datos y mejor escalabilidad horizontal. No requieren un esquema fijo, lo que las hace ideales para datos semiestructurados o cuando la estructura de los datos puede cambiar con frecuencia.</w:t>
      </w:r>
    </w:p>
    <w:p w:rsidR="00000000" w:rsidDel="00000000" w:rsidP="00000000" w:rsidRDefault="00000000" w:rsidRPr="00000000" w14:paraId="00000136">
      <w:pPr>
        <w:pStyle w:val="Heading2"/>
        <w:numPr>
          <w:ilvl w:val="1"/>
          <w:numId w:val="17"/>
        </w:numPr>
        <w:ind w:left="576" w:hanging="576"/>
        <w:rPr/>
      </w:pPr>
      <w:bookmarkStart w:colFirst="0" w:colLast="0" w:name="_17dp8vu" w:id="44"/>
      <w:bookmarkEnd w:id="44"/>
      <w:r w:rsidDel="00000000" w:rsidR="00000000" w:rsidRPr="00000000">
        <w:rPr>
          <w:rtl w:val="0"/>
        </w:rPr>
        <w:t xml:space="preserve">Operaciones CRUD y consultas básicas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Las operaciones CRUD (Create, Read, Update, Delete) son de alta relevancia para interactuar con los datos almacenados en cualquier sistema de base de datos. La implementación de estas operaciones varía según el tipo de base de datos, pero los principios básicos permanecen constantes.</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 el contexto de bases de datos relacionales, estas operaciones se realizan mediante SQL (Structured Query Language). Las consultas SELECT permiten recuperar datos específicos, mientras que INSERT, UPDATE y DELETE se utilizan para modificar los registros existentes. La potencia de SQL radica en su capacidad para realizar consultas complejas que combinan datos de múltiples tablas y aplican criterios de filtrado y agregación.</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las bases de datos NoSQL, las operaciones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implementan de manera diferente según el tipo específico de base de datos. Por ejemplo, en una base de datos documental como MongoDB, </w:t>
      </w:r>
      <w:r w:rsidDel="00000000" w:rsidR="00000000" w:rsidRPr="00000000">
        <w:rPr>
          <w:rtl w:val="0"/>
        </w:rPr>
        <w:t xml:space="preserve">se trabaja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documentos JSON que pueden tener estructura variable, y las operaciones se realizan mediante métodos específicos de la API de la base de datos.</w:t>
      </w:r>
    </w:p>
    <w:p w:rsidR="00000000" w:rsidDel="00000000" w:rsidP="00000000" w:rsidRDefault="00000000" w:rsidRPr="00000000" w14:paraId="0000013A">
      <w:pPr>
        <w:pStyle w:val="Heading2"/>
        <w:numPr>
          <w:ilvl w:val="1"/>
          <w:numId w:val="17"/>
        </w:numPr>
        <w:ind w:left="576" w:hanging="576"/>
        <w:rPr/>
      </w:pPr>
      <w:bookmarkStart w:colFirst="0" w:colLast="0" w:name="_3rdcrjn" w:id="45"/>
      <w:bookmarkEnd w:id="45"/>
      <w:r w:rsidDel="00000000" w:rsidR="00000000" w:rsidRPr="00000000">
        <w:rPr>
          <w:rtl w:val="0"/>
        </w:rPr>
        <w:t xml:space="preserve">Gestión y optimización de bases de datos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efectiva de bases de datos va más allá de simplemente almacenar y recuperar información. Implica un conjunto de prácticas y técnicas para asegurar el rendimiento, la disponibilidad y la integridad de los datos. La optimización es un proceso continuo que debe adaptarse a las cambiantes necesidades del sistema.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aspecto esencial de la optimización es el diseño e implementación de índices. Los índices son estructuras de datos adicionales que mejoran la velocidad de las operaciones de búsqueda, pero tienen un costo en términos de espacio de almacenamiento y rendimiento de escritura. La decisión de qué campos indexar debe basarse en un análisis cuidadoso de los patrones de acceso a los datos.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monitoreo del rendimiento es una parte fundamental de la gestión de bases de datos. Es necesario prestar atención a métricas como el tiempo de respuesta de las consultas, el uso de recursos del sistema y los patrones de acceso a los datos. Las herramientas de monitoreo identifican cuellos de botella y oportunidades de optimización.</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es otro aspecto que no puede descuidarse. Esto incluye la gestión de usuarios y permisos, la encriptación de datos sensibles y la implementación de políticas de respaldo y recuperación. En el contexto de la inteligencia artificial, donde frecuentemente </w:t>
      </w:r>
      <w:r w:rsidDel="00000000" w:rsidR="00000000" w:rsidRPr="00000000">
        <w:rPr>
          <w:rtl w:val="0"/>
        </w:rPr>
        <w:t xml:space="preserve">se trabaja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datos sensibles o personales, la seguridad adquiere una importancia aún mayor.</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 escalabilidad es un factor clave en la gestión de grandes volúmenes de datos. Los sistemas de bases de datos deben ser diseñados para adaptarse al crecimiento futuro, ya sea a través de escalabilidad vertical (ampliando los recursos de un único servidor) o horizontal (distribuyendo la carga entre varios servidores). Las estrategias de particionamiento y replicación son fundamentales para manejar grandes cantidades de datos de forma eficiente.</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hd w:fill="ff9900" w:val="clear"/>
        </w:rPr>
      </w:pPr>
      <w:r w:rsidDel="00000000" w:rsidR="00000000" w:rsidRPr="00000000">
        <w:rPr>
          <w:shd w:fill="ff9900" w:val="clear"/>
          <w:rtl w:val="0"/>
        </w:rPr>
        <w:t xml:space="preserve">NOTA: agregar acordeón con numeral/pasos.</w:t>
      </w:r>
    </w:p>
    <w:p w:rsidR="00000000" w:rsidDel="00000000" w:rsidP="00000000" w:rsidRDefault="00000000" w:rsidRPr="00000000" w14:paraId="00000142">
      <w:pPr>
        <w:spacing w:after="240" w:before="240" w:lineRule="auto"/>
        <w:jc w:val="left"/>
        <w:rPr>
          <w:b w:val="1"/>
          <w:shd w:fill="ff9900" w:val="clear"/>
        </w:rPr>
      </w:pPr>
      <w:r w:rsidDel="00000000" w:rsidR="00000000" w:rsidRPr="00000000">
        <w:rPr>
          <w:b w:val="1"/>
          <w:shd w:fill="ff9900" w:val="clear"/>
          <w:rtl w:val="0"/>
        </w:rPr>
        <w:t xml:space="preserve">Cinco pasos para crear índices eficientes en bases de datos</w:t>
      </w:r>
      <w:r w:rsidDel="00000000" w:rsidR="00000000" w:rsidRPr="00000000">
        <w:rPr>
          <w:rtl w:val="0"/>
        </w:rPr>
      </w:r>
    </w:p>
    <w:p w:rsidR="00000000" w:rsidDel="00000000" w:rsidP="00000000" w:rsidRDefault="00000000" w:rsidRPr="00000000" w14:paraId="00000143">
      <w:pPr>
        <w:numPr>
          <w:ilvl w:val="0"/>
          <w:numId w:val="5"/>
        </w:numPr>
        <w:spacing w:after="0" w:afterAutospacing="0" w:before="240" w:lineRule="auto"/>
        <w:ind w:left="720" w:hanging="360"/>
        <w:jc w:val="left"/>
        <w:rPr>
          <w:shd w:fill="ff9900" w:val="clear"/>
        </w:rPr>
      </w:pPr>
      <w:r w:rsidDel="00000000" w:rsidR="00000000" w:rsidRPr="00000000">
        <w:rPr>
          <w:b w:val="1"/>
          <w:shd w:fill="ff9900" w:val="clear"/>
          <w:rtl w:val="0"/>
        </w:rPr>
        <w:t xml:space="preserve">Identificar los campos más consultados</w:t>
        <w:br w:type="textWrapping"/>
      </w:r>
      <w:r w:rsidDel="00000000" w:rsidR="00000000" w:rsidRPr="00000000">
        <w:rPr>
          <w:shd w:fill="ff9900" w:val="clear"/>
          <w:rtl w:val="0"/>
        </w:rPr>
        <w:t xml:space="preserve">Para crear índices efectivos, es necesario analizar las consultas frecuentes y determinar qué campos son utilizados con mayor regularidad en los filtros y las cláusulas JOIN. Esto permite enfocarse en las columnas que realmente mejorarán el rendimiento de las consultas.</w:t>
      </w:r>
    </w:p>
    <w:p w:rsidR="00000000" w:rsidDel="00000000" w:rsidP="00000000" w:rsidRDefault="00000000" w:rsidRPr="00000000" w14:paraId="00000144">
      <w:pPr>
        <w:numPr>
          <w:ilvl w:val="0"/>
          <w:numId w:val="5"/>
        </w:numPr>
        <w:spacing w:after="0" w:afterAutospacing="0" w:before="0" w:beforeAutospacing="0" w:lineRule="auto"/>
        <w:ind w:left="720" w:hanging="360"/>
        <w:jc w:val="left"/>
        <w:rPr>
          <w:shd w:fill="ff9900" w:val="clear"/>
        </w:rPr>
      </w:pPr>
      <w:r w:rsidDel="00000000" w:rsidR="00000000" w:rsidRPr="00000000">
        <w:rPr>
          <w:b w:val="1"/>
          <w:shd w:fill="ff9900" w:val="clear"/>
          <w:rtl w:val="0"/>
        </w:rPr>
        <w:t xml:space="preserve">Evaluar el costo de actualización</w:t>
        <w:br w:type="textWrapping"/>
      </w:r>
      <w:r w:rsidDel="00000000" w:rsidR="00000000" w:rsidRPr="00000000">
        <w:rPr>
          <w:shd w:fill="ff9900" w:val="clear"/>
          <w:rtl w:val="0"/>
        </w:rPr>
        <w:t xml:space="preserve">Aunque los índices aceleran las búsquedas, también pueden ralentizar las operaciones de inserción, actualización y eliminación. Es importante equilibrar el beneficio de la velocidad de lectura con el costo adicional en las operaciones de escritura, priorizando índices en columnas que se consultan más que las que se actualizan con frecuencia.</w:t>
      </w:r>
    </w:p>
    <w:p w:rsidR="00000000" w:rsidDel="00000000" w:rsidP="00000000" w:rsidRDefault="00000000" w:rsidRPr="00000000" w14:paraId="00000145">
      <w:pPr>
        <w:numPr>
          <w:ilvl w:val="0"/>
          <w:numId w:val="5"/>
        </w:numPr>
        <w:spacing w:after="0" w:afterAutospacing="0" w:before="0" w:beforeAutospacing="0" w:lineRule="auto"/>
        <w:ind w:left="720" w:hanging="360"/>
        <w:jc w:val="left"/>
        <w:rPr>
          <w:shd w:fill="ff9900" w:val="clear"/>
        </w:rPr>
      </w:pPr>
      <w:r w:rsidDel="00000000" w:rsidR="00000000" w:rsidRPr="00000000">
        <w:rPr>
          <w:b w:val="1"/>
          <w:shd w:fill="ff9900" w:val="clear"/>
          <w:rtl w:val="0"/>
        </w:rPr>
        <w:t xml:space="preserve">Seleccionar el tipo adecuado de índice</w:t>
        <w:br w:type="textWrapping"/>
      </w:r>
      <w:r w:rsidDel="00000000" w:rsidR="00000000" w:rsidRPr="00000000">
        <w:rPr>
          <w:shd w:fill="ff9900" w:val="clear"/>
          <w:rtl w:val="0"/>
        </w:rPr>
        <w:t xml:space="preserve">Dependiendo de las necesidades del sistema, se deben elegir entre diferentes tipos de índices, como los índices B-tree, hash, o índices compuestos. La elección debe basarse en la estructura de los datos y las operaciones de búsqueda que se realizarán con mayor frecuencia.</w:t>
      </w:r>
    </w:p>
    <w:p w:rsidR="00000000" w:rsidDel="00000000" w:rsidP="00000000" w:rsidRDefault="00000000" w:rsidRPr="00000000" w14:paraId="00000146">
      <w:pPr>
        <w:numPr>
          <w:ilvl w:val="0"/>
          <w:numId w:val="5"/>
        </w:numPr>
        <w:spacing w:after="0" w:afterAutospacing="0" w:before="0" w:beforeAutospacing="0" w:lineRule="auto"/>
        <w:ind w:left="720" w:hanging="360"/>
        <w:jc w:val="left"/>
        <w:rPr>
          <w:shd w:fill="ff9900" w:val="clear"/>
        </w:rPr>
      </w:pPr>
      <w:r w:rsidDel="00000000" w:rsidR="00000000" w:rsidRPr="00000000">
        <w:rPr>
          <w:b w:val="1"/>
          <w:shd w:fill="ff9900" w:val="clear"/>
          <w:rtl w:val="0"/>
        </w:rPr>
        <w:t xml:space="preserve">Monitorear el uso de índices</w:t>
        <w:br w:type="textWrapping"/>
      </w:r>
      <w:r w:rsidDel="00000000" w:rsidR="00000000" w:rsidRPr="00000000">
        <w:rPr>
          <w:shd w:fill="ff9900" w:val="clear"/>
          <w:rtl w:val="0"/>
        </w:rPr>
        <w:t xml:space="preserve">Es fundamental realizar un seguimiento del uso de los índices en las consultas. Algunos índices pueden volverse innecesarios con el tiempo, especialmente si las consultas o patrones de acceso cambian. Monitorear su rendimiento permite eliminar índices redundantes y mantener la base de datos optimizada.</w:t>
      </w:r>
    </w:p>
    <w:p w:rsidR="00000000" w:rsidDel="00000000" w:rsidP="00000000" w:rsidRDefault="00000000" w:rsidRPr="00000000" w14:paraId="00000147">
      <w:pPr>
        <w:numPr>
          <w:ilvl w:val="0"/>
          <w:numId w:val="5"/>
        </w:numPr>
        <w:spacing w:after="240" w:before="0" w:beforeAutospacing="0" w:lineRule="auto"/>
        <w:ind w:left="720" w:hanging="360"/>
        <w:jc w:val="left"/>
        <w:rPr>
          <w:shd w:fill="ff9900" w:val="clear"/>
        </w:rPr>
      </w:pPr>
      <w:r w:rsidDel="00000000" w:rsidR="00000000" w:rsidRPr="00000000">
        <w:rPr>
          <w:b w:val="1"/>
          <w:shd w:fill="ff9900" w:val="clear"/>
          <w:rtl w:val="0"/>
        </w:rPr>
        <w:t xml:space="preserve">Considerar la fragmentación de índices</w:t>
        <w:br w:type="textWrapping"/>
      </w:r>
      <w:r w:rsidDel="00000000" w:rsidR="00000000" w:rsidRPr="00000000">
        <w:rPr>
          <w:shd w:fill="ff9900" w:val="clear"/>
          <w:rtl w:val="0"/>
        </w:rPr>
        <w:t xml:space="preserve">A medida que se insertan, actualizan o eliminan datos, los índices pueden fragmentarse, lo que reduce su eficiencia. Se debe realizar un mantenimiento periódico para reorganizar o reconstruir los índices y asegurarse de que sigan funcionando de manera óptima.</w:t>
      </w:r>
    </w:p>
    <w:p w:rsidR="00000000" w:rsidDel="00000000" w:rsidP="00000000" w:rsidRDefault="00000000" w:rsidRPr="00000000" w14:paraId="00000148">
      <w:pPr>
        <w:spacing w:after="240" w:before="240" w:lineRule="auto"/>
        <w:jc w:val="left"/>
        <w:rPr>
          <w:shd w:fill="ff9900" w:val="clear"/>
        </w:rPr>
      </w:pPr>
      <w:r w:rsidDel="00000000" w:rsidR="00000000" w:rsidRPr="00000000">
        <w:rPr>
          <w:shd w:fill="ff9900" w:val="clear"/>
          <w:rtl w:val="0"/>
        </w:rPr>
        <w:t xml:space="preserve">Estas prácticas permiten crear índices bien diseñados que no solo optimizan las consultas, sino que también equilibran el uso de recursos y el rendimiento general de la base de datos.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pStyle w:val="Heading1"/>
        <w:numPr>
          <w:ilvl w:val="0"/>
          <w:numId w:val="17"/>
        </w:numPr>
        <w:ind w:left="432" w:hanging="432"/>
        <w:rPr/>
      </w:pPr>
      <w:bookmarkStart w:colFirst="0" w:colLast="0" w:name="_26in1rg" w:id="46"/>
      <w:bookmarkEnd w:id="46"/>
      <w:r w:rsidDel="00000000" w:rsidR="00000000" w:rsidRPr="00000000">
        <w:rPr>
          <w:rtl w:val="0"/>
        </w:rPr>
        <w:t xml:space="preserve">Introducción a la Inteligencia Artificial</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nteligencia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rtificial </w:t>
      </w:r>
      <w:r w:rsidDel="00000000" w:rsidR="00000000" w:rsidRPr="00000000">
        <w:rPr>
          <w:rtl w:val="0"/>
        </w:rPr>
        <w:t xml:space="preserve">es hoy por hoy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de las tecnologías más transformadoras del siglo XXI</w:t>
      </w:r>
      <w:r w:rsidDel="00000000" w:rsidR="00000000" w:rsidRPr="00000000">
        <w:rPr>
          <w:rtl w:val="0"/>
        </w:rPr>
        <w:t xml:space="preserve">; lo ha cambiado todo, desde la forma como se procesa la información hasta como se resuelven problemas complejos en distintas áreas del conocimiento y la vida misma.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capítulo proporciona una visión general de los conceptos fundamentales de la IA, sus aplicaciones prácticas y las herramientas esenciales para su implementación.</w:t>
      </w:r>
    </w:p>
    <w:p w:rsidR="00000000" w:rsidDel="00000000" w:rsidP="00000000" w:rsidRDefault="00000000" w:rsidRPr="00000000" w14:paraId="0000014D">
      <w:pPr>
        <w:pStyle w:val="Heading2"/>
        <w:numPr>
          <w:ilvl w:val="1"/>
          <w:numId w:val="17"/>
        </w:numPr>
        <w:ind w:left="576" w:hanging="576"/>
        <w:rPr/>
      </w:pPr>
      <w:bookmarkStart w:colFirst="0" w:colLast="0" w:name="_lnxbz9" w:id="47"/>
      <w:bookmarkEnd w:id="47"/>
      <w:r w:rsidDel="00000000" w:rsidR="00000000" w:rsidRPr="00000000">
        <w:rPr>
          <w:rtl w:val="0"/>
        </w:rPr>
        <w:t xml:space="preserve">Conceptos fundamentales de IA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nteligencia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rtificial representa uno de los avances más significativos en la historia de la computación, p</w:t>
      </w:r>
      <w:r w:rsidDel="00000000" w:rsidR="00000000" w:rsidRPr="00000000">
        <w:rPr>
          <w:rtl w:val="0"/>
        </w:rPr>
        <w:t xml:space="preserve">uesto que les permite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las máquinas emular ciertas capacidades cognitivas humanas. En su núcleo, la IA busca crear sistemas que puedan aprender de los datos, identificar patrones complejos y tomar decisiones con cierto grado de autonomía.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Por su parte,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aprendizaje automático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subconjunto de la IA que se centra en desarrollar algoritmos que pueden mejorar automáticamente a través de la experiencia. A diferencia de la programación tradicional, donde las reglas se establecen explícitamente, en el aprendizaje automático los sistemas aprenden estas reglas a partir de los datos proporcionados.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concepto fundamental en IA es el de modelo, que </w:t>
      </w:r>
      <w:r w:rsidDel="00000000" w:rsidR="00000000" w:rsidRPr="00000000">
        <w:rPr>
          <w:rtl w:val="0"/>
        </w:rPr>
        <w:t xml:space="preserve">bien se puede entender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una representación matemática de un proceso del mundo real. Los modelos de IA aprenden patrones en los datos de entrenamiento y utilizan este conocimiento para hacer predicciones o tomar decisiones sobre nuevos datos.</w:t>
      </w:r>
    </w:p>
    <w:p w:rsidR="00000000" w:rsidDel="00000000" w:rsidP="00000000" w:rsidRDefault="00000000" w:rsidRPr="00000000" w14:paraId="00000151">
      <w:pPr>
        <w:pStyle w:val="Heading2"/>
        <w:numPr>
          <w:ilvl w:val="1"/>
          <w:numId w:val="17"/>
        </w:numPr>
        <w:ind w:left="576" w:hanging="576"/>
        <w:rPr/>
      </w:pPr>
      <w:bookmarkStart w:colFirst="0" w:colLast="0" w:name="_35nkun2" w:id="48"/>
      <w:bookmarkEnd w:id="48"/>
      <w:r w:rsidDel="00000000" w:rsidR="00000000" w:rsidRPr="00000000">
        <w:rPr>
          <w:rtl w:val="0"/>
        </w:rPr>
        <w:t xml:space="preserve">Aplicaciones y casos de uso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aplicaciones de la IA son vastas y continúan expandiéndose a medida que la tecnología evoluciona. En el ámbito empresarial, la IA se utiliza para optimizar procesos, predecir tendencias de mercado y mejorar la experiencia del cliente. Los sistemas de recomendación, por ejemplo, utilizan IA para analizar el comportamiento de los usuarios y sugerir productos o contenido relevante.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comprender mejor cómo se desarrollan los proyectos de IA en la práctica, es útil examinar el flujo de trabajo típico que siguen estos proyectos, como se ilustra en la siguiente infografía. Este proceso iterativo comienza con la recolección de datos de diversas fuentes, seguido de una fase de preparación donde los datos se limpian y transforman. Posteriormente, se desarrolla la fase de entrenamiento donde los modelos aprenden de los datos procesados, y finalmente se llega a la etapa de evaluación y despliegue, donde se mide el rendimiento del modelo y se implementa en producción.</w:t>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Flujo de trabajo en proyectos de inteligencia artificial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00000" cy="4320000"/>
                <wp:effectExtent b="0" l="0" r="0" t="0"/>
                <wp:docPr id="1" name=""/>
                <a:graphic>
                  <a:graphicData uri="http://schemas.microsoft.com/office/word/2010/wordprocessingGroup">
                    <wpg:wgp>
                      <wpg:cNvGrpSpPr/>
                      <wpg:grpSpPr>
                        <a:xfrm>
                          <a:off x="0" y="0"/>
                          <a:ext cx="5400000" cy="4320000"/>
                          <a:chOff x="0" y="0"/>
                          <a:chExt cx="5400000" cy="4320000"/>
                        </a:xfrm>
                      </wpg:grpSpPr>
                      <wpg:grpSp>
                        <wpg:cNvGrpSpPr/>
                        <wpg:grpSpPr>
                          <a:xfrm>
                            <a:off x="0" y="0"/>
                            <a:ext cx="5400000" cy="4320000"/>
                            <a:chOff x="0" y="0"/>
                            <a:chExt cx="5400000" cy="4320000"/>
                          </a:xfrm>
                        </wpg:grpSpPr>
                        <wps:wsp>
                          <wps:cNvSpPr/>
                          <wps:cNvPr id="3" name="Shape 3"/>
                          <wps:spPr>
                            <a:xfrm>
                              <a:off x="0" y="0"/>
                              <a:ext cx="5400000" cy="432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01925" y="1044243"/>
                              <a:ext cx="761020" cy="866394"/>
                            </a:xfrm>
                            <a:prstGeom prst="bentUpArrow">
                              <a:avLst>
                                <a:gd fmla="val 32840" name="adj1"/>
                                <a:gd fmla="val 25000" name="adj2"/>
                                <a:gd fmla="val 35780" name="adj3"/>
                              </a:avLst>
                            </a:prstGeom>
                            <a:solidFill>
                              <a:srgbClr val="C9CACD"/>
                            </a:solidFill>
                            <a:ln cap="flat" cmpd="sng" w="1905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1" y="200637"/>
                              <a:ext cx="1281110" cy="896735"/>
                            </a:xfrm>
                            <a:prstGeom prst="roundRect">
                              <a:avLst>
                                <a:gd fmla="val 16670" name="adj"/>
                              </a:avLst>
                            </a:prstGeom>
                            <a:solidFill>
                              <a:schemeClr val="lt1"/>
                            </a:solidFill>
                            <a:ln cap="flat" cmpd="sng" w="1905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4084" y="244420"/>
                              <a:ext cx="1193544" cy="8091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Recolección de datos</w:t>
                                </w:r>
                              </w:p>
                            </w:txbxContent>
                          </wps:txbx>
                          <wps:bodyPr anchorCtr="0" anchor="ctr" bIns="49525" lIns="49525" spcFirstLastPara="1" rIns="49525" wrap="square" tIns="49525">
                            <a:noAutofit/>
                          </wps:bodyPr>
                        </wps:wsp>
                        <wps:wsp>
                          <wps:cNvSpPr/>
                          <wps:cNvPr id="7" name="Shape 7"/>
                          <wps:spPr>
                            <a:xfrm>
                              <a:off x="1281411" y="286161"/>
                              <a:ext cx="931757" cy="7247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281411" y="286161"/>
                              <a:ext cx="931757" cy="724781"/>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Fuentes diversas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Calidad</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Volumen</w:t>
                                </w:r>
                              </w:p>
                            </w:txbxContent>
                          </wps:txbx>
                          <wps:bodyPr anchorCtr="0" anchor="ctr" bIns="49525" lIns="49525" spcFirstLastPara="1" rIns="49525" wrap="square" tIns="49525">
                            <a:noAutofit/>
                          </wps:bodyPr>
                        </wps:wsp>
                        <wps:wsp>
                          <wps:cNvSpPr/>
                          <wps:cNvPr id="9" name="Shape 9"/>
                          <wps:spPr>
                            <a:xfrm rot="5400000">
                              <a:off x="1264102" y="2051573"/>
                              <a:ext cx="761020" cy="866394"/>
                            </a:xfrm>
                            <a:prstGeom prst="bentUpArrow">
                              <a:avLst>
                                <a:gd fmla="val 32840" name="adj1"/>
                                <a:gd fmla="val 25000" name="adj2"/>
                                <a:gd fmla="val 35780" name="adj3"/>
                              </a:avLst>
                            </a:prstGeom>
                            <a:solidFill>
                              <a:srgbClr val="C9CACD"/>
                            </a:solidFill>
                            <a:ln cap="flat" cmpd="sng" w="1905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62477" y="1207967"/>
                              <a:ext cx="1281110" cy="896735"/>
                            </a:xfrm>
                            <a:prstGeom prst="roundRect">
                              <a:avLst>
                                <a:gd fmla="val 16670" name="adj"/>
                              </a:avLst>
                            </a:prstGeom>
                            <a:solidFill>
                              <a:schemeClr val="lt1"/>
                            </a:solidFill>
                            <a:ln cap="flat" cmpd="sng" w="1905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106260" y="1251750"/>
                              <a:ext cx="1193544" cy="8091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Preparación</w:t>
                                </w:r>
                              </w:p>
                            </w:txbxContent>
                          </wps:txbx>
                          <wps:bodyPr anchorCtr="0" anchor="ctr" bIns="49525" lIns="49525" spcFirstLastPara="1" rIns="49525" wrap="square" tIns="49525">
                            <a:noAutofit/>
                          </wps:bodyPr>
                        </wps:wsp>
                        <wps:wsp>
                          <wps:cNvSpPr/>
                          <wps:cNvPr id="12" name="Shape 12"/>
                          <wps:spPr>
                            <a:xfrm>
                              <a:off x="2357326" y="1293491"/>
                              <a:ext cx="1021234" cy="7247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357326" y="1293491"/>
                              <a:ext cx="1021234" cy="724781"/>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Limpieza</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Transformación</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Validación</w:t>
                                </w:r>
                              </w:p>
                            </w:txbxContent>
                          </wps:txbx>
                          <wps:bodyPr anchorCtr="0" anchor="ctr" bIns="38100" lIns="38100" spcFirstLastPara="1" rIns="38100" wrap="square" tIns="38100">
                            <a:noAutofit/>
                          </wps:bodyPr>
                        </wps:wsp>
                        <wps:wsp>
                          <wps:cNvSpPr/>
                          <wps:cNvPr id="14" name="Shape 14"/>
                          <wps:spPr>
                            <a:xfrm rot="5400000">
                              <a:off x="2326278" y="3058903"/>
                              <a:ext cx="761020" cy="866394"/>
                            </a:xfrm>
                            <a:prstGeom prst="bentUpArrow">
                              <a:avLst>
                                <a:gd fmla="val 32840" name="adj1"/>
                                <a:gd fmla="val 25000" name="adj2"/>
                                <a:gd fmla="val 35780" name="adj3"/>
                              </a:avLst>
                            </a:prstGeom>
                            <a:solidFill>
                              <a:srgbClr val="C9CACD"/>
                            </a:solidFill>
                            <a:ln cap="flat" cmpd="sng" w="1905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24654" y="2215297"/>
                              <a:ext cx="1281110" cy="896735"/>
                            </a:xfrm>
                            <a:prstGeom prst="roundRect">
                              <a:avLst>
                                <a:gd fmla="val 16670" name="adj"/>
                              </a:avLst>
                            </a:prstGeom>
                            <a:solidFill>
                              <a:schemeClr val="lt1"/>
                            </a:solidFill>
                            <a:ln cap="flat" cmpd="sng" w="1905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168437" y="2259080"/>
                              <a:ext cx="1193544" cy="8091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Entrenamiento</w:t>
                                </w:r>
                              </w:p>
                            </w:txbxContent>
                          </wps:txbx>
                          <wps:bodyPr anchorCtr="0" anchor="ctr" bIns="49525" lIns="49525" spcFirstLastPara="1" rIns="49525" wrap="square" tIns="49525">
                            <a:noAutofit/>
                          </wps:bodyPr>
                        </wps:wsp>
                        <wps:wsp>
                          <wps:cNvSpPr/>
                          <wps:cNvPr id="17" name="Shape 17"/>
                          <wps:spPr>
                            <a:xfrm>
                              <a:off x="3405764" y="2300821"/>
                              <a:ext cx="931757" cy="7247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405764" y="2300821"/>
                              <a:ext cx="931757" cy="724781"/>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Algoritmos</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Ajuste</w:t>
                                </w:r>
                              </w:p>
                              <w:p w:rsidR="00000000" w:rsidDel="00000000" w:rsidP="00000000" w:rsidRDefault="00000000" w:rsidRPr="00000000">
                                <w:pPr>
                                  <w:spacing w:after="0" w:before="3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Validación</w:t>
                                </w:r>
                              </w:p>
                            </w:txbxContent>
                          </wps:txbx>
                          <wps:bodyPr anchorCtr="0" anchor="ctr" bIns="38100" lIns="38100" spcFirstLastPara="1" rIns="38100" wrap="square" tIns="38100">
                            <a:noAutofit/>
                          </wps:bodyPr>
                        </wps:wsp>
                        <wps:wsp>
                          <wps:cNvSpPr/>
                          <wps:cNvPr id="19" name="Shape 19"/>
                          <wps:spPr>
                            <a:xfrm>
                              <a:off x="3186830" y="3222627"/>
                              <a:ext cx="1281110" cy="896735"/>
                            </a:xfrm>
                            <a:prstGeom prst="roundRect">
                              <a:avLst>
                                <a:gd fmla="val 16670" name="adj"/>
                              </a:avLst>
                            </a:prstGeom>
                            <a:solidFill>
                              <a:schemeClr val="lt1"/>
                            </a:solidFill>
                            <a:ln cap="flat" cmpd="sng" w="1905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3230613" y="3266410"/>
                              <a:ext cx="1193544" cy="8091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Evaluación y despliegue</w:t>
                                </w:r>
                              </w:p>
                            </w:txbxContent>
                          </wps:txbx>
                          <wps:bodyPr anchorCtr="0" anchor="ctr" bIns="49525" lIns="49525" spcFirstLastPara="1" rIns="49525" wrap="square" tIns="49525">
                            <a:noAutofit/>
                          </wps:bodyPr>
                        </wps:wsp>
                        <wps:wsp>
                          <wps:cNvSpPr/>
                          <wps:cNvPr id="21" name="Shape 21"/>
                          <wps:spPr>
                            <a:xfrm>
                              <a:off x="4467941" y="3308151"/>
                              <a:ext cx="931757" cy="7247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4467941" y="3308151"/>
                              <a:ext cx="931757" cy="724781"/>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1"/>
                                    <w:vertAlign w:val="baseline"/>
                                  </w:rPr>
                                  <w:t xml:space="preserve">Métricas</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1"/>
                                    <w:vertAlign w:val="baseline"/>
                                  </w:rPr>
                                  <w:t xml:space="preserve">Producción</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1"/>
                                    <w:vertAlign w:val="baseline"/>
                                  </w:rPr>
                                  <w:t xml:space="preserve">Monitoreo</w:t>
                                </w:r>
                              </w:p>
                            </w:txbxContent>
                          </wps:txbx>
                          <wps:bodyPr anchorCtr="0" anchor="ctr" bIns="41900" lIns="41900" spcFirstLastPara="1" rIns="41900" wrap="square" tIns="41900">
                            <a:noAutofit/>
                          </wps:bodyPr>
                        </wps:wsp>
                      </wpg:grpSp>
                    </wpg:wgp>
                  </a:graphicData>
                </a:graphic>
              </wp:inline>
            </w:drawing>
          </mc:Choice>
          <mc:Fallback>
            <w:drawing>
              <wp:inline distB="0" distT="0" distL="0" distR="0">
                <wp:extent cx="5400000" cy="43200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00000" cy="432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La Figura 2, titulada «Flujo de trabajo en proyectos de inteligencia artificial», ilustra un proceso estructurado compuesto por cuatro momentos clave: </w:t>
      </w:r>
      <w:r w:rsidDel="00000000" w:rsidR="00000000" w:rsidRPr="00000000">
        <w:rPr>
          <w:b w:val="1"/>
          <w:rtl w:val="0"/>
        </w:rPr>
        <w:t xml:space="preserve">recolección de datos</w:t>
      </w:r>
      <w:r w:rsidDel="00000000" w:rsidR="00000000" w:rsidRPr="00000000">
        <w:rPr>
          <w:rtl w:val="0"/>
        </w:rPr>
        <w:t xml:space="preserve">, que integra fuentes diversas y considera aspectos como calidad y volumen de datos; </w:t>
      </w:r>
      <w:r w:rsidDel="00000000" w:rsidR="00000000" w:rsidRPr="00000000">
        <w:rPr>
          <w:b w:val="1"/>
          <w:rtl w:val="0"/>
        </w:rPr>
        <w:t xml:space="preserve">preparación de datos</w:t>
      </w:r>
      <w:r w:rsidDel="00000000" w:rsidR="00000000" w:rsidRPr="00000000">
        <w:rPr>
          <w:rtl w:val="0"/>
        </w:rPr>
        <w:t xml:space="preserve">, que incluye limpieza, transformación y validación para asegurar datos utilizables; </w:t>
      </w:r>
      <w:r w:rsidDel="00000000" w:rsidR="00000000" w:rsidRPr="00000000">
        <w:rPr>
          <w:b w:val="1"/>
          <w:rtl w:val="0"/>
        </w:rPr>
        <w:t xml:space="preserve">entrenamiento</w:t>
      </w:r>
      <w:r w:rsidDel="00000000" w:rsidR="00000000" w:rsidRPr="00000000">
        <w:rPr>
          <w:rtl w:val="0"/>
        </w:rPr>
        <w:t xml:space="preserve">, donde se aplican algoritmos, ajustes de modelos y validación iterativa; y, finalmente, </w:t>
      </w:r>
      <w:r w:rsidDel="00000000" w:rsidR="00000000" w:rsidRPr="00000000">
        <w:rPr>
          <w:b w:val="1"/>
          <w:rtl w:val="0"/>
        </w:rPr>
        <w:t xml:space="preserve">evaluación y despliegue</w:t>
      </w:r>
      <w:r w:rsidDel="00000000" w:rsidR="00000000" w:rsidRPr="00000000">
        <w:rPr>
          <w:rtl w:val="0"/>
        </w:rPr>
        <w:t xml:space="preserve">, que abarca métricas de desempeño, producción del modelo y monitoreo continuo para garantizar resultados consistentes.</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etapa de este flujo presenta sus propios desafíos y requerimientos específicos. Por ejemplo, en la fase de recolección de datos </w:t>
      </w:r>
      <w:r w:rsidDel="00000000" w:rsidR="00000000" w:rsidRPr="00000000">
        <w:rPr>
          <w:rtl w:val="0"/>
        </w:rPr>
        <w:t xml:space="preserve">se debe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asegurar no solo la </w:t>
      </w:r>
      <w:r w:rsidDel="00000000" w:rsidR="00000000" w:rsidRPr="00000000">
        <w:rPr>
          <w:rtl w:val="0"/>
        </w:rPr>
        <w:t xml:space="preserve">cantidad,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sino también la calidad y representatividad de los datos. La fase de preparación suele ser la más intensiva en tiempo y recursos, ya que de ella depende en gran medida el éxito del modelo. Durante el entrenamiento, la selección del algoritmo adecuado y el ajuste de hiperparámetros son medulares, mientras que en la fase de evaluación y despliegue, el enfoque está en garantizar que el modelo funcione de manera confiable en un entorno de producción.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campo de la medicina, la IA está revolucionando 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diagnóstico por imagen, </w:t>
      </w:r>
      <w:r w:rsidDel="00000000" w:rsidR="00000000" w:rsidRPr="00000000">
        <w:rPr>
          <w:rtl w:val="0"/>
        </w:rPr>
        <w:t xml:space="preserve">al permitir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detección temprana de enfermedades mediante el análisis automatizado de radiografías, resonancias magnéticas y otros tipos de imágenes médicas. Los sistemas de IA también están ayudando en el descubrimiento de nuevos medicamentos, analizando grandes cantidades de datos genéticos y moleculares.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industria manufacturera está aprovechando la IA para implementar mantenimiento predictivo, donde los algoritmos pueden predecir cuándo una máquina necesitará mantenimiento antes de que ocurra una falla. Esto no solo reduce los costos de mantenimiento</w:t>
      </w:r>
      <w:r w:rsidDel="00000000" w:rsidR="00000000" w:rsidRPr="00000000">
        <w:rPr>
          <w:rtl w:val="0"/>
        </w:rPr>
        <w:t xml:space="preserve">, sino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también minimiza el tiempo de inactividad.</w:t>
      </w:r>
    </w:p>
    <w:p w:rsidR="00000000" w:rsidDel="00000000" w:rsidP="00000000" w:rsidRDefault="00000000" w:rsidRPr="00000000" w14:paraId="0000015B">
      <w:pPr>
        <w:pStyle w:val="Heading2"/>
        <w:numPr>
          <w:ilvl w:val="1"/>
          <w:numId w:val="17"/>
        </w:numPr>
        <w:ind w:left="576" w:hanging="576"/>
        <w:rPr/>
      </w:pPr>
      <w:bookmarkStart w:colFirst="0" w:colLast="0" w:name="_1ksv4uv" w:id="49"/>
      <w:bookmarkEnd w:id="49"/>
      <w:r w:rsidDel="00000000" w:rsidR="00000000" w:rsidRPr="00000000">
        <w:rPr>
          <w:rtl w:val="0"/>
        </w:rPr>
        <w:t xml:space="preserve">Herramientas básicas para IA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desarrollo de soluciones de IA requiere un conjunto específico de herramientas y tecnologías. Python se ha convertido en el lenguaje de programación dominante en este campo, gracias a su simplicidad y </w:t>
      </w:r>
      <w:r w:rsidDel="00000000" w:rsidR="00000000" w:rsidRPr="00000000">
        <w:rPr>
          <w:rtl w:val="0"/>
        </w:rPr>
        <w:t xml:space="preserve">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ecosistemas </w:t>
      </w:r>
      <w:r w:rsidDel="00000000" w:rsidR="00000000" w:rsidRPr="00000000">
        <w:rPr>
          <w:rtl w:val="0"/>
        </w:rPr>
        <w:t xml:space="preserve">especializados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bibliotecas. Entre las bibliotecas más importantes </w:t>
      </w:r>
      <w:r w:rsidDel="00000000" w:rsidR="00000000" w:rsidRPr="00000000">
        <w:rPr>
          <w:rtl w:val="0"/>
        </w:rPr>
        <w:t xml:space="preserve">se encuentran:</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Scikit-learn para aprendizaje automático tradicional.</w:t>
      </w:r>
    </w:p>
    <w:p w:rsidR="00000000" w:rsidDel="00000000" w:rsidP="00000000" w:rsidRDefault="00000000" w:rsidRPr="00000000" w14:paraId="000001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TensorFlow y PyTorch para aprendizaje profundo.</w:t>
      </w:r>
    </w:p>
    <w:p w:rsidR="00000000" w:rsidDel="00000000" w:rsidP="00000000" w:rsidRDefault="00000000" w:rsidRPr="00000000" w14:paraId="000001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Pandas para manipulación y análisis de datos.</w:t>
      </w:r>
    </w:p>
    <w:p w:rsidR="00000000" w:rsidDel="00000000" w:rsidP="00000000" w:rsidRDefault="00000000" w:rsidRPr="00000000" w14:paraId="000001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NumPy para computación numérica.</w:t>
      </w:r>
    </w:p>
    <w:p w:rsidR="00000000" w:rsidDel="00000000" w:rsidP="00000000" w:rsidRDefault="00000000" w:rsidRPr="00000000" w14:paraId="000001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Matplotlib y Seaborn para visualización de datos.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elección de las herramientas adecuadas dependerá de varios factores, incluyendo la naturaleza del problema a resolver, el volumen de datos a procesar, y los requisitos de rendimiento del sistema. Es importante mencionar que las herramientas son solo un medio para un fin: el verdadero valor radica en comprender los principios subyacentes y saber cuándo y cómo aplicar cada técnica.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futuro de la IA promete ser aún más emocionante, con avances en áreas como el aprendizaje por refuerzo, la IA explicable y los sistemas de IA más eficientes en términos de recursos computacionales. Sin embargo, también debemos ser conscientes de los desafíos éticos y de privacidad que surgen con el uso cada vez más generalizado de la IA.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exitosa de soluciones de IA requiere no solo conocimientos técnicos, sino también una comprensión profunda del dominio del problema y consideraciones éticas sólidas. A medida que la tecnología continúa evolucionando, la capacidad de adaptarse y aprender nuevas herramientas y técnicas será cada vez más importante para quienes se desempeñan en este campo.</w:t>
      </w:r>
    </w:p>
    <w:p w:rsidR="00000000" w:rsidDel="00000000" w:rsidP="00000000" w:rsidRDefault="00000000" w:rsidRPr="00000000" w14:paraId="00000165">
      <w:pPr>
        <w:pStyle w:val="Heading1"/>
        <w:numPr>
          <w:ilvl w:val="0"/>
          <w:numId w:val="17"/>
        </w:numPr>
        <w:ind w:left="432" w:hanging="432"/>
        <w:rPr/>
      </w:pPr>
      <w:bookmarkStart w:colFirst="0" w:colLast="0" w:name="_44sinio" w:id="50"/>
      <w:bookmarkEnd w:id="50"/>
      <w:r w:rsidDel="00000000" w:rsidR="00000000" w:rsidRPr="00000000">
        <w:rPr>
          <w:rtl w:val="0"/>
        </w:rPr>
        <w:t xml:space="preserve">Conclusiones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procesamiento de datos para modelos de inteligencia artificial requiere una comprensión profunda y holística que va desde los fundamentos más básicos hasta las aplicaciones más avanzadas. A lo largo de este componente formativo, </w:t>
      </w:r>
      <w:r w:rsidDel="00000000" w:rsidR="00000000" w:rsidRPr="00000000">
        <w:rPr>
          <w:rtl w:val="0"/>
        </w:rPr>
        <w:t xml:space="preserve">se exploró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cómo los datos, en su forma más elemental, se transforman en estructuras complejas que alimentan los sistemas de IA modernos. La gestión efectiva de estos datos, desde su recolección hasta su procesamiento final, resulta fundamental para el éxito de cualquier proyecto de inteligencia artificial.</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convergencia entre las estructuras de datos tradicionales, los sistemas de gestión de bases de datos y las tecnologías emergentes de IA nos muestra un panorama en constante evolución. La calidad de los datos, su tratamiento adecuado y la selección de las herramientas apropiadas no son simplemente pasos en un proceso, sino elementos críticos que determinan la eficacia de los modelos de IA. </w:t>
      </w:r>
    </w:p>
    <w:p w:rsidR="00000000" w:rsidDel="00000000" w:rsidP="00000000" w:rsidRDefault="00000000" w:rsidRPr="00000000" w14:paraId="00000168">
      <w:pPr>
        <w:pStyle w:val="Heading1"/>
        <w:numPr>
          <w:ilvl w:val="0"/>
          <w:numId w:val="17"/>
        </w:numPr>
        <w:ind w:left="432" w:hanging="432"/>
        <w:rPr/>
      </w:pPr>
      <w:bookmarkStart w:colFirst="0" w:colLast="0" w:name="_2jxsxqh" w:id="51"/>
      <w:bookmarkEnd w:id="51"/>
      <w:r w:rsidDel="00000000" w:rsidR="00000000" w:rsidRPr="00000000">
        <w:rPr>
          <w:rtl w:val="0"/>
        </w:rPr>
        <w:t xml:space="preserve">Síntesis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ilustra los cuatro pilares fundamentales que conforman este componente formativo. Partiendo del concepto central de modelamiento y gestión de datos para IA, se ramifica en áreas esenciales: fundamentos de datos, calidad de datos, bases de datos e inteligencia artificial. Cada una de estas áreas se desglosa en subtemas específicos que reflejan la progresión lógica del aprendizaje.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estructura presentada permite visualizar cómo los conceptos básicos de datos y estructuras sirven como base para comprender los procesos más complejos de calidad y transformación. Estos, a su vez, se integran con los sistemas de gestión de bases de datos, culminando en las aplicaciones prácticas en inteligencia artificial. Esta organización jerárquica facilita la comprensión de cómo cada elemento contribuye al objetivo final de preparar y gestionar datos efectivamente para su uso en modelos de IA.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diagrama sirve como una guía de referencia rápida para navegación y repaso, permitiendo al aprendiz visualizar la interconexión entre los diferentes conceptos y su progresión lógica. Se recomienda utilizarlo como un mapa conceptual complementario al contenido detallado del componente, facilitando la identificación de relaciones entre temas y la comprensión integral del material.</w:t>
      </w:r>
      <w:r w:rsidDel="00000000" w:rsidR="00000000" w:rsidRPr="00000000">
        <w:br w:type="page"/>
      </w:r>
      <w:r w:rsidDel="00000000" w:rsidR="00000000" w:rsidRPr="00000000">
        <w:rPr>
          <w:rtl w:val="0"/>
        </w:rPr>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Síntesis temática del componente</w:t>
      </w:r>
    </w:p>
    <w:p w:rsidR="00000000" w:rsidDel="00000000" w:rsidP="00000000" w:rsidRDefault="00000000" w:rsidRPr="00000000" w14:paraId="0000016D">
      <w:pPr>
        <w:spacing w:after="0" w:line="240" w:lineRule="auto"/>
        <w:rPr/>
      </w:pPr>
      <w:r w:rsidDel="00000000" w:rsidR="00000000" w:rsidRPr="00000000">
        <w:rPr/>
        <mc:AlternateContent>
          <mc:Choice Requires="wpg">
            <w:drawing>
              <wp:inline distB="0" distT="0" distL="0" distR="0">
                <wp:extent cx="5399405" cy="7272000"/>
                <wp:effectExtent b="0" l="0" r="0" t="0"/>
                <wp:docPr id="3" name=""/>
                <a:graphic>
                  <a:graphicData uri="http://schemas.microsoft.com/office/word/2010/wordprocessingGroup">
                    <wpg:wgp>
                      <wpg:cNvGrpSpPr/>
                      <wpg:grpSpPr>
                        <a:xfrm>
                          <a:off x="0" y="0"/>
                          <a:ext cx="5399405" cy="7272000"/>
                          <a:chOff x="0" y="0"/>
                          <a:chExt cx="5399400" cy="7272000"/>
                        </a:xfrm>
                      </wpg:grpSpPr>
                      <wpg:grpSp>
                        <wpg:cNvGrpSpPr/>
                        <wpg:grpSpPr>
                          <a:xfrm>
                            <a:off x="0" y="0"/>
                            <a:ext cx="5399400" cy="7272000"/>
                            <a:chOff x="0" y="0"/>
                            <a:chExt cx="5399400" cy="7272000"/>
                          </a:xfrm>
                        </wpg:grpSpPr>
                        <wps:wsp>
                          <wps:cNvSpPr/>
                          <wps:cNvPr id="3" name="Shape 3"/>
                          <wps:spPr>
                            <a:xfrm>
                              <a:off x="0" y="0"/>
                              <a:ext cx="5399400" cy="72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364576" y="6494959"/>
                              <a:ext cx="265949" cy="57179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3364576" y="6449239"/>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3364576" y="5923167"/>
                              <a:ext cx="265949" cy="57179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1768878" y="3921895"/>
                              <a:ext cx="265949" cy="2573063"/>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3364576" y="4779583"/>
                              <a:ext cx="265949" cy="57179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3364576" y="4733863"/>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3364576" y="4207791"/>
                              <a:ext cx="265949" cy="57179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1768878" y="3921895"/>
                              <a:ext cx="265949" cy="857687"/>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3364576" y="3064208"/>
                              <a:ext cx="265949" cy="57179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3364576" y="3018488"/>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3" name="Shape 63"/>
                          <wps:spPr>
                            <a:xfrm>
                              <a:off x="3364576" y="2492416"/>
                              <a:ext cx="265949" cy="57179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1768878" y="3064208"/>
                              <a:ext cx="265949" cy="857687"/>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5" name="Shape 65"/>
                          <wps:spPr>
                            <a:xfrm>
                              <a:off x="3364576" y="1348832"/>
                              <a:ext cx="265949" cy="571791"/>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6" name="Shape 66"/>
                          <wps:spPr>
                            <a:xfrm>
                              <a:off x="3364576" y="1303112"/>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7" name="Shape 67"/>
                          <wps:spPr>
                            <a:xfrm>
                              <a:off x="3364576" y="777040"/>
                              <a:ext cx="265949" cy="571791"/>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8" name="Shape 68"/>
                          <wps:spPr>
                            <a:xfrm>
                              <a:off x="1768878" y="1348832"/>
                              <a:ext cx="265949" cy="2573063"/>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9" name="Shape 69"/>
                          <wps:spPr>
                            <a:xfrm>
                              <a:off x="3364576" y="159528"/>
                              <a:ext cx="265949"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0" name="Shape 70"/>
                          <wps:spPr>
                            <a:xfrm>
                              <a:off x="1768878" y="159528"/>
                              <a:ext cx="265949"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71" name="Shape 71"/>
                          <wps:spPr>
                            <a:xfrm>
                              <a:off x="439130" y="2462"/>
                              <a:ext cx="1329748" cy="405573"/>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439130" y="246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73" name="Shape 73"/>
                          <wps:spPr>
                            <a:xfrm>
                              <a:off x="2034828" y="2462"/>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2034828" y="246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75" name="Shape 75"/>
                          <wps:spPr>
                            <a:xfrm>
                              <a:off x="3630526" y="2462"/>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3630526" y="246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77" name="Shape 77"/>
                          <wps:spPr>
                            <a:xfrm>
                              <a:off x="439130" y="3719109"/>
                              <a:ext cx="1329748" cy="405573"/>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439130" y="3719109"/>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Modelamiento y gestión de datos para IA</w:t>
                                </w:r>
                              </w:p>
                            </w:txbxContent>
                          </wps:txbx>
                          <wps:bodyPr anchorCtr="0" anchor="ctr" bIns="6350" lIns="6350" spcFirstLastPara="1" rIns="6350" wrap="square" tIns="6350">
                            <a:noAutofit/>
                          </wps:bodyPr>
                        </wps:wsp>
                        <wps:wsp>
                          <wps:cNvSpPr/>
                          <wps:cNvPr id="79" name="Shape 79"/>
                          <wps:spPr>
                            <a:xfrm>
                              <a:off x="2034828" y="1146045"/>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034828" y="1146045"/>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Fundamentos</w:t>
                                </w:r>
                              </w:p>
                            </w:txbxContent>
                          </wps:txbx>
                          <wps:bodyPr anchorCtr="0" anchor="ctr" bIns="6350" lIns="6350" spcFirstLastPara="1" rIns="6350" wrap="square" tIns="6350">
                            <a:noAutofit/>
                          </wps:bodyPr>
                        </wps:wsp>
                        <wps:wsp>
                          <wps:cNvSpPr/>
                          <wps:cNvPr id="81" name="Shape 81"/>
                          <wps:spPr>
                            <a:xfrm>
                              <a:off x="3630526" y="574254"/>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3630526" y="574254"/>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Tipos de datos</w:t>
                                </w:r>
                              </w:p>
                            </w:txbxContent>
                          </wps:txbx>
                          <wps:bodyPr anchorCtr="0" anchor="ctr" bIns="6350" lIns="6350" spcFirstLastPara="1" rIns="6350" wrap="square" tIns="6350">
                            <a:noAutofit/>
                          </wps:bodyPr>
                        </wps:wsp>
                        <wps:wsp>
                          <wps:cNvSpPr/>
                          <wps:cNvPr id="83" name="Shape 83"/>
                          <wps:spPr>
                            <a:xfrm>
                              <a:off x="3630526" y="1146045"/>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3630526" y="1146045"/>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Estructuras</w:t>
                                </w:r>
                              </w:p>
                            </w:txbxContent>
                          </wps:txbx>
                          <wps:bodyPr anchorCtr="0" anchor="ctr" bIns="6350" lIns="6350" spcFirstLastPara="1" rIns="6350" wrap="square" tIns="6350">
                            <a:noAutofit/>
                          </wps:bodyPr>
                        </wps:wsp>
                        <wps:wsp>
                          <wps:cNvSpPr/>
                          <wps:cNvPr id="85" name="Shape 85"/>
                          <wps:spPr>
                            <a:xfrm>
                              <a:off x="3630526" y="1717837"/>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3630526" y="1717837"/>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Ciclo de vida</w:t>
                                </w:r>
                              </w:p>
                            </w:txbxContent>
                          </wps:txbx>
                          <wps:bodyPr anchorCtr="0" anchor="ctr" bIns="6350" lIns="6350" spcFirstLastPara="1" rIns="6350" wrap="square" tIns="6350">
                            <a:noAutofit/>
                          </wps:bodyPr>
                        </wps:wsp>
                        <wps:wsp>
                          <wps:cNvSpPr/>
                          <wps:cNvPr id="87" name="Shape 87"/>
                          <wps:spPr>
                            <a:xfrm>
                              <a:off x="2034828" y="2861421"/>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2034828" y="2861421"/>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Calidad de datos</w:t>
                                </w:r>
                              </w:p>
                            </w:txbxContent>
                          </wps:txbx>
                          <wps:bodyPr anchorCtr="0" anchor="ctr" bIns="6350" lIns="6350" spcFirstLastPara="1" rIns="6350" wrap="square" tIns="6350">
                            <a:noAutofit/>
                          </wps:bodyPr>
                        </wps:wsp>
                        <wps:wsp>
                          <wps:cNvSpPr/>
                          <wps:cNvPr id="89" name="Shape 89"/>
                          <wps:spPr>
                            <a:xfrm>
                              <a:off x="3630526" y="2289629"/>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3630526" y="2289629"/>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Dimensiones</w:t>
                                </w:r>
                              </w:p>
                            </w:txbxContent>
                          </wps:txbx>
                          <wps:bodyPr anchorCtr="0" anchor="ctr" bIns="6350" lIns="6350" spcFirstLastPara="1" rIns="6350" wrap="square" tIns="6350">
                            <a:noAutofit/>
                          </wps:bodyPr>
                        </wps:wsp>
                        <wps:wsp>
                          <wps:cNvSpPr/>
                          <wps:cNvPr id="91" name="Shape 91"/>
                          <wps:spPr>
                            <a:xfrm>
                              <a:off x="3630526" y="2861421"/>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3630526" y="2861421"/>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Extracción</w:t>
                                </w:r>
                              </w:p>
                            </w:txbxContent>
                          </wps:txbx>
                          <wps:bodyPr anchorCtr="0" anchor="ctr" bIns="6350" lIns="6350" spcFirstLastPara="1" rIns="6350" wrap="square" tIns="6350">
                            <a:noAutofit/>
                          </wps:bodyPr>
                        </wps:wsp>
                        <wps:wsp>
                          <wps:cNvSpPr/>
                          <wps:cNvPr id="93" name="Shape 93"/>
                          <wps:spPr>
                            <a:xfrm>
                              <a:off x="3630526" y="3433213"/>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3630526" y="3433213"/>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Transformación</w:t>
                                </w:r>
                              </w:p>
                            </w:txbxContent>
                          </wps:txbx>
                          <wps:bodyPr anchorCtr="0" anchor="ctr" bIns="6350" lIns="6350" spcFirstLastPara="1" rIns="6350" wrap="square" tIns="6350">
                            <a:noAutofit/>
                          </wps:bodyPr>
                        </wps:wsp>
                        <wps:wsp>
                          <wps:cNvSpPr/>
                          <wps:cNvPr id="95" name="Shape 95"/>
                          <wps:spPr>
                            <a:xfrm>
                              <a:off x="2034828" y="4576797"/>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2034828" y="4576797"/>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Bases de datos</w:t>
                                </w:r>
                              </w:p>
                            </w:txbxContent>
                          </wps:txbx>
                          <wps:bodyPr anchorCtr="0" anchor="ctr" bIns="6350" lIns="6350" spcFirstLastPara="1" rIns="6350" wrap="square" tIns="6350">
                            <a:noAutofit/>
                          </wps:bodyPr>
                        </wps:wsp>
                        <wps:wsp>
                          <wps:cNvSpPr/>
                          <wps:cNvPr id="97" name="Shape 97"/>
                          <wps:spPr>
                            <a:xfrm>
                              <a:off x="3630526" y="4005005"/>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8" name="Shape 98"/>
                          <wps:spPr>
                            <a:xfrm>
                              <a:off x="3630526" y="4005005"/>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Relacionales</w:t>
                                </w:r>
                              </w:p>
                            </w:txbxContent>
                          </wps:txbx>
                          <wps:bodyPr anchorCtr="0" anchor="ctr" bIns="6350" lIns="6350" spcFirstLastPara="1" rIns="6350" wrap="square" tIns="6350">
                            <a:noAutofit/>
                          </wps:bodyPr>
                        </wps:wsp>
                        <wps:wsp>
                          <wps:cNvSpPr/>
                          <wps:cNvPr id="99" name="Shape 99"/>
                          <wps:spPr>
                            <a:xfrm>
                              <a:off x="3630526" y="4576797"/>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3630526" y="4576797"/>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NoSQL</w:t>
                                </w:r>
                              </w:p>
                            </w:txbxContent>
                          </wps:txbx>
                          <wps:bodyPr anchorCtr="0" anchor="ctr" bIns="6350" lIns="6350" spcFirstLastPara="1" rIns="6350" wrap="square" tIns="6350">
                            <a:noAutofit/>
                          </wps:bodyPr>
                        </wps:wsp>
                        <wps:wsp>
                          <wps:cNvSpPr/>
                          <wps:cNvPr id="101" name="Shape 101"/>
                          <wps:spPr>
                            <a:xfrm>
                              <a:off x="3630526" y="5148588"/>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630526" y="5148588"/>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Operaciones CRDU</w:t>
                                </w:r>
                              </w:p>
                            </w:txbxContent>
                          </wps:txbx>
                          <wps:bodyPr anchorCtr="0" anchor="ctr" bIns="6350" lIns="6350" spcFirstLastPara="1" rIns="6350" wrap="square" tIns="6350">
                            <a:noAutofit/>
                          </wps:bodyPr>
                        </wps:wsp>
                        <wps:wsp>
                          <wps:cNvSpPr/>
                          <wps:cNvPr id="103" name="Shape 103"/>
                          <wps:spPr>
                            <a:xfrm>
                              <a:off x="2034828" y="6292172"/>
                              <a:ext cx="1329748" cy="405573"/>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2034828" y="629217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Inteligencia artificial</w:t>
                                </w:r>
                              </w:p>
                            </w:txbxContent>
                          </wps:txbx>
                          <wps:bodyPr anchorCtr="0" anchor="ctr" bIns="6350" lIns="6350" spcFirstLastPara="1" rIns="6350" wrap="square" tIns="6350">
                            <a:noAutofit/>
                          </wps:bodyPr>
                        </wps:wsp>
                        <wps:wsp>
                          <wps:cNvSpPr/>
                          <wps:cNvPr id="105" name="Shape 105"/>
                          <wps:spPr>
                            <a:xfrm>
                              <a:off x="3630526" y="5720380"/>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3630526" y="5720380"/>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Conceptos básicos</w:t>
                                </w:r>
                              </w:p>
                            </w:txbxContent>
                          </wps:txbx>
                          <wps:bodyPr anchorCtr="0" anchor="ctr" bIns="6350" lIns="6350" spcFirstLastPara="1" rIns="6350" wrap="square" tIns="6350">
                            <a:noAutofit/>
                          </wps:bodyPr>
                        </wps:wsp>
                        <wps:wsp>
                          <wps:cNvSpPr/>
                          <wps:cNvPr id="107" name="Shape 107"/>
                          <wps:spPr>
                            <a:xfrm>
                              <a:off x="3630526" y="6292172"/>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8" name="Shape 108"/>
                          <wps:spPr>
                            <a:xfrm>
                              <a:off x="3630526" y="6292172"/>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Aplicaciones</w:t>
                                </w:r>
                              </w:p>
                            </w:txbxContent>
                          </wps:txbx>
                          <wps:bodyPr anchorCtr="0" anchor="ctr" bIns="6350" lIns="6350" spcFirstLastPara="1" rIns="6350" wrap="square" tIns="6350">
                            <a:noAutofit/>
                          </wps:bodyPr>
                        </wps:wsp>
                        <wps:wsp>
                          <wps:cNvSpPr/>
                          <wps:cNvPr id="109" name="Shape 109"/>
                          <wps:spPr>
                            <a:xfrm>
                              <a:off x="3630526" y="6863964"/>
                              <a:ext cx="1329748" cy="405573"/>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0" name="Shape 110"/>
                          <wps:spPr>
                            <a:xfrm>
                              <a:off x="3630526" y="6863964"/>
                              <a:ext cx="1329748" cy="4055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399405" cy="727200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99405" cy="727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3, titulada «Síntesis temática del componente», organiza los temas clave relacionados con el modelamiento y la gestión de datos para inteligencia artificial. El eje de </w:t>
      </w:r>
      <w:r w:rsidDel="00000000" w:rsidR="00000000" w:rsidRPr="00000000">
        <w:rPr>
          <w:b w:val="1"/>
          <w:rtl w:val="0"/>
        </w:rPr>
        <w:t xml:space="preserve">fundamentos</w:t>
      </w:r>
      <w:r w:rsidDel="00000000" w:rsidR="00000000" w:rsidRPr="00000000">
        <w:rPr>
          <w:rtl w:val="0"/>
        </w:rPr>
        <w:t xml:space="preserve"> incluye aspectos como los tipos de datos, estructuras de datos utilizadas y el ciclo de vida de los datos. En el área de </w:t>
      </w:r>
      <w:r w:rsidDel="00000000" w:rsidR="00000000" w:rsidRPr="00000000">
        <w:rPr>
          <w:b w:val="1"/>
          <w:rtl w:val="0"/>
        </w:rPr>
        <w:t xml:space="preserve">calidad de datos</w:t>
      </w:r>
      <w:r w:rsidDel="00000000" w:rsidR="00000000" w:rsidRPr="00000000">
        <w:rPr>
          <w:rtl w:val="0"/>
        </w:rPr>
        <w:t xml:space="preserve">, se abarcan elementos esenciales como las dimensiones que determinan su precisión, los métodos de extracción utilizados para obtener información relevante y las técnicas de transformación para adecuar los datos al formato requerido. Por su parte, en el componente de </w:t>
      </w:r>
      <w:r w:rsidDel="00000000" w:rsidR="00000000" w:rsidRPr="00000000">
        <w:rPr>
          <w:b w:val="1"/>
          <w:rtl w:val="0"/>
        </w:rPr>
        <w:t xml:space="preserve">bases de datos</w:t>
      </w:r>
      <w:r w:rsidDel="00000000" w:rsidR="00000000" w:rsidRPr="00000000">
        <w:rPr>
          <w:rtl w:val="0"/>
        </w:rPr>
        <w:t xml:space="preserve"> se exploran tanto las bases relacionales como las NoSQL, junto con las operaciones CRUD (crear, leer, actualizar y eliminar), fundamentales para la manipulación de datos en sistemas complejos. Finalmente, en el apartado de </w:t>
      </w:r>
      <w:r w:rsidDel="00000000" w:rsidR="00000000" w:rsidRPr="00000000">
        <w:rPr>
          <w:b w:val="1"/>
          <w:rtl w:val="0"/>
        </w:rPr>
        <w:t xml:space="preserve">inteligencia artificial</w:t>
      </w:r>
      <w:r w:rsidDel="00000000" w:rsidR="00000000" w:rsidRPr="00000000">
        <w:rPr>
          <w:rtl w:val="0"/>
        </w:rPr>
        <w:t xml:space="preserve">, se incluyen conceptos fundamentales, aplicaciones prácticas en distintos sectores y herramientas que facilitan el desarrollo de modelos y soluciones basadas en IA.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72">
            <w:pPr>
              <w:spacing w:after="120" w:before="12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74">
            <w:pPr>
              <w:spacing w:after="120" w:before="12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75">
            <w:pPr>
              <w:spacing w:after="120" w:before="120" w:line="240" w:lineRule="auto"/>
              <w:jc w:val="center"/>
              <w:rPr/>
            </w:pPr>
            <w:r w:rsidDel="00000000" w:rsidR="00000000" w:rsidRPr="00000000">
              <w:rPr>
                <w:rtl w:val="0"/>
              </w:rPr>
              <w:t xml:space="preserve">Prueba de conocimientos sobre modelamiento y gestión de datos para modelos de inteligencia artificial</w:t>
            </w:r>
          </w:p>
        </w:tc>
      </w:tr>
      <w:tr>
        <w:trPr>
          <w:cantSplit w:val="0"/>
          <w:trHeight w:val="20" w:hRule="atLeast"/>
          <w:tblHeader w:val="0"/>
        </w:trPr>
        <w:tc>
          <w:tcPr>
            <w:shd w:fill="caedfb" w:val="clear"/>
            <w:vAlign w:val="center"/>
          </w:tcPr>
          <w:p w:rsidR="00000000" w:rsidDel="00000000" w:rsidP="00000000" w:rsidRDefault="00000000" w:rsidRPr="00000000" w14:paraId="00000176">
            <w:pPr>
              <w:spacing w:after="120" w:before="12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77">
            <w:pPr>
              <w:spacing w:after="120" w:before="120" w:line="240" w:lineRule="auto"/>
              <w:jc w:val="center"/>
              <w:rPr/>
            </w:pPr>
            <w:r w:rsidDel="00000000" w:rsidR="00000000" w:rsidRPr="00000000">
              <w:rPr>
                <w:rtl w:val="0"/>
              </w:rPr>
              <w:t xml:space="preserve">Validar el conocimiento adquirido sobre modelamiento y gestión de datos para modelos de inteligencia artificial. Esto se trabaja a partir de un conjunto de preguntas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78">
            <w:pPr>
              <w:spacing w:after="120" w:before="12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79">
            <w:pPr>
              <w:spacing w:after="120" w:before="12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4"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9"/>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7A">
            <w:pPr>
              <w:spacing w:after="120" w:before="120" w:line="240" w:lineRule="auto"/>
              <w:jc w:val="center"/>
              <w:rPr/>
            </w:pPr>
            <w:r w:rsidDel="00000000" w:rsidR="00000000" w:rsidRPr="00000000">
              <w:rPr>
                <w:rtl w:val="0"/>
              </w:rPr>
              <w:t xml:space="preserve">Archivo de la actividad</w:t>
            </w:r>
          </w:p>
          <w:p w:rsidR="00000000" w:rsidDel="00000000" w:rsidP="00000000" w:rsidRDefault="00000000" w:rsidRPr="00000000" w14:paraId="0000017B">
            <w:pPr>
              <w:spacing w:after="120" w:before="12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7C">
            <w:pPr>
              <w:spacing w:after="120" w:before="120" w:line="240" w:lineRule="auto"/>
              <w:jc w:val="center"/>
              <w:rPr/>
            </w:pPr>
            <w:r w:rsidDel="00000000" w:rsidR="00000000" w:rsidRPr="00000000">
              <w:rPr>
                <w:rtl w:val="0"/>
              </w:rPr>
              <w:t xml:space="preserve">Actividad_didactica_CF05_228136</w:t>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numPr>
          <w:ilvl w:val="0"/>
          <w:numId w:val="17"/>
        </w:numPr>
        <w:ind w:left="432" w:hanging="432"/>
        <w:rPr/>
      </w:pPr>
      <w:bookmarkStart w:colFirst="0" w:colLast="0" w:name="_z337ya" w:id="52"/>
      <w:bookmarkEnd w:id="52"/>
      <w:r w:rsidDel="00000000" w:rsidR="00000000" w:rsidRPr="00000000">
        <w:rPr>
          <w:rtl w:val="0"/>
        </w:rPr>
        <w:t xml:space="preserve">Material complementario</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7F">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80">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81">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82">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3">
            <w:pPr>
              <w:spacing w:after="120" w:before="120" w:line="240" w:lineRule="auto"/>
              <w:jc w:val="center"/>
              <w:rPr/>
            </w:pPr>
            <w:r w:rsidDel="00000000" w:rsidR="00000000" w:rsidRPr="00000000">
              <w:rPr>
                <w:rtl w:val="0"/>
              </w:rPr>
              <w:t xml:space="preserve">1. Fundamentos de datos y estructuras</w:t>
            </w:r>
          </w:p>
        </w:tc>
        <w:tc>
          <w:tcPr>
            <w:tcMar>
              <w:top w:w="100.0" w:type="dxa"/>
              <w:left w:w="100.0" w:type="dxa"/>
              <w:bottom w:w="100.0" w:type="dxa"/>
              <w:right w:w="100.0" w:type="dxa"/>
            </w:tcMar>
            <w:vAlign w:val="center"/>
          </w:tcPr>
          <w:p w:rsidR="00000000" w:rsidDel="00000000" w:rsidP="00000000" w:rsidRDefault="00000000" w:rsidRPr="00000000" w14:paraId="00000184">
            <w:pPr>
              <w:spacing w:after="120" w:before="120" w:line="240" w:lineRule="auto"/>
              <w:jc w:val="center"/>
              <w:rPr/>
            </w:pPr>
            <w:r w:rsidDel="00000000" w:rsidR="00000000" w:rsidRPr="00000000">
              <w:rPr>
                <w:rtl w:val="0"/>
              </w:rPr>
              <w:t xml:space="preserve">Ecosistema de Recursos Educativos Digitales SENA. (2023c, septiembre 5). </w:t>
            </w:r>
            <w:r w:rsidDel="00000000" w:rsidR="00000000" w:rsidRPr="00000000">
              <w:rPr>
                <w:i w:val="1"/>
                <w:rtl w:val="0"/>
              </w:rPr>
              <w:t xml:space="preserve">Ejemplo problemas en la recolección de la información</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85">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86">
            <w:pPr>
              <w:spacing w:after="120" w:before="120" w:line="240" w:lineRule="auto"/>
              <w:jc w:val="center"/>
              <w:rPr/>
            </w:pPr>
            <w:hyperlink r:id="rId10">
              <w:r w:rsidDel="00000000" w:rsidR="00000000" w:rsidRPr="00000000">
                <w:rPr>
                  <w:color w:val="467886"/>
                  <w:u w:val="single"/>
                  <w:rtl w:val="0"/>
                </w:rPr>
                <w:t xml:space="preserve">https://www.youtube.com/watch?v=LOlsg6ZkdcA</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7">
            <w:pPr>
              <w:spacing w:after="120" w:before="120" w:line="240" w:lineRule="auto"/>
              <w:jc w:val="center"/>
              <w:rPr/>
            </w:pPr>
            <w:r w:rsidDel="00000000" w:rsidR="00000000" w:rsidRPr="00000000">
              <w:rPr>
                <w:rtl w:val="0"/>
              </w:rPr>
              <w:t xml:space="preserve">2. Calidad y tratamiento de datos</w:t>
            </w:r>
          </w:p>
        </w:tc>
        <w:tc>
          <w:tcPr>
            <w:tcMar>
              <w:top w:w="100.0" w:type="dxa"/>
              <w:left w:w="100.0" w:type="dxa"/>
              <w:bottom w:w="100.0" w:type="dxa"/>
              <w:right w:w="100.0" w:type="dxa"/>
            </w:tcMar>
            <w:vAlign w:val="center"/>
          </w:tcPr>
          <w:p w:rsidR="00000000" w:rsidDel="00000000" w:rsidP="00000000" w:rsidRDefault="00000000" w:rsidRPr="00000000" w14:paraId="00000188">
            <w:pPr>
              <w:spacing w:after="120" w:before="120" w:line="240" w:lineRule="auto"/>
              <w:jc w:val="center"/>
              <w:rPr>
                <w:i w:val="1"/>
              </w:rPr>
            </w:pPr>
            <w:r w:rsidDel="00000000" w:rsidR="00000000" w:rsidRPr="00000000">
              <w:rPr>
                <w:rtl w:val="0"/>
              </w:rPr>
              <w:t xml:space="preserve">Ecosistema de Recursos Educativos Digitales SENA. (2023b, septiembre 5). </w:t>
            </w:r>
            <w:r w:rsidDel="00000000" w:rsidR="00000000" w:rsidRPr="00000000">
              <w:rPr>
                <w:i w:val="1"/>
                <w:rtl w:val="0"/>
              </w:rPr>
              <w:t xml:space="preserve">Datos sucios</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9">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8A">
            <w:pPr>
              <w:spacing w:after="120" w:before="120" w:line="240" w:lineRule="auto"/>
              <w:jc w:val="center"/>
              <w:rPr/>
            </w:pPr>
            <w:hyperlink r:id="rId11">
              <w:r w:rsidDel="00000000" w:rsidR="00000000" w:rsidRPr="00000000">
                <w:rPr>
                  <w:color w:val="467886"/>
                  <w:u w:val="single"/>
                  <w:rtl w:val="0"/>
                </w:rPr>
                <w:t xml:space="preserve">https://www.youtube.com/watch?v=qf6MR4o58cs</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B">
            <w:pPr>
              <w:spacing w:after="120" w:before="120" w:line="240" w:lineRule="auto"/>
              <w:jc w:val="center"/>
              <w:rPr/>
            </w:pPr>
            <w:r w:rsidDel="00000000" w:rsidR="00000000" w:rsidRPr="00000000">
              <w:rPr>
                <w:rtl w:val="0"/>
              </w:rPr>
              <w:t xml:space="preserve">2. Calidad y tratamiento de datos</w:t>
            </w:r>
          </w:p>
        </w:tc>
        <w:tc>
          <w:tcPr>
            <w:tcMar>
              <w:top w:w="100.0" w:type="dxa"/>
              <w:left w:w="100.0" w:type="dxa"/>
              <w:bottom w:w="100.0" w:type="dxa"/>
              <w:right w:w="100.0" w:type="dxa"/>
            </w:tcMar>
            <w:vAlign w:val="center"/>
          </w:tcPr>
          <w:p w:rsidR="00000000" w:rsidDel="00000000" w:rsidP="00000000" w:rsidRDefault="00000000" w:rsidRPr="00000000" w14:paraId="0000018C">
            <w:pPr>
              <w:spacing w:after="120" w:before="120" w:line="240" w:lineRule="auto"/>
              <w:jc w:val="center"/>
              <w:rPr/>
            </w:pPr>
            <w:r w:rsidDel="00000000" w:rsidR="00000000" w:rsidRPr="00000000">
              <w:rPr>
                <w:i w:val="1"/>
                <w:rtl w:val="0"/>
              </w:rPr>
              <w:t xml:space="preserve">Limpiar datos de Excel, CSV, PDF y Hojas de cálculo de Google con el intérprete de datos</w:t>
            </w:r>
            <w:r w:rsidDel="00000000" w:rsidR="00000000" w:rsidRPr="00000000">
              <w:rPr>
                <w:rtl w:val="0"/>
              </w:rPr>
              <w:t xml:space="preserve">. (s. f.). Tableau.</w:t>
            </w:r>
          </w:p>
        </w:tc>
        <w:tc>
          <w:tcPr>
            <w:tcMar>
              <w:top w:w="100.0" w:type="dxa"/>
              <w:left w:w="100.0" w:type="dxa"/>
              <w:bottom w:w="100.0" w:type="dxa"/>
              <w:right w:w="100.0" w:type="dxa"/>
            </w:tcMar>
            <w:vAlign w:val="center"/>
          </w:tcPr>
          <w:p w:rsidR="00000000" w:rsidDel="00000000" w:rsidP="00000000" w:rsidRDefault="00000000" w:rsidRPr="00000000" w14:paraId="0000018D">
            <w:pPr>
              <w:spacing w:after="120" w:before="120" w:line="240" w:lineRule="auto"/>
              <w:jc w:val="center"/>
              <w:rPr/>
            </w:pPr>
            <w:r w:rsidDel="00000000" w:rsidR="00000000" w:rsidRPr="00000000">
              <w:rPr>
                <w:rtl w:val="0"/>
              </w:rPr>
              <w:t xml:space="preserve">Portal </w:t>
            </w:r>
            <w:r w:rsidDel="00000000" w:rsidR="00000000" w:rsidRPr="00000000">
              <w:rPr>
                <w:i w:val="1"/>
                <w:rtl w:val="0"/>
              </w:rPr>
              <w:t xml:space="preserve">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E">
            <w:pPr>
              <w:spacing w:after="120" w:before="120" w:line="240" w:lineRule="auto"/>
              <w:jc w:val="center"/>
              <w:rPr/>
            </w:pPr>
            <w:hyperlink r:id="rId12">
              <w:r w:rsidDel="00000000" w:rsidR="00000000" w:rsidRPr="00000000">
                <w:rPr>
                  <w:color w:val="467886"/>
                  <w:u w:val="single"/>
                  <w:rtl w:val="0"/>
                </w:rPr>
                <w:t xml:space="preserve">https://help.tableau.com/current/pro/desktop/es-es/data_interpreter.htm</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F">
            <w:pPr>
              <w:spacing w:after="120" w:before="120" w:line="240" w:lineRule="auto"/>
              <w:jc w:val="center"/>
              <w:rPr/>
            </w:pPr>
            <w:r w:rsidDel="00000000" w:rsidR="00000000" w:rsidRPr="00000000">
              <w:rPr>
                <w:rtl w:val="0"/>
              </w:rPr>
              <w:t xml:space="preserve">2. Calidad y tratamiento de datos</w:t>
            </w:r>
          </w:p>
        </w:tc>
        <w:tc>
          <w:tcPr>
            <w:tcMar>
              <w:top w:w="100.0" w:type="dxa"/>
              <w:left w:w="100.0" w:type="dxa"/>
              <w:bottom w:w="100.0" w:type="dxa"/>
              <w:right w:w="100.0" w:type="dxa"/>
            </w:tcMar>
            <w:vAlign w:val="center"/>
          </w:tcPr>
          <w:p w:rsidR="00000000" w:rsidDel="00000000" w:rsidP="00000000" w:rsidRDefault="00000000" w:rsidRPr="00000000" w14:paraId="00000190">
            <w:pPr>
              <w:spacing w:after="120" w:before="120" w:line="240" w:lineRule="auto"/>
              <w:jc w:val="center"/>
              <w:rPr>
                <w:i w:val="1"/>
              </w:rPr>
            </w:pPr>
            <w:r w:rsidDel="00000000" w:rsidR="00000000" w:rsidRPr="00000000">
              <w:rPr>
                <w:rtl w:val="0"/>
              </w:rPr>
              <w:t xml:space="preserve">Ecosistema de Recursos Educativos Digitales SENA. (2022a, agosto 31). </w:t>
            </w:r>
            <w:r w:rsidDel="00000000" w:rsidR="00000000" w:rsidRPr="00000000">
              <w:rPr>
                <w:i w:val="1"/>
                <w:rtl w:val="0"/>
              </w:rPr>
              <w:t xml:space="preserve">Procesos y procedimientos para la gestión de calidad de la información</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1">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2">
            <w:pPr>
              <w:spacing w:after="120" w:before="120" w:line="240" w:lineRule="auto"/>
              <w:jc w:val="center"/>
              <w:rPr/>
            </w:pPr>
            <w:hyperlink r:id="rId13">
              <w:r w:rsidDel="00000000" w:rsidR="00000000" w:rsidRPr="00000000">
                <w:rPr>
                  <w:color w:val="467886"/>
                  <w:u w:val="single"/>
                  <w:rtl w:val="0"/>
                </w:rPr>
                <w:t xml:space="preserve">https://www.youtube.com/watch?v=PeVlTP8qLhE</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3">
            <w:pPr>
              <w:spacing w:after="120" w:before="120" w:line="240" w:lineRule="auto"/>
              <w:jc w:val="center"/>
              <w:rPr/>
            </w:pPr>
            <w:r w:rsidDel="00000000" w:rsidR="00000000" w:rsidRPr="00000000">
              <w:rPr>
                <w:rtl w:val="0"/>
              </w:rPr>
              <w:t xml:space="preserve">2. Calidad y tratamiento de datos</w:t>
            </w:r>
          </w:p>
        </w:tc>
        <w:tc>
          <w:tcPr>
            <w:tcMar>
              <w:top w:w="100.0" w:type="dxa"/>
              <w:left w:w="100.0" w:type="dxa"/>
              <w:bottom w:w="100.0" w:type="dxa"/>
              <w:right w:w="100.0" w:type="dxa"/>
            </w:tcMar>
            <w:vAlign w:val="center"/>
          </w:tcPr>
          <w:p w:rsidR="00000000" w:rsidDel="00000000" w:rsidP="00000000" w:rsidRDefault="00000000" w:rsidRPr="00000000" w14:paraId="00000194">
            <w:pPr>
              <w:spacing w:after="120" w:before="120" w:line="240" w:lineRule="auto"/>
              <w:jc w:val="center"/>
              <w:rPr/>
            </w:pPr>
            <w:r w:rsidDel="00000000" w:rsidR="00000000" w:rsidRPr="00000000">
              <w:rPr>
                <w:rtl w:val="0"/>
              </w:rPr>
              <w:t xml:space="preserve">Ecosistema de Recursos Educativos Digitales SENA. (2023c, julio 25). </w:t>
            </w:r>
            <w:r w:rsidDel="00000000" w:rsidR="00000000" w:rsidRPr="00000000">
              <w:rPr>
                <w:i w:val="1"/>
                <w:rtl w:val="0"/>
              </w:rPr>
              <w:t xml:space="preserve">Procesamiento y análisis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5">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6">
            <w:pPr>
              <w:spacing w:after="120" w:before="120" w:line="240" w:lineRule="auto"/>
              <w:jc w:val="center"/>
              <w:rPr/>
            </w:pPr>
            <w:hyperlink r:id="rId14">
              <w:r w:rsidDel="00000000" w:rsidR="00000000" w:rsidRPr="00000000">
                <w:rPr>
                  <w:color w:val="467886"/>
                  <w:u w:val="single"/>
                  <w:rtl w:val="0"/>
                </w:rPr>
                <w:t xml:space="preserve">https://www.youtube.com/watch?v=8OSIN2kdU5o</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7">
            <w:pPr>
              <w:spacing w:after="120" w:before="120" w:line="240" w:lineRule="auto"/>
              <w:jc w:val="center"/>
              <w:rPr/>
            </w:pPr>
            <w:r w:rsidDel="00000000" w:rsidR="00000000" w:rsidRPr="00000000">
              <w:rPr>
                <w:rtl w:val="0"/>
              </w:rPr>
              <w:t xml:space="preserve">3. Gestión de bases de datos</w:t>
            </w:r>
          </w:p>
        </w:tc>
        <w:tc>
          <w:tcPr>
            <w:tcMar>
              <w:top w:w="100.0" w:type="dxa"/>
              <w:left w:w="100.0" w:type="dxa"/>
              <w:bottom w:w="100.0" w:type="dxa"/>
              <w:right w:w="100.0" w:type="dxa"/>
            </w:tcMar>
            <w:vAlign w:val="center"/>
          </w:tcPr>
          <w:p w:rsidR="00000000" w:rsidDel="00000000" w:rsidP="00000000" w:rsidRDefault="00000000" w:rsidRPr="00000000" w14:paraId="00000198">
            <w:pPr>
              <w:spacing w:after="120" w:before="120" w:line="240" w:lineRule="auto"/>
              <w:jc w:val="center"/>
              <w:rPr/>
            </w:pPr>
            <w:r w:rsidDel="00000000" w:rsidR="00000000" w:rsidRPr="00000000">
              <w:rPr>
                <w:rtl w:val="0"/>
              </w:rPr>
              <w:t xml:space="preserve">Ecosistema de Recursos Educativos Digitales SENA. (2022b, octubre 11). </w:t>
            </w:r>
            <w:r w:rsidDel="00000000" w:rsidR="00000000" w:rsidRPr="00000000">
              <w:rPr>
                <w:i w:val="1"/>
                <w:rtl w:val="0"/>
              </w:rPr>
              <w:t xml:space="preserve">Conceptos y estructuras de las bases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9">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A">
            <w:pPr>
              <w:spacing w:after="120" w:before="120" w:line="240" w:lineRule="auto"/>
              <w:jc w:val="center"/>
              <w:rPr/>
            </w:pPr>
            <w:hyperlink r:id="rId15">
              <w:r w:rsidDel="00000000" w:rsidR="00000000" w:rsidRPr="00000000">
                <w:rPr>
                  <w:color w:val="467886"/>
                  <w:u w:val="single"/>
                  <w:rtl w:val="0"/>
                </w:rPr>
                <w:t xml:space="preserve">https://www.youtube.com/watch?v=xUpr20u9dmc</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B">
            <w:pPr>
              <w:spacing w:after="120" w:before="120" w:line="240" w:lineRule="auto"/>
              <w:jc w:val="center"/>
              <w:rPr/>
            </w:pPr>
            <w:r w:rsidDel="00000000" w:rsidR="00000000" w:rsidRPr="00000000">
              <w:rPr>
                <w:rtl w:val="0"/>
              </w:rPr>
              <w:t xml:space="preserve">3. Gestión de bases de datos</w:t>
            </w:r>
          </w:p>
        </w:tc>
        <w:tc>
          <w:tcPr>
            <w:tcMar>
              <w:top w:w="100.0" w:type="dxa"/>
              <w:left w:w="100.0" w:type="dxa"/>
              <w:bottom w:w="100.0" w:type="dxa"/>
              <w:right w:w="100.0" w:type="dxa"/>
            </w:tcMar>
            <w:vAlign w:val="center"/>
          </w:tcPr>
          <w:p w:rsidR="00000000" w:rsidDel="00000000" w:rsidP="00000000" w:rsidRDefault="00000000" w:rsidRPr="00000000" w14:paraId="0000019C">
            <w:pPr>
              <w:spacing w:after="120" w:before="120" w:line="240" w:lineRule="auto"/>
              <w:jc w:val="center"/>
              <w:rPr/>
            </w:pPr>
            <w:r w:rsidDel="00000000" w:rsidR="00000000" w:rsidRPr="00000000">
              <w:rPr>
                <w:rtl w:val="0"/>
              </w:rPr>
              <w:t xml:space="preserve">Ecosistema de Recursos Educativos Digitales SENA. (2023a, marzo 24). </w:t>
            </w:r>
            <w:r w:rsidDel="00000000" w:rsidR="00000000" w:rsidRPr="00000000">
              <w:rPr>
                <w:i w:val="1"/>
                <w:rtl w:val="0"/>
              </w:rPr>
              <w:t xml:space="preserve">Administración de bases de datos: Introducción.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D">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E">
            <w:pPr>
              <w:spacing w:after="120" w:before="120" w:line="240" w:lineRule="auto"/>
              <w:jc w:val="center"/>
              <w:rPr/>
            </w:pPr>
            <w:hyperlink r:id="rId16">
              <w:r w:rsidDel="00000000" w:rsidR="00000000" w:rsidRPr="00000000">
                <w:rPr>
                  <w:color w:val="467886"/>
                  <w:u w:val="single"/>
                  <w:rtl w:val="0"/>
                </w:rPr>
                <w:t xml:space="preserve">https://www.youtube.com/watch?v=GL7CHwwPlKM</w:t>
              </w:r>
            </w:hyperlink>
            <w:r w:rsidDel="00000000" w:rsidR="00000000" w:rsidRPr="00000000">
              <w:rPr>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F">
            <w:pPr>
              <w:spacing w:after="120" w:before="120" w:line="240" w:lineRule="auto"/>
              <w:jc w:val="center"/>
              <w:rPr/>
            </w:pPr>
            <w:r w:rsidDel="00000000" w:rsidR="00000000" w:rsidRPr="00000000">
              <w:rPr>
                <w:rtl w:val="0"/>
              </w:rPr>
              <w:t xml:space="preserve">4. Introducción a la Inteligencia Artificial</w:t>
            </w:r>
          </w:p>
        </w:tc>
        <w:tc>
          <w:tcPr>
            <w:tcMar>
              <w:top w:w="100.0" w:type="dxa"/>
              <w:left w:w="100.0" w:type="dxa"/>
              <w:bottom w:w="100.0" w:type="dxa"/>
              <w:right w:w="100.0" w:type="dxa"/>
            </w:tcMar>
            <w:vAlign w:val="center"/>
          </w:tcPr>
          <w:p w:rsidR="00000000" w:rsidDel="00000000" w:rsidP="00000000" w:rsidRDefault="00000000" w:rsidRPr="00000000" w14:paraId="000001A0">
            <w:pPr>
              <w:spacing w:after="120" w:before="120" w:line="240" w:lineRule="auto"/>
              <w:jc w:val="center"/>
              <w:rPr/>
            </w:pPr>
            <w:r w:rsidDel="00000000" w:rsidR="00000000" w:rsidRPr="00000000">
              <w:rPr>
                <w:rtl w:val="0"/>
              </w:rPr>
              <w:t xml:space="preserve">Ecosistema de Recursos Educativos Digitales SENA. (2023b, marzo 24). </w:t>
            </w:r>
            <w:r w:rsidDel="00000000" w:rsidR="00000000" w:rsidRPr="00000000">
              <w:rPr>
                <w:i w:val="1"/>
                <w:rtl w:val="0"/>
              </w:rPr>
              <w:t xml:space="preserve">Inteligencia artificial en los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1">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A2">
            <w:pPr>
              <w:spacing w:after="120" w:before="120" w:line="240" w:lineRule="auto"/>
              <w:jc w:val="center"/>
              <w:rPr/>
            </w:pPr>
            <w:hyperlink r:id="rId17">
              <w:r w:rsidDel="00000000" w:rsidR="00000000" w:rsidRPr="00000000">
                <w:rPr>
                  <w:color w:val="467886"/>
                  <w:u w:val="single"/>
                  <w:rtl w:val="0"/>
                </w:rPr>
                <w:t xml:space="preserve">https://www.youtube.com/watch?v=-hYXrGAUYAE</w:t>
              </w:r>
            </w:hyperlink>
            <w:r w:rsidDel="00000000" w:rsidR="00000000" w:rsidRPr="00000000">
              <w:rPr>
                <w:rtl w:val="0"/>
              </w:rPr>
              <w:t xml:space="preserve"> </w:t>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1"/>
        <w:numPr>
          <w:ilvl w:val="0"/>
          <w:numId w:val="17"/>
        </w:numPr>
        <w:ind w:left="432" w:hanging="432"/>
        <w:rPr/>
      </w:pPr>
      <w:bookmarkStart w:colFirst="0" w:colLast="0" w:name="_3j2qqm3" w:id="53"/>
      <w:bookmarkEnd w:id="53"/>
      <w:r w:rsidDel="00000000" w:rsidR="00000000" w:rsidRPr="00000000">
        <w:rPr>
          <w:rtl w:val="0"/>
        </w:rPr>
        <w:t xml:space="preserve">Glosario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A5">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A6">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7">
            <w:pPr>
              <w:spacing w:after="120" w:before="120" w:line="240" w:lineRule="auto"/>
              <w:jc w:val="center"/>
              <w:rPr/>
            </w:pPr>
            <w:r w:rsidDel="00000000" w:rsidR="00000000" w:rsidRPr="00000000">
              <w:rPr>
                <w:rtl w:val="0"/>
              </w:rPr>
              <w:t xml:space="preserve">ACID</w:t>
            </w:r>
          </w:p>
        </w:tc>
        <w:tc>
          <w:tcPr>
            <w:tcMar>
              <w:top w:w="100.0" w:type="dxa"/>
              <w:left w:w="100.0" w:type="dxa"/>
              <w:bottom w:w="100.0" w:type="dxa"/>
              <w:right w:w="100.0" w:type="dxa"/>
            </w:tcMar>
            <w:vAlign w:val="center"/>
          </w:tcPr>
          <w:p w:rsidR="00000000" w:rsidDel="00000000" w:rsidP="00000000" w:rsidRDefault="00000000" w:rsidRPr="00000000" w14:paraId="000001A8">
            <w:pPr>
              <w:spacing w:after="120" w:before="120" w:line="240" w:lineRule="auto"/>
              <w:jc w:val="center"/>
              <w:rPr/>
            </w:pPr>
            <w:r w:rsidDel="00000000" w:rsidR="00000000" w:rsidRPr="00000000">
              <w:rPr>
                <w:rtl w:val="0"/>
              </w:rPr>
              <w:t xml:space="preserve">Acrónimo de Atomicidad, Consistencia, Aislamiento y Durabilidad; propiedades que garantizan que las transacciones en una base de datos sean fiables.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9">
            <w:pPr>
              <w:spacing w:after="120" w:before="120" w:line="240" w:lineRule="auto"/>
              <w:jc w:val="center"/>
              <w:rPr>
                <w:i w:val="1"/>
              </w:rPr>
            </w:pPr>
            <w:r w:rsidDel="00000000" w:rsidR="00000000" w:rsidRPr="00000000">
              <w:rPr>
                <w:rtl w:val="0"/>
              </w:rPr>
              <w:t xml:space="preserve">Algoritmo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A">
            <w:pPr>
              <w:spacing w:after="120" w:before="120" w:line="240" w:lineRule="auto"/>
              <w:jc w:val="center"/>
              <w:rPr/>
            </w:pPr>
            <w:r w:rsidDel="00000000" w:rsidR="00000000" w:rsidRPr="00000000">
              <w:rPr>
                <w:rtl w:val="0"/>
              </w:rPr>
              <w:t xml:space="preserve">Conjunto ordenado y finito de operaciones sistemáticas que permite hacer un cálculo y hallar la solución de un problema específico.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B">
            <w:pPr>
              <w:spacing w:after="120" w:before="120" w:line="240" w:lineRule="auto"/>
              <w:jc w:val="center"/>
              <w:rPr/>
            </w:pPr>
            <w:r w:rsidDel="00000000" w:rsidR="00000000" w:rsidRPr="00000000">
              <w:rPr>
                <w:rtl w:val="0"/>
              </w:rPr>
              <w:t xml:space="preserve">Base de datos</w:t>
            </w:r>
          </w:p>
        </w:tc>
        <w:tc>
          <w:tcPr>
            <w:tcMar>
              <w:top w:w="100.0" w:type="dxa"/>
              <w:left w:w="100.0" w:type="dxa"/>
              <w:bottom w:w="100.0" w:type="dxa"/>
              <w:right w:w="100.0" w:type="dxa"/>
            </w:tcMar>
            <w:vAlign w:val="center"/>
          </w:tcPr>
          <w:p w:rsidR="00000000" w:rsidDel="00000000" w:rsidP="00000000" w:rsidRDefault="00000000" w:rsidRPr="00000000" w14:paraId="000001AC">
            <w:pPr>
              <w:spacing w:after="120" w:before="120" w:line="240" w:lineRule="auto"/>
              <w:jc w:val="center"/>
              <w:rPr/>
            </w:pPr>
            <w:r w:rsidDel="00000000" w:rsidR="00000000" w:rsidRPr="00000000">
              <w:rPr>
                <w:rtl w:val="0"/>
              </w:rPr>
              <w:t xml:space="preserve">Sistema organizado para recopilar, almacenar y gestionar datos de manera estructurada y eficiente.</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D">
            <w:pPr>
              <w:spacing w:after="120" w:before="120" w:line="240" w:lineRule="auto"/>
              <w:jc w:val="center"/>
              <w:rPr>
                <w:i w:val="1"/>
              </w:rPr>
            </w:pPr>
            <w:r w:rsidDel="00000000" w:rsidR="00000000" w:rsidRPr="00000000">
              <w:rPr>
                <w:rtl w:val="0"/>
              </w:rPr>
              <w:t xml:space="preserve">CRUD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E">
            <w:pPr>
              <w:spacing w:after="120" w:before="120" w:line="240" w:lineRule="auto"/>
              <w:jc w:val="center"/>
              <w:rPr/>
            </w:pPr>
            <w:r w:rsidDel="00000000" w:rsidR="00000000" w:rsidRPr="00000000">
              <w:rPr>
                <w:rtl w:val="0"/>
              </w:rPr>
              <w:t xml:space="preserve">Acrónimo de </w:t>
            </w:r>
            <w:r w:rsidDel="00000000" w:rsidR="00000000" w:rsidRPr="00000000">
              <w:rPr>
                <w:i w:val="1"/>
                <w:rtl w:val="0"/>
              </w:rPr>
              <w:t xml:space="preserve">Create, Read, Update, Delete</w:t>
            </w:r>
            <w:r w:rsidDel="00000000" w:rsidR="00000000" w:rsidRPr="00000000">
              <w:rPr>
                <w:rtl w:val="0"/>
              </w:rPr>
              <w:t xml:space="preserve">; operaciones básicas que se pueden realizar sobre datos almacenados.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F">
            <w:pPr>
              <w:spacing w:after="120" w:before="120" w:line="240" w:lineRule="auto"/>
              <w:jc w:val="center"/>
              <w:rPr>
                <w:i w:val="1"/>
              </w:rPr>
            </w:pPr>
            <w:r w:rsidDel="00000000" w:rsidR="00000000" w:rsidRPr="00000000">
              <w:rPr>
                <w:i w:val="1"/>
                <w:rtl w:val="0"/>
              </w:rPr>
              <w:t xml:space="preserve">Dataset</w:t>
            </w:r>
          </w:p>
        </w:tc>
        <w:tc>
          <w:tcPr>
            <w:tcMar>
              <w:top w:w="100.0" w:type="dxa"/>
              <w:left w:w="100.0" w:type="dxa"/>
              <w:bottom w:w="100.0" w:type="dxa"/>
              <w:right w:w="100.0" w:type="dxa"/>
            </w:tcMar>
            <w:vAlign w:val="center"/>
          </w:tcPr>
          <w:p w:rsidR="00000000" w:rsidDel="00000000" w:rsidP="00000000" w:rsidRDefault="00000000" w:rsidRPr="00000000" w14:paraId="000001B0">
            <w:pPr>
              <w:spacing w:after="120" w:before="120" w:line="240" w:lineRule="auto"/>
              <w:jc w:val="center"/>
              <w:rPr/>
            </w:pPr>
            <w:r w:rsidDel="00000000" w:rsidR="00000000" w:rsidRPr="00000000">
              <w:rPr>
                <w:rtl w:val="0"/>
              </w:rPr>
              <w:t xml:space="preserve">Conjunto de datos organizados y formateados de manera específica para su uso en análisis o entrenamiento de modelos.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1">
            <w:pPr>
              <w:spacing w:after="120" w:before="120" w:line="240" w:lineRule="auto"/>
              <w:jc w:val="center"/>
              <w:rPr>
                <w:b w:val="1"/>
                <w:i w:val="1"/>
              </w:rPr>
            </w:pPr>
            <w:r w:rsidDel="00000000" w:rsidR="00000000" w:rsidRPr="00000000">
              <w:rPr>
                <w:rtl w:val="0"/>
              </w:rPr>
              <w:t xml:space="preserve">Datos estructurados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2">
            <w:pPr>
              <w:spacing w:after="120" w:before="120" w:line="240" w:lineRule="auto"/>
              <w:jc w:val="center"/>
              <w:rPr/>
            </w:pPr>
            <w:r w:rsidDel="00000000" w:rsidR="00000000" w:rsidRPr="00000000">
              <w:rPr>
                <w:rtl w:val="0"/>
              </w:rPr>
              <w:t xml:space="preserve">Información que está organizada en un formato predefinido y fácilmente procesable por máquinas, típicamente en tablas con filas y columnas.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3">
            <w:pPr>
              <w:spacing w:after="120" w:before="120" w:line="240" w:lineRule="auto"/>
              <w:jc w:val="center"/>
              <w:rPr>
                <w:b w:val="1"/>
                <w:i w:val="1"/>
              </w:rPr>
            </w:pPr>
            <w:r w:rsidDel="00000000" w:rsidR="00000000" w:rsidRPr="00000000">
              <w:rPr>
                <w:rtl w:val="0"/>
              </w:rPr>
              <w:t xml:space="preserve">ETL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4">
            <w:pPr>
              <w:spacing w:after="120" w:before="120" w:line="240" w:lineRule="auto"/>
              <w:jc w:val="center"/>
              <w:rPr/>
            </w:pPr>
            <w:r w:rsidDel="00000000" w:rsidR="00000000" w:rsidRPr="00000000">
              <w:rPr>
                <w:i w:val="1"/>
                <w:rtl w:val="0"/>
              </w:rPr>
              <w:t xml:space="preserve">Extract, Transform, Load</w:t>
            </w:r>
            <w:r w:rsidDel="00000000" w:rsidR="00000000" w:rsidRPr="00000000">
              <w:rPr>
                <w:rtl w:val="0"/>
              </w:rPr>
              <w:t xml:space="preserve"> (Extraer, Transformar, Cargar); proceso que permite a las organizaciones mover datos desde múltiples fuentes, reformatearlos y limpiarlos, y cargarlos en otra base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5">
            <w:pPr>
              <w:spacing w:after="120" w:before="120" w:line="240" w:lineRule="auto"/>
              <w:jc w:val="center"/>
              <w:rPr>
                <w:b w:val="1"/>
                <w:i w:val="1"/>
              </w:rPr>
            </w:pPr>
            <w:r w:rsidDel="00000000" w:rsidR="00000000" w:rsidRPr="00000000">
              <w:rPr>
                <w:rtl w:val="0"/>
              </w:rPr>
              <w:t xml:space="preserve">Estructura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6">
            <w:pPr>
              <w:spacing w:after="120" w:before="120" w:line="240" w:lineRule="auto"/>
              <w:jc w:val="center"/>
              <w:rPr/>
            </w:pPr>
            <w:r w:rsidDel="00000000" w:rsidR="00000000" w:rsidRPr="00000000">
              <w:rPr>
                <w:rtl w:val="0"/>
              </w:rPr>
              <w:t xml:space="preserve">Forma particular de organizar datos en una computadora para que puedan ser utilizados de manera eficiente.</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7">
            <w:pPr>
              <w:spacing w:after="120" w:before="120" w:line="240" w:lineRule="auto"/>
              <w:jc w:val="center"/>
              <w:rPr>
                <w:b w:val="1"/>
                <w:i w:val="1"/>
              </w:rPr>
            </w:pPr>
            <w:r w:rsidDel="00000000" w:rsidR="00000000" w:rsidRPr="00000000">
              <w:rPr>
                <w:rtl w:val="0"/>
              </w:rPr>
              <w:t xml:space="preserve">Indexación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8">
            <w:pPr>
              <w:spacing w:after="120" w:before="120" w:line="240" w:lineRule="auto"/>
              <w:jc w:val="center"/>
              <w:rPr/>
            </w:pPr>
            <w:r w:rsidDel="00000000" w:rsidR="00000000" w:rsidRPr="00000000">
              <w:rPr>
                <w:rtl w:val="0"/>
              </w:rPr>
              <w:t xml:space="preserve">Proceso de crear estructuras de datos adicionales que mejoran la velocidad de recuperación de información en una base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9">
            <w:pPr>
              <w:spacing w:after="120" w:before="120" w:line="240" w:lineRule="auto"/>
              <w:jc w:val="center"/>
              <w:rPr>
                <w:b w:val="1"/>
                <w:i w:val="1"/>
              </w:rPr>
            </w:pPr>
            <w:r w:rsidDel="00000000" w:rsidR="00000000" w:rsidRPr="00000000">
              <w:rPr>
                <w:rtl w:val="0"/>
              </w:rPr>
              <w:t xml:space="preserve">Inteligencia Artificial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A">
            <w:pPr>
              <w:spacing w:after="120" w:before="120" w:line="240" w:lineRule="auto"/>
              <w:jc w:val="center"/>
              <w:rPr/>
            </w:pPr>
            <w:r w:rsidDel="00000000" w:rsidR="00000000" w:rsidRPr="00000000">
              <w:rPr>
                <w:rtl w:val="0"/>
              </w:rPr>
              <w:t xml:space="preserve">Campo de la informática que busca crear sistemas capaces de aprender y resolver problemas de manera similar a como lo haría un ser humano.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B">
            <w:pPr>
              <w:spacing w:after="120" w:before="120" w:line="240" w:lineRule="auto"/>
              <w:jc w:val="center"/>
              <w:rPr>
                <w:b w:val="1"/>
                <w:i w:val="1"/>
              </w:rPr>
            </w:pPr>
            <w:r w:rsidDel="00000000" w:rsidR="00000000" w:rsidRPr="00000000">
              <w:rPr>
                <w:rtl w:val="0"/>
              </w:rPr>
              <w:t xml:space="preserve">JSON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C">
            <w:pPr>
              <w:spacing w:after="120" w:before="120" w:line="240" w:lineRule="auto"/>
              <w:jc w:val="center"/>
              <w:rPr/>
            </w:pPr>
            <w:r w:rsidDel="00000000" w:rsidR="00000000" w:rsidRPr="00000000">
              <w:rPr>
                <w:i w:val="1"/>
                <w:rtl w:val="0"/>
              </w:rPr>
              <w:t xml:space="preserve">JavaScript Object Notation</w:t>
            </w:r>
            <w:r w:rsidDel="00000000" w:rsidR="00000000" w:rsidRPr="00000000">
              <w:rPr>
                <w:rtl w:val="0"/>
              </w:rPr>
              <w:t xml:space="preserve">; formato ligero de intercambio de datos, fácil de leer y escribir para humanos y máquinas.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D">
            <w:pPr>
              <w:spacing w:after="120" w:before="120" w:line="240" w:lineRule="auto"/>
              <w:jc w:val="center"/>
              <w:rPr>
                <w:b w:val="1"/>
                <w:i w:val="1"/>
              </w:rPr>
            </w:pPr>
            <w:r w:rsidDel="00000000" w:rsidR="00000000" w:rsidRPr="00000000">
              <w:rPr>
                <w:i w:val="1"/>
                <w:rtl w:val="0"/>
              </w:rPr>
              <w:t xml:space="preserve">Machine Learning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E">
            <w:pPr>
              <w:spacing w:after="120" w:before="120" w:line="240" w:lineRule="auto"/>
              <w:jc w:val="center"/>
              <w:rPr/>
            </w:pPr>
            <w:r w:rsidDel="00000000" w:rsidR="00000000" w:rsidRPr="00000000">
              <w:rPr>
                <w:rtl w:val="0"/>
              </w:rPr>
              <w:t xml:space="preserve">Rama de la inteligencia artificial que se centra en el desarrollo de técnicas que permiten que las computadoras aprendan y mejoren a partir de la experiencia.</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F">
            <w:pPr>
              <w:spacing w:after="120" w:before="120" w:line="240" w:lineRule="auto"/>
              <w:jc w:val="center"/>
              <w:rPr/>
            </w:pPr>
            <w:r w:rsidDel="00000000" w:rsidR="00000000" w:rsidRPr="00000000">
              <w:rPr>
                <w:rtl w:val="0"/>
              </w:rPr>
              <w:t xml:space="preserve">Metadata</w:t>
            </w:r>
          </w:p>
        </w:tc>
        <w:tc>
          <w:tcPr>
            <w:tcMar>
              <w:top w:w="100.0" w:type="dxa"/>
              <w:left w:w="100.0" w:type="dxa"/>
              <w:bottom w:w="100.0" w:type="dxa"/>
              <w:right w:w="100.0" w:type="dxa"/>
            </w:tcMar>
            <w:vAlign w:val="center"/>
          </w:tcPr>
          <w:p w:rsidR="00000000" w:rsidDel="00000000" w:rsidP="00000000" w:rsidRDefault="00000000" w:rsidRPr="00000000" w14:paraId="000001C0">
            <w:pPr>
              <w:spacing w:after="120" w:before="120" w:line="240" w:lineRule="auto"/>
              <w:jc w:val="center"/>
              <w:rPr/>
            </w:pPr>
            <w:r w:rsidDel="00000000" w:rsidR="00000000" w:rsidRPr="00000000">
              <w:rPr>
                <w:rtl w:val="0"/>
              </w:rPr>
              <w:t xml:space="preserve">Datos que proporcionan información sobre otros datos, describiendo su contenido, calidad, condición y otras características.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1">
            <w:pPr>
              <w:spacing w:after="120" w:before="120" w:line="240" w:lineRule="auto"/>
              <w:jc w:val="center"/>
              <w:rPr/>
            </w:pPr>
            <w:r w:rsidDel="00000000" w:rsidR="00000000" w:rsidRPr="00000000">
              <w:rPr>
                <w:rtl w:val="0"/>
              </w:rPr>
              <w:t xml:space="preserve">NoSQL</w:t>
            </w:r>
          </w:p>
        </w:tc>
        <w:tc>
          <w:tcPr>
            <w:tcMar>
              <w:top w:w="100.0" w:type="dxa"/>
              <w:left w:w="100.0" w:type="dxa"/>
              <w:bottom w:w="100.0" w:type="dxa"/>
              <w:right w:w="100.0" w:type="dxa"/>
            </w:tcMar>
            <w:vAlign w:val="center"/>
          </w:tcPr>
          <w:p w:rsidR="00000000" w:rsidDel="00000000" w:rsidP="00000000" w:rsidRDefault="00000000" w:rsidRPr="00000000" w14:paraId="000001C2">
            <w:pPr>
              <w:spacing w:after="120" w:before="120" w:line="240" w:lineRule="auto"/>
              <w:jc w:val="center"/>
              <w:rPr/>
            </w:pPr>
            <w:r w:rsidDel="00000000" w:rsidR="00000000" w:rsidRPr="00000000">
              <w:rPr>
                <w:rtl w:val="0"/>
              </w:rPr>
              <w:t xml:space="preserve">Tipo de base de datos que no utiliza el esquema tradicional de tablas relacionales, permitiendo mayor flexibilidad y escalabilidad.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3">
            <w:pPr>
              <w:spacing w:after="120" w:before="120" w:line="240" w:lineRule="auto"/>
              <w:jc w:val="center"/>
              <w:rPr/>
            </w:pPr>
            <w:r w:rsidDel="00000000" w:rsidR="00000000" w:rsidRPr="00000000">
              <w:rPr>
                <w:rtl w:val="0"/>
              </w:rPr>
              <w:t xml:space="preserve">Normalización</w:t>
            </w:r>
          </w:p>
        </w:tc>
        <w:tc>
          <w:tcPr>
            <w:tcMar>
              <w:top w:w="100.0" w:type="dxa"/>
              <w:left w:w="100.0" w:type="dxa"/>
              <w:bottom w:w="100.0" w:type="dxa"/>
              <w:right w:w="100.0" w:type="dxa"/>
            </w:tcMar>
            <w:vAlign w:val="center"/>
          </w:tcPr>
          <w:p w:rsidR="00000000" w:rsidDel="00000000" w:rsidP="00000000" w:rsidRDefault="00000000" w:rsidRPr="00000000" w14:paraId="000001C4">
            <w:pPr>
              <w:spacing w:after="120" w:before="120" w:line="240" w:lineRule="auto"/>
              <w:jc w:val="center"/>
              <w:rPr/>
            </w:pPr>
            <w:r w:rsidDel="00000000" w:rsidR="00000000" w:rsidRPr="00000000">
              <w:rPr>
                <w:rtl w:val="0"/>
              </w:rPr>
              <w:t xml:space="preserve">Proceso de organizar los datos en una base de datos para reducir la redundancia y mejorar la integridad de los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5">
            <w:pPr>
              <w:spacing w:after="120" w:before="120" w:line="240" w:lineRule="auto"/>
              <w:jc w:val="center"/>
              <w:rPr/>
            </w:pPr>
            <w:r w:rsidDel="00000000" w:rsidR="00000000" w:rsidRPr="00000000">
              <w:rPr>
                <w:rtl w:val="0"/>
              </w:rPr>
              <w:t xml:space="preserve">Pipeline de datos</w:t>
            </w:r>
          </w:p>
        </w:tc>
        <w:tc>
          <w:tcPr>
            <w:tcMar>
              <w:top w:w="100.0" w:type="dxa"/>
              <w:left w:w="100.0" w:type="dxa"/>
              <w:bottom w:w="100.0" w:type="dxa"/>
              <w:right w:w="100.0" w:type="dxa"/>
            </w:tcMar>
            <w:vAlign w:val="center"/>
          </w:tcPr>
          <w:p w:rsidR="00000000" w:rsidDel="00000000" w:rsidP="00000000" w:rsidRDefault="00000000" w:rsidRPr="00000000" w14:paraId="000001C6">
            <w:pPr>
              <w:spacing w:after="120" w:before="120" w:line="240" w:lineRule="auto"/>
              <w:jc w:val="center"/>
              <w:rPr/>
            </w:pPr>
            <w:r w:rsidDel="00000000" w:rsidR="00000000" w:rsidRPr="00000000">
              <w:rPr>
                <w:rtl w:val="0"/>
              </w:rPr>
              <w:t xml:space="preserve">Conjunto de procesos y herramientas que permiten mover datos desde una fuente hacia un destino, realizando transformaciones en el camino.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7">
            <w:pPr>
              <w:spacing w:after="120" w:before="120" w:line="240" w:lineRule="auto"/>
              <w:jc w:val="center"/>
              <w:rPr>
                <w:i w:val="1"/>
              </w:rPr>
            </w:pPr>
            <w:r w:rsidDel="00000000" w:rsidR="00000000" w:rsidRPr="00000000">
              <w:rPr>
                <w:i w:val="1"/>
                <w:rtl w:val="0"/>
              </w:rPr>
              <w:t xml:space="preserve">Query</w:t>
            </w:r>
          </w:p>
        </w:tc>
        <w:tc>
          <w:tcPr>
            <w:tcMar>
              <w:top w:w="100.0" w:type="dxa"/>
              <w:left w:w="100.0" w:type="dxa"/>
              <w:bottom w:w="100.0" w:type="dxa"/>
              <w:right w:w="100.0" w:type="dxa"/>
            </w:tcMar>
            <w:vAlign w:val="center"/>
          </w:tcPr>
          <w:p w:rsidR="00000000" w:rsidDel="00000000" w:rsidP="00000000" w:rsidRDefault="00000000" w:rsidRPr="00000000" w14:paraId="000001C8">
            <w:pPr>
              <w:spacing w:after="120" w:before="120" w:line="240" w:lineRule="auto"/>
              <w:jc w:val="center"/>
              <w:rPr/>
            </w:pPr>
            <w:r w:rsidDel="00000000" w:rsidR="00000000" w:rsidRPr="00000000">
              <w:rPr>
                <w:rtl w:val="0"/>
              </w:rPr>
              <w:t xml:space="preserve">Consulta o petición específica para recuperar información de una base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9">
            <w:pPr>
              <w:spacing w:after="120" w:before="120" w:line="240" w:lineRule="auto"/>
              <w:jc w:val="center"/>
              <w:rPr>
                <w:i w:val="1"/>
              </w:rPr>
            </w:pPr>
            <w:r w:rsidDel="00000000" w:rsidR="00000000" w:rsidRPr="00000000">
              <w:rPr>
                <w:i w:val="1"/>
                <w:rtl w:val="0"/>
              </w:rPr>
              <w:t xml:space="preserve">Schema</w:t>
            </w:r>
          </w:p>
        </w:tc>
        <w:tc>
          <w:tcPr>
            <w:tcMar>
              <w:top w:w="100.0" w:type="dxa"/>
              <w:left w:w="100.0" w:type="dxa"/>
              <w:bottom w:w="100.0" w:type="dxa"/>
              <w:right w:w="100.0" w:type="dxa"/>
            </w:tcMar>
            <w:vAlign w:val="center"/>
          </w:tcPr>
          <w:p w:rsidR="00000000" w:rsidDel="00000000" w:rsidP="00000000" w:rsidRDefault="00000000" w:rsidRPr="00000000" w14:paraId="000001CA">
            <w:pPr>
              <w:spacing w:after="120" w:before="120" w:line="240" w:lineRule="auto"/>
              <w:jc w:val="center"/>
              <w:rPr/>
            </w:pPr>
            <w:r w:rsidDel="00000000" w:rsidR="00000000" w:rsidRPr="00000000">
              <w:rPr>
                <w:rtl w:val="0"/>
              </w:rPr>
              <w:t xml:space="preserve">Estructura que define cómo se organizan los datos en una base de datos, incluyendo tablas, campos y relaciones.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B">
            <w:pPr>
              <w:spacing w:after="120" w:before="120" w:line="240" w:lineRule="auto"/>
              <w:jc w:val="center"/>
              <w:rPr/>
            </w:pPr>
            <w:r w:rsidDel="00000000" w:rsidR="00000000" w:rsidRPr="00000000">
              <w:rPr>
                <w:rtl w:val="0"/>
              </w:rPr>
              <w:t xml:space="preserve">SQL</w:t>
            </w:r>
          </w:p>
        </w:tc>
        <w:tc>
          <w:tcPr>
            <w:tcMar>
              <w:top w:w="100.0" w:type="dxa"/>
              <w:left w:w="100.0" w:type="dxa"/>
              <w:bottom w:w="100.0" w:type="dxa"/>
              <w:right w:w="100.0" w:type="dxa"/>
            </w:tcMar>
            <w:vAlign w:val="center"/>
          </w:tcPr>
          <w:p w:rsidR="00000000" w:rsidDel="00000000" w:rsidP="00000000" w:rsidRDefault="00000000" w:rsidRPr="00000000" w14:paraId="000001CC">
            <w:pPr>
              <w:spacing w:after="120" w:before="120" w:line="240" w:lineRule="auto"/>
              <w:jc w:val="center"/>
              <w:rPr/>
            </w:pPr>
            <w:r w:rsidDel="00000000" w:rsidR="00000000" w:rsidRPr="00000000">
              <w:rPr>
                <w:i w:val="1"/>
                <w:rtl w:val="0"/>
              </w:rPr>
              <w:t xml:space="preserve">Structured Query Language</w:t>
            </w:r>
            <w:r w:rsidDel="00000000" w:rsidR="00000000" w:rsidRPr="00000000">
              <w:rPr>
                <w:rtl w:val="0"/>
              </w:rPr>
              <w:t xml:space="preserve">; lenguaje estándar para gestionar y manipular bases de datos relacionales.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D">
            <w:pPr>
              <w:spacing w:after="120" w:before="120" w:line="240" w:lineRule="auto"/>
              <w:jc w:val="center"/>
              <w:rPr/>
            </w:pPr>
            <w:r w:rsidDel="00000000" w:rsidR="00000000" w:rsidRPr="00000000">
              <w:rPr>
                <w:rtl w:val="0"/>
              </w:rPr>
              <w:t xml:space="preserve">Validación de datos</w:t>
            </w:r>
          </w:p>
        </w:tc>
        <w:tc>
          <w:tcPr>
            <w:tcMar>
              <w:top w:w="100.0" w:type="dxa"/>
              <w:left w:w="100.0" w:type="dxa"/>
              <w:bottom w:w="100.0" w:type="dxa"/>
              <w:right w:w="100.0" w:type="dxa"/>
            </w:tcMar>
            <w:vAlign w:val="center"/>
          </w:tcPr>
          <w:p w:rsidR="00000000" w:rsidDel="00000000" w:rsidP="00000000" w:rsidRDefault="00000000" w:rsidRPr="00000000" w14:paraId="000001CE">
            <w:pPr>
              <w:spacing w:after="120" w:before="120" w:line="240" w:lineRule="auto"/>
              <w:jc w:val="center"/>
              <w:rPr/>
            </w:pPr>
            <w:r w:rsidDel="00000000" w:rsidR="00000000" w:rsidRPr="00000000">
              <w:rPr>
                <w:rtl w:val="0"/>
              </w:rPr>
              <w:t xml:space="preserve">Proceso de asegurar que los datos cumplan con ciertos criterios de calidad y formato antes de ser utilizados en análisis o procesamiento posterior.</w:t>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1"/>
        <w:numPr>
          <w:ilvl w:val="0"/>
          <w:numId w:val="17"/>
        </w:numPr>
        <w:ind w:left="432" w:hanging="432"/>
        <w:rPr/>
      </w:pPr>
      <w:bookmarkStart w:colFirst="0" w:colLast="0" w:name="_1y810tw" w:id="54"/>
      <w:bookmarkEnd w:id="54"/>
      <w:r w:rsidDel="00000000" w:rsidR="00000000" w:rsidRPr="00000000">
        <w:rPr>
          <w:rtl w:val="0"/>
        </w:rPr>
        <w:t xml:space="preserve">Referencias bibliográficas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Antonio, P. P. (2022). Gestión de bases de datos. Ediciones Paraninfo, S.A.</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Díaz, C. O., Soler, P., Pérez, M. &amp; Mier, A. (2024). OMASHU: La ciencia detrás del éxito; Big Data e IA en los eSports. Revista SISTEMAS, 170, 61-79.</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Díez, R. P., Gómez, A. G., &amp; De Abajo Martínez, N. (2001). Introducción a la inteligencia artificial: sistemas expertos, redes neuronales artificiales y computación evolutiva. Universidad de Oviedo.</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Guardelli, E. (2024). Minería de Procesos: Convertir Datos en Valor. MedTechBiz.</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Jones, H. (2018). Analítica de Datos: Una guía esencial para principiantes en minería de datos, recolección de datos, análisis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negocios y conceptos de inteligencia empresarial. Independently Published.</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Leyva, D. S. (2024). Domina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Guía completa para principiantes. Independently Published.</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McKinsey, W. (2023). Python para análisis de datos. Anaya Multimedia.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Orlandi, M. A. M. (2024). Tecnologías Big Data, Minería de Datos y Analítica aplicada a la gestión de Recursos Humanos: contiene: un caso de estudio. Editora Dialética.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Peraza, E. A. C. (2012). Estructuras y Fundamentos de Datos. Guía de ejercicios prácticos. Lulu.com.</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Shovic, J. C. &amp; Simpson, A. (2019). Python All-in-One For Dummies. John Wiley &amp; Sons.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Subirats Maté, L., Pérez Trenard, D. O., Calvo González, M. &amp; Isabel Guitart Hormigo. (2019). Introducción a la limpieza y análisis de los datos. </w:t>
      </w:r>
      <w:hyperlink r:id="rId18">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https://openaccess.uoc.edu/bitstream/10609/148647/1/IntroduccionALaLimpiezaYAnalisisDeLosDatos.pdf</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DD">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DE">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DF">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E0">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E1">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E2">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E3">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E4">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E5">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E6">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E9">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EA">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EB">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EC">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ED">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EE">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EF">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F0">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F1">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F2">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F3">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F4">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rtl w:val="0"/>
        </w:rPr>
        <w:t xml:space="preserve">*****</w:t>
      </w:r>
    </w:p>
    <w:sectPr>
      <w:headerReference r:id="rId19" w:type="default"/>
      <w:footerReference r:id="rId2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5" name="image1.jpg"/>
          <a:graphic>
            <a:graphicData uri="http://schemas.openxmlformats.org/drawingml/2006/picture">
              <pic:pic>
                <pic:nvPicPr>
                  <pic:cNvPr descr="Icono&#10;&#10;Descripción generada automáticamente" id="0" name="image1.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8">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qf6MR4o58cs" TargetMode="External"/><Relationship Id="rId10" Type="http://schemas.openxmlformats.org/officeDocument/2006/relationships/hyperlink" Target="https://www.youtube.com/watch?v=LOlsg6ZkdcA" TargetMode="External"/><Relationship Id="rId13" Type="http://schemas.openxmlformats.org/officeDocument/2006/relationships/hyperlink" Target="https://www.youtube.com/watch?v=PeVlTP8qLhE" TargetMode="External"/><Relationship Id="rId12" Type="http://schemas.openxmlformats.org/officeDocument/2006/relationships/hyperlink" Target="https://help.tableau.com/current/pro/desktop/es-es/data_interpret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youtube.com/watch?v=xUpr20u9dmc" TargetMode="External"/><Relationship Id="rId14" Type="http://schemas.openxmlformats.org/officeDocument/2006/relationships/hyperlink" Target="https://www.youtube.com/watch?v=8OSIN2kdU5o" TargetMode="External"/><Relationship Id="rId17" Type="http://schemas.openxmlformats.org/officeDocument/2006/relationships/hyperlink" Target="https://www.youtube.com/watch?v=-hYXrGAUYAE" TargetMode="External"/><Relationship Id="rId16" Type="http://schemas.openxmlformats.org/officeDocument/2006/relationships/hyperlink" Target="https://www.youtube.com/watch?v=GL7CHwwPlK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openaccess.uoc.edu/bitstream/10609/148647/1/IntroduccionALaLimpiezaYAnalisisDeLosDatos.pdf"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